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576A9887" w:rsidR="00030ECB" w:rsidRPr="00AF5238" w:rsidRDefault="00014E19"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7246B3">
        <w:rPr>
          <w:rFonts w:ascii="Avenir Book" w:eastAsia="Times New Roman" w:hAnsi="Avenir Book" w:cs="Arial"/>
          <w:color w:val="660066"/>
          <w:spacing w:val="-30"/>
          <w:sz w:val="56"/>
          <w:szCs w:val="56"/>
          <w:shd w:val="clear" w:color="auto" w:fill="FFFFFF"/>
        </w:rPr>
        <w:t>THE HAMPTONS</w:t>
      </w:r>
    </w:p>
    <w:p w14:paraId="6281A5FF" w14:textId="7E557D2F" w:rsidR="00014E19" w:rsidRPr="00014E19" w:rsidRDefault="007246B3" w:rsidP="00014E19">
      <w:pPr>
        <w:pStyle w:val="BFObodycopy"/>
        <w:spacing w:before="120" w:after="240" w:line="240" w:lineRule="auto"/>
        <w:rPr>
          <w:rFonts w:ascii="Lato" w:hAnsi="Lato" w:cs="Arial"/>
          <w:color w:val="000000"/>
          <w:sz w:val="21"/>
          <w:szCs w:val="22"/>
        </w:rPr>
      </w:pPr>
      <w:r>
        <w:rPr>
          <w:rFonts w:ascii="Lato" w:hAnsi="Lato" w:cs="Arial"/>
          <w:color w:val="000000"/>
          <w:sz w:val="21"/>
          <w:szCs w:val="22"/>
        </w:rPr>
        <w:t>Visiting the Hamptons?</w:t>
      </w:r>
      <w:r w:rsidR="00EC7561" w:rsidRPr="00EC7561">
        <w:rPr>
          <w:rFonts w:ascii="Lato" w:hAnsi="Lato" w:cs="Arial"/>
          <w:color w:val="000000"/>
          <w:sz w:val="21"/>
          <w:szCs w:val="22"/>
        </w:rPr>
        <w:t xml:space="preserve"> </w:t>
      </w:r>
      <w:r w:rsidR="00EC7561">
        <w:rPr>
          <w:rFonts w:ascii="Lato" w:hAnsi="Lato" w:cs="Arial"/>
          <w:color w:val="000000"/>
          <w:sz w:val="21"/>
          <w:szCs w:val="22"/>
        </w:rPr>
        <w:t>Relax in style in this iconic seaside community, where class, history and entertainment are the standard.</w:t>
      </w:r>
      <w:r w:rsidR="00EC7561">
        <w:rPr>
          <w:rFonts w:ascii="Lato" w:hAnsi="Lato" w:cs="Arial"/>
          <w:color w:val="000000"/>
          <w:sz w:val="21"/>
          <w:szCs w:val="22"/>
        </w:rPr>
        <w:t xml:space="preserve"> </w:t>
      </w:r>
      <w:r w:rsidR="00014E19" w:rsidRPr="00014E19">
        <w:rPr>
          <w:rFonts w:ascii="Lato" w:hAnsi="Lato" w:cs="Arial"/>
          <w:color w:val="000000"/>
          <w:sz w:val="21"/>
          <w:szCs w:val="22"/>
        </w:rPr>
        <w:t xml:space="preserve">Book a trip to </w:t>
      </w:r>
      <w:r w:rsidR="00014E19">
        <w:rPr>
          <w:rFonts w:ascii="Lato" w:hAnsi="Lato" w:cs="Arial"/>
          <w:color w:val="000000"/>
          <w:sz w:val="21"/>
          <w:szCs w:val="22"/>
        </w:rPr>
        <w:t xml:space="preserve">The Hamptons </w:t>
      </w:r>
      <w:r w:rsidR="00014E19" w:rsidRPr="00014E19">
        <w:rPr>
          <w:rFonts w:ascii="Lato" w:hAnsi="Lato" w:cs="Arial"/>
          <w:color w:val="000000"/>
          <w:sz w:val="21"/>
          <w:szCs w:val="22"/>
        </w:rPr>
        <w:t>via LaGuardia International</w:t>
      </w:r>
      <w:r w:rsidR="00014E19">
        <w:rPr>
          <w:rFonts w:ascii="Lato" w:hAnsi="Lato" w:cs="Arial"/>
          <w:color w:val="000000"/>
          <w:sz w:val="21"/>
          <w:szCs w:val="22"/>
        </w:rPr>
        <w:t xml:space="preserve"> Airport or</w:t>
      </w:r>
      <w:r w:rsidR="00014E19" w:rsidRPr="00014E19">
        <w:rPr>
          <w:rFonts w:ascii="Lato" w:hAnsi="Lato" w:cs="Arial"/>
          <w:color w:val="000000"/>
          <w:sz w:val="21"/>
          <w:szCs w:val="22"/>
        </w:rPr>
        <w:t xml:space="preserve"> John F. </w:t>
      </w:r>
      <w:r w:rsidR="00014E19">
        <w:rPr>
          <w:rFonts w:ascii="Lato" w:hAnsi="Lato" w:cs="Arial"/>
          <w:color w:val="000000"/>
          <w:sz w:val="21"/>
          <w:szCs w:val="22"/>
        </w:rPr>
        <w:t>Kennedy International Airport.</w:t>
      </w:r>
      <w:r w:rsidR="00014E19" w:rsidRPr="00014E19">
        <w:rPr>
          <w:rFonts w:ascii="Lato" w:hAnsi="Lato" w:cs="Arial"/>
          <w:color w:val="000000"/>
          <w:sz w:val="21"/>
          <w:szCs w:val="22"/>
        </w:rPr>
        <w:t xml:space="preserve"> Live it up at 35,000 feet with </w:t>
      </w:r>
      <w:proofErr w:type="spellStart"/>
      <w:r w:rsidR="00014E19" w:rsidRPr="00014E19">
        <w:rPr>
          <w:rFonts w:ascii="Lato" w:hAnsi="Lato" w:cs="Arial"/>
          <w:color w:val="000000"/>
          <w:sz w:val="21"/>
          <w:szCs w:val="22"/>
        </w:rPr>
        <w:t>WiFi</w:t>
      </w:r>
      <w:proofErr w:type="spellEnd"/>
      <w:r w:rsidR="00014E19" w:rsidRPr="00014E19">
        <w:rPr>
          <w:rFonts w:ascii="Lato" w:hAnsi="Lato" w:cs="Arial"/>
          <w:color w:val="000000"/>
          <w:sz w:val="21"/>
          <w:szCs w:val="22"/>
        </w:rPr>
        <w:t>, on-demand entertainment, and more on every flight.</w:t>
      </w:r>
    </w:p>
    <w:p w14:paraId="3A2BF011" w14:textId="2F6A6203" w:rsidR="007246B3" w:rsidRDefault="007246B3" w:rsidP="007246B3">
      <w:pPr>
        <w:pStyle w:val="BFObodycopy"/>
        <w:spacing w:before="120" w:after="240" w:line="240" w:lineRule="auto"/>
        <w:rPr>
          <w:rFonts w:ascii="Lato" w:hAnsi="Lato" w:cs="Arial"/>
          <w:color w:val="000000"/>
          <w:sz w:val="21"/>
          <w:szCs w:val="22"/>
        </w:rPr>
      </w:pPr>
      <w:r>
        <w:rPr>
          <w:rFonts w:ascii="Lato" w:hAnsi="Lato" w:cs="Arial"/>
          <w:color w:val="000000"/>
          <w:sz w:val="21"/>
          <w:szCs w:val="22"/>
        </w:rPr>
        <w:t xml:space="preserve"> </w:t>
      </w:r>
    </w:p>
    <w:p w14:paraId="1D5F789F" w14:textId="77777777" w:rsidR="00B22190" w:rsidRDefault="00B22190">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0B9F4D36" w14:textId="6314A4AB" w:rsidR="00A44E0A" w:rsidRDefault="00030ECB" w:rsidP="0028298A">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AC63E9">
        <w:rPr>
          <w:rFonts w:ascii="Arial" w:eastAsia="Times New Roman" w:hAnsi="Arial" w:cs="Arial"/>
          <w:spacing w:val="-4"/>
          <w:sz w:val="36"/>
          <w:szCs w:val="36"/>
        </w:rPr>
        <w:t xml:space="preserve"> </w:t>
      </w:r>
      <w:r w:rsidR="007246B3">
        <w:rPr>
          <w:rFonts w:ascii="Arial" w:eastAsia="Times New Roman" w:hAnsi="Arial" w:cs="Arial"/>
          <w:spacing w:val="-4"/>
          <w:sz w:val="36"/>
          <w:szCs w:val="36"/>
        </w:rPr>
        <w:t>The Hamptons</w:t>
      </w:r>
    </w:p>
    <w:p w14:paraId="07BE586D" w14:textId="77777777" w:rsidR="0081092C" w:rsidRDefault="0081092C" w:rsidP="0081092C"/>
    <w:p w14:paraId="30B07D45" w14:textId="7DC28A04" w:rsidR="00EC7561" w:rsidRDefault="00EC7561" w:rsidP="00EC7561">
      <w:pPr>
        <w:pStyle w:val="BFObodycopy"/>
        <w:spacing w:before="120" w:after="240" w:line="240" w:lineRule="auto"/>
        <w:rPr>
          <w:rFonts w:ascii="Lato" w:hAnsi="Lato" w:cs="Arial"/>
          <w:color w:val="000000"/>
          <w:sz w:val="21"/>
          <w:szCs w:val="22"/>
        </w:rPr>
      </w:pPr>
      <w:r>
        <w:rPr>
          <w:rFonts w:ascii="Lato" w:hAnsi="Lato" w:cs="Arial"/>
          <w:color w:val="000000"/>
          <w:sz w:val="21"/>
          <w:szCs w:val="22"/>
        </w:rPr>
        <w:t>Whether you’re looking for long days on the Southampton beaches or the upscale boutiques and restaurants of East Hampton, this string of seaside communities is a fabulous place to get away.</w:t>
      </w:r>
    </w:p>
    <w:p w14:paraId="1CC5D71E" w14:textId="77777777" w:rsidR="007246B3" w:rsidRDefault="007246B3" w:rsidP="007246B3">
      <w:pPr>
        <w:pStyle w:val="BFObodycopy"/>
        <w:numPr>
          <w:ilvl w:val="0"/>
          <w:numId w:val="20"/>
        </w:numPr>
        <w:spacing w:before="120" w:after="240" w:line="240" w:lineRule="auto"/>
        <w:rPr>
          <w:rFonts w:ascii="Lato" w:hAnsi="Lato" w:cs="Arial"/>
          <w:color w:val="000000"/>
          <w:sz w:val="21"/>
          <w:szCs w:val="22"/>
        </w:rPr>
      </w:pPr>
      <w:r>
        <w:rPr>
          <w:rFonts w:ascii="Lato" w:hAnsi="Lato" w:cs="Arial"/>
          <w:color w:val="000000"/>
          <w:sz w:val="21"/>
          <w:szCs w:val="22"/>
        </w:rPr>
        <w:t xml:space="preserve">Every year thousands of locals, tourists and </w:t>
      </w:r>
      <w:proofErr w:type="spellStart"/>
      <w:r>
        <w:rPr>
          <w:rFonts w:ascii="Lato" w:hAnsi="Lato" w:cs="Arial"/>
          <w:color w:val="000000"/>
          <w:sz w:val="21"/>
          <w:szCs w:val="22"/>
        </w:rPr>
        <w:t>daytrippers</w:t>
      </w:r>
      <w:proofErr w:type="spellEnd"/>
      <w:r>
        <w:rPr>
          <w:rFonts w:ascii="Lato" w:hAnsi="Lato" w:cs="Arial"/>
          <w:color w:val="000000"/>
          <w:sz w:val="21"/>
          <w:szCs w:val="22"/>
        </w:rPr>
        <w:t xml:space="preserve"> flock to the Hamptons beaches. Cooper’s Beach is a popular destination with a gorgeous sweep of sand, lifeguards and volleyball nets. </w:t>
      </w:r>
    </w:p>
    <w:p w14:paraId="6CDA4A13" w14:textId="77777777" w:rsidR="007246B3" w:rsidRDefault="007246B3" w:rsidP="007246B3">
      <w:pPr>
        <w:pStyle w:val="BFObodycopy"/>
        <w:numPr>
          <w:ilvl w:val="0"/>
          <w:numId w:val="20"/>
        </w:numPr>
        <w:spacing w:before="120" w:after="240" w:line="240" w:lineRule="auto"/>
        <w:rPr>
          <w:rFonts w:ascii="Lato" w:hAnsi="Lato" w:cs="Arial"/>
          <w:color w:val="000000"/>
          <w:sz w:val="21"/>
          <w:szCs w:val="22"/>
        </w:rPr>
      </w:pPr>
      <w:r>
        <w:rPr>
          <w:rFonts w:ascii="Lato" w:hAnsi="Lato" w:cs="Arial"/>
          <w:color w:val="000000"/>
          <w:sz w:val="21"/>
          <w:szCs w:val="22"/>
        </w:rPr>
        <w:t xml:space="preserve">The Montauk Point Lighthouse is a National Historic Landmark on the easternmost point of Long Island. Built in 1792, it also holds a fascinating museum. The lighthouse is part of Montauk Point State Park, which also has nature trails, playful seals and excellent surf fishing. </w:t>
      </w:r>
    </w:p>
    <w:p w14:paraId="0D58B33E" w14:textId="77777777" w:rsidR="007246B3" w:rsidRDefault="007246B3" w:rsidP="007246B3">
      <w:pPr>
        <w:pStyle w:val="BFObodycopy"/>
        <w:numPr>
          <w:ilvl w:val="0"/>
          <w:numId w:val="20"/>
        </w:numPr>
        <w:spacing w:before="120" w:after="240" w:line="240" w:lineRule="auto"/>
        <w:rPr>
          <w:rFonts w:ascii="Lato" w:hAnsi="Lato" w:cs="Arial"/>
          <w:color w:val="000000"/>
          <w:sz w:val="21"/>
          <w:szCs w:val="22"/>
        </w:rPr>
      </w:pPr>
      <w:r>
        <w:rPr>
          <w:rFonts w:ascii="Lato" w:hAnsi="Lato" w:cs="Arial"/>
          <w:color w:val="000000"/>
          <w:sz w:val="21"/>
          <w:szCs w:val="22"/>
        </w:rPr>
        <w:t xml:space="preserve">Take a horseback ride at the oldest cattle ranch in the U.S.A. Deep Hollow Ranch offers guided horseback tours of the pristine coastline and woodlands. </w:t>
      </w:r>
    </w:p>
    <w:p w14:paraId="1EE0FA36" w14:textId="77777777" w:rsidR="007246B3" w:rsidRDefault="007246B3" w:rsidP="007246B3">
      <w:pPr>
        <w:pStyle w:val="BFObodycopy"/>
        <w:numPr>
          <w:ilvl w:val="0"/>
          <w:numId w:val="20"/>
        </w:numPr>
        <w:spacing w:before="120" w:after="240" w:line="240" w:lineRule="auto"/>
        <w:rPr>
          <w:rFonts w:ascii="Lato" w:hAnsi="Lato" w:cs="Arial"/>
          <w:color w:val="000000"/>
          <w:sz w:val="21"/>
          <w:szCs w:val="22"/>
        </w:rPr>
      </w:pPr>
      <w:r>
        <w:rPr>
          <w:rFonts w:ascii="Lato" w:hAnsi="Lato" w:cs="Arial"/>
          <w:color w:val="000000"/>
          <w:sz w:val="21"/>
          <w:szCs w:val="22"/>
        </w:rPr>
        <w:t xml:space="preserve">Long Island is often called “the Napa Valley of the East Coast”. Sixty active vineyards dot the area, each producing fantastic local varietals. The Hamptons are also dotted with craft breweries for those </w:t>
      </w:r>
      <w:r>
        <w:rPr>
          <w:rFonts w:ascii="Lato" w:hAnsi="Lato" w:cs="Arial"/>
          <w:color w:val="000000"/>
          <w:sz w:val="21"/>
          <w:szCs w:val="22"/>
        </w:rPr>
        <w:lastRenderedPageBreak/>
        <w:t xml:space="preserve">more interested in stouts than sauvignons. Montauk Brewing Company, Long Ireland Brewing or Throwback Brewery are all worth a visit. </w:t>
      </w:r>
    </w:p>
    <w:p w14:paraId="37EBB54C" w14:textId="77777777" w:rsidR="007246B3" w:rsidRDefault="007246B3" w:rsidP="007246B3">
      <w:pPr>
        <w:pStyle w:val="BFObodycopy"/>
        <w:numPr>
          <w:ilvl w:val="0"/>
          <w:numId w:val="20"/>
        </w:numPr>
        <w:spacing w:before="120" w:after="240" w:line="240" w:lineRule="auto"/>
        <w:rPr>
          <w:rFonts w:ascii="Lato" w:hAnsi="Lato" w:cs="Arial"/>
          <w:color w:val="000000"/>
          <w:sz w:val="21"/>
          <w:szCs w:val="22"/>
        </w:rPr>
      </w:pPr>
      <w:r>
        <w:rPr>
          <w:rFonts w:ascii="Lato" w:hAnsi="Lato" w:cs="Arial"/>
          <w:color w:val="000000"/>
          <w:sz w:val="21"/>
          <w:szCs w:val="22"/>
        </w:rPr>
        <w:t xml:space="preserve">If you encounter a rainy day consider visiting the Long Island Aquarium to see penguins, sea lions and sharks up close and personal. You can even snorkel through one of the tropical fish tanks! </w:t>
      </w:r>
    </w:p>
    <w:p w14:paraId="610F5503" w14:textId="77777777" w:rsidR="00264E62" w:rsidRDefault="00264E62" w:rsidP="00264E62">
      <w:pPr>
        <w:contextualSpacing/>
        <w:rPr>
          <w:color w:val="222222"/>
          <w:sz w:val="21"/>
          <w:szCs w:val="21"/>
          <w:highlight w:val="white"/>
        </w:rPr>
      </w:pPr>
    </w:p>
    <w:p w14:paraId="38063440" w14:textId="77777777" w:rsidR="00264E62" w:rsidRPr="00264E62" w:rsidRDefault="00264E62" w:rsidP="00264E62">
      <w:pPr>
        <w:ind w:left="720"/>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20EEB03E" w14:textId="77777777" w:rsidR="007246B3" w:rsidRPr="00E87738" w:rsidRDefault="00EC7561" w:rsidP="007246B3">
      <w:pPr>
        <w:widowControl w:val="0"/>
        <w:autoSpaceDE w:val="0"/>
        <w:autoSpaceDN w:val="0"/>
        <w:adjustRightInd w:val="0"/>
        <w:spacing w:before="120" w:after="240"/>
        <w:rPr>
          <w:rFonts w:ascii="Lato" w:hAnsi="Lato"/>
          <w:sz w:val="21"/>
          <w:szCs w:val="21"/>
        </w:rPr>
      </w:pPr>
      <w:hyperlink r:id="rId6" w:history="1">
        <w:r w:rsidR="007246B3" w:rsidRPr="00E87738">
          <w:rPr>
            <w:rStyle w:val="Hyperlink"/>
            <w:rFonts w:ascii="Lato" w:hAnsi="Lato"/>
            <w:sz w:val="21"/>
            <w:szCs w:val="21"/>
          </w:rPr>
          <w:t>Must-Do’s in the Hamptons</w:t>
        </w:r>
      </w:hyperlink>
    </w:p>
    <w:p w14:paraId="7FEBFE68" w14:textId="77777777" w:rsidR="007246B3" w:rsidRPr="00E87738" w:rsidRDefault="00EC7561" w:rsidP="007246B3">
      <w:pPr>
        <w:widowControl w:val="0"/>
        <w:autoSpaceDE w:val="0"/>
        <w:autoSpaceDN w:val="0"/>
        <w:adjustRightInd w:val="0"/>
        <w:spacing w:before="120" w:after="240"/>
        <w:rPr>
          <w:rFonts w:ascii="Lato" w:hAnsi="Lato"/>
          <w:sz w:val="21"/>
          <w:szCs w:val="21"/>
        </w:rPr>
      </w:pPr>
      <w:hyperlink r:id="rId7" w:history="1">
        <w:r w:rsidR="007246B3" w:rsidRPr="00E87738">
          <w:rPr>
            <w:rStyle w:val="Hyperlink"/>
            <w:rFonts w:ascii="Lato" w:hAnsi="Lato"/>
            <w:sz w:val="21"/>
            <w:szCs w:val="21"/>
          </w:rPr>
          <w:t>Hamptons Hotels</w:t>
        </w:r>
      </w:hyperlink>
    </w:p>
    <w:p w14:paraId="1B8BCB5A" w14:textId="77777777" w:rsidR="007246B3" w:rsidRPr="00E87738" w:rsidRDefault="00EC7561" w:rsidP="007246B3">
      <w:pPr>
        <w:widowControl w:val="0"/>
        <w:autoSpaceDE w:val="0"/>
        <w:autoSpaceDN w:val="0"/>
        <w:adjustRightInd w:val="0"/>
        <w:spacing w:before="120" w:after="240"/>
        <w:rPr>
          <w:rFonts w:ascii="Lato" w:hAnsi="Lato"/>
          <w:sz w:val="21"/>
          <w:szCs w:val="21"/>
        </w:rPr>
      </w:pPr>
      <w:hyperlink r:id="rId8" w:history="1">
        <w:r w:rsidR="007246B3" w:rsidRPr="00E87738">
          <w:rPr>
            <w:rStyle w:val="Hyperlink"/>
            <w:rFonts w:ascii="Lato" w:hAnsi="Lato"/>
            <w:sz w:val="21"/>
            <w:szCs w:val="21"/>
          </w:rPr>
          <w:t>Hamptons Restaurants</w:t>
        </w:r>
      </w:hyperlink>
    </w:p>
    <w:p w14:paraId="5D050101" w14:textId="77777777" w:rsidR="007246B3" w:rsidRPr="00E87738" w:rsidRDefault="00EC7561" w:rsidP="007246B3">
      <w:pPr>
        <w:widowControl w:val="0"/>
        <w:autoSpaceDE w:val="0"/>
        <w:autoSpaceDN w:val="0"/>
        <w:adjustRightInd w:val="0"/>
        <w:spacing w:before="120" w:after="240"/>
        <w:rPr>
          <w:rFonts w:ascii="Lato" w:hAnsi="Lato"/>
          <w:sz w:val="21"/>
          <w:szCs w:val="21"/>
        </w:rPr>
      </w:pPr>
      <w:hyperlink r:id="rId9" w:history="1">
        <w:r w:rsidR="007246B3" w:rsidRPr="00E87738">
          <w:rPr>
            <w:rStyle w:val="Hyperlink"/>
            <w:rFonts w:ascii="Lato" w:hAnsi="Lato"/>
            <w:sz w:val="21"/>
            <w:szCs w:val="21"/>
          </w:rPr>
          <w:t>Hamptons Shopping Guide</w:t>
        </w:r>
      </w:hyperlink>
    </w:p>
    <w:p w14:paraId="24045DE1" w14:textId="77777777" w:rsidR="007246B3" w:rsidRPr="00E87738" w:rsidRDefault="00EC7561" w:rsidP="007246B3">
      <w:pPr>
        <w:widowControl w:val="0"/>
        <w:autoSpaceDE w:val="0"/>
        <w:autoSpaceDN w:val="0"/>
        <w:adjustRightInd w:val="0"/>
        <w:spacing w:before="120" w:after="240"/>
        <w:rPr>
          <w:rFonts w:ascii="Lato" w:hAnsi="Lato"/>
          <w:sz w:val="21"/>
          <w:szCs w:val="21"/>
        </w:rPr>
      </w:pPr>
      <w:hyperlink r:id="rId10" w:history="1">
        <w:r w:rsidR="007246B3" w:rsidRPr="00E87738">
          <w:rPr>
            <w:rStyle w:val="Hyperlink"/>
            <w:rFonts w:ascii="Lato" w:hAnsi="Lato"/>
            <w:sz w:val="21"/>
            <w:szCs w:val="21"/>
          </w:rPr>
          <w:t>Hamptons Nightlife and Entertainment</w:t>
        </w:r>
      </w:hyperlink>
    </w:p>
    <w:p w14:paraId="56924466" w14:textId="77777777" w:rsidR="007246B3" w:rsidRPr="008D4134" w:rsidRDefault="00EC7561" w:rsidP="007246B3">
      <w:pPr>
        <w:widowControl w:val="0"/>
        <w:autoSpaceDE w:val="0"/>
        <w:autoSpaceDN w:val="0"/>
        <w:adjustRightInd w:val="0"/>
        <w:spacing w:before="120" w:after="240"/>
        <w:rPr>
          <w:rFonts w:ascii="Lato" w:hAnsi="Lato"/>
          <w:sz w:val="21"/>
          <w:szCs w:val="21"/>
        </w:rPr>
      </w:pPr>
      <w:hyperlink r:id="rId11" w:history="1">
        <w:r w:rsidR="007246B3" w:rsidRPr="00E87738">
          <w:rPr>
            <w:rStyle w:val="Hyperlink"/>
            <w:rFonts w:ascii="Lato" w:hAnsi="Lato"/>
            <w:sz w:val="21"/>
            <w:szCs w:val="21"/>
          </w:rPr>
          <w:t>Hamptons Travel Tips</w:t>
        </w:r>
      </w:hyperlink>
    </w:p>
    <w:p w14:paraId="4B75EF2A" w14:textId="4456D7B8" w:rsidR="00605728" w:rsidRDefault="00605728" w:rsidP="006617CC">
      <w:pPr>
        <w:widowControl w:val="0"/>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4D1921C4" w14:textId="2D237769" w:rsidR="00AC0D28" w:rsidRDefault="00030ECB" w:rsidP="000D130C">
      <w:pPr>
        <w:rPr>
          <w:rFonts w:ascii="Lato" w:eastAsia="Lato" w:hAnsi="Lato" w:cs="Lato"/>
          <w:sz w:val="21"/>
          <w:szCs w:val="21"/>
        </w:rPr>
      </w:pPr>
      <w:r>
        <w:rPr>
          <w:rFonts w:ascii="Lato" w:eastAsia="Lato" w:hAnsi="Lato" w:cs="Lato"/>
          <w:sz w:val="21"/>
          <w:szCs w:val="21"/>
        </w:rPr>
        <w:t>(add links to Cabin Class Pages)</w:t>
      </w:r>
    </w:p>
    <w:p w14:paraId="44A8B509" w14:textId="77777777" w:rsidR="000D130C" w:rsidRPr="000D130C" w:rsidRDefault="000D130C" w:rsidP="000D130C">
      <w:pPr>
        <w:rPr>
          <w:rFonts w:ascii="Lato" w:eastAsia="Lato" w:hAnsi="Lato" w:cs="Lato"/>
          <w:sz w:val="21"/>
          <w:szCs w:val="21"/>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6BB923B6"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7246B3">
        <w:rPr>
          <w:rFonts w:ascii="Avenir Book" w:eastAsia="Times New Roman" w:hAnsi="Avenir Book" w:cs="Arial"/>
          <w:color w:val="000000" w:themeColor="text1"/>
          <w:spacing w:val="-30"/>
          <w:sz w:val="40"/>
          <w:szCs w:val="40"/>
          <w:shd w:val="clear" w:color="auto" w:fill="FFFFFF"/>
        </w:rPr>
        <w:t>The Hamptons</w:t>
      </w:r>
      <w:r w:rsidR="00264E62">
        <w:rPr>
          <w:rFonts w:ascii="Avenir Book" w:eastAsia="Times New Roman" w:hAnsi="Avenir Book" w:cs="Arial"/>
          <w:color w:val="000000" w:themeColor="text1"/>
          <w:spacing w:val="-30"/>
          <w:sz w:val="40"/>
          <w:szCs w:val="40"/>
          <w:shd w:val="clear" w:color="auto" w:fill="FFFFFF"/>
        </w:rPr>
        <w:t>.</w:t>
      </w:r>
    </w:p>
    <w:p w14:paraId="389BF2FC" w14:textId="3C36B78D" w:rsidR="007246B3" w:rsidRPr="00194A92" w:rsidRDefault="00EC7561" w:rsidP="007246B3">
      <w:pPr>
        <w:widowControl w:val="0"/>
        <w:autoSpaceDE w:val="0"/>
        <w:autoSpaceDN w:val="0"/>
        <w:adjustRightInd w:val="0"/>
        <w:spacing w:after="200"/>
        <w:rPr>
          <w:rFonts w:ascii="Lato" w:hAnsi="Lato" w:cs="Arial"/>
          <w:sz w:val="21"/>
          <w:szCs w:val="22"/>
        </w:rPr>
      </w:pPr>
      <w:r>
        <w:rPr>
          <w:rFonts w:ascii="Lato" w:hAnsi="Lato" w:cs="Arial"/>
          <w:color w:val="000000"/>
          <w:sz w:val="21"/>
          <w:szCs w:val="22"/>
        </w:rPr>
        <w:t>If you’re looking for the best way to get to the Hamptons</w:t>
      </w:r>
      <w:r>
        <w:rPr>
          <w:rFonts w:ascii="Lato" w:hAnsi="Lato" w:cs="Arial"/>
          <w:color w:val="000000"/>
          <w:sz w:val="21"/>
          <w:szCs w:val="22"/>
        </w:rPr>
        <w:t>, bo</w:t>
      </w:r>
      <w:bookmarkStart w:id="0" w:name="_GoBack"/>
      <w:bookmarkEnd w:id="0"/>
      <w:r w:rsidR="007246B3">
        <w:rPr>
          <w:rFonts w:ascii="Lato" w:hAnsi="Lato" w:cs="Arial"/>
          <w:color w:val="000000"/>
          <w:sz w:val="21"/>
          <w:szCs w:val="22"/>
        </w:rPr>
        <w:t>ok a flight to LaGuardia International Airport (LGA) or John F. Kennedy International Airport (JFK) on Virgin America</w:t>
      </w:r>
      <w:r w:rsidR="007246B3">
        <w:rPr>
          <w:rFonts w:ascii="Lato" w:hAnsi="Lato" w:cs="Arial"/>
          <w:sz w:val="21"/>
          <w:szCs w:val="22"/>
        </w:rPr>
        <w:t xml:space="preserve">. </w:t>
      </w:r>
      <w:r w:rsidR="007246B3">
        <w:rPr>
          <w:rFonts w:ascii="Lato" w:hAnsi="Lato" w:cs="Arial"/>
          <w:color w:val="000000"/>
          <w:sz w:val="21"/>
          <w:szCs w:val="22"/>
        </w:rPr>
        <w:t xml:space="preserve">Fly with us and experience what it’s like to enjoy comfort and style in the sky. From custom-designed seats to on-demand food ordering and </w:t>
      </w:r>
      <w:proofErr w:type="spellStart"/>
      <w:r w:rsidR="007246B3">
        <w:rPr>
          <w:rFonts w:ascii="Lato" w:hAnsi="Lato" w:cs="Arial"/>
          <w:color w:val="000000"/>
          <w:sz w:val="21"/>
          <w:szCs w:val="22"/>
        </w:rPr>
        <w:t>WiFi</w:t>
      </w:r>
      <w:proofErr w:type="spellEnd"/>
      <w:r w:rsidR="007246B3">
        <w:rPr>
          <w:rFonts w:ascii="Lato" w:hAnsi="Lato" w:cs="Arial"/>
          <w:color w:val="000000"/>
          <w:sz w:val="21"/>
          <w:szCs w:val="22"/>
        </w:rPr>
        <w:t xml:space="preserve">, our amenities are in a class of their own.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27B3"/>
    <w:multiLevelType w:val="multilevel"/>
    <w:tmpl w:val="946670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ED63BAE"/>
    <w:multiLevelType w:val="multilevel"/>
    <w:tmpl w:val="9D2AE6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2366F3D"/>
    <w:multiLevelType w:val="multilevel"/>
    <w:tmpl w:val="834A0D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0BA5C02"/>
    <w:multiLevelType w:val="hybridMultilevel"/>
    <w:tmpl w:val="A85694C0"/>
    <w:lvl w:ilvl="0" w:tplc="4514A2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834ECF"/>
    <w:multiLevelType w:val="multilevel"/>
    <w:tmpl w:val="3B70A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79586521"/>
    <w:multiLevelType w:val="hybridMultilevel"/>
    <w:tmpl w:val="29786A30"/>
    <w:lvl w:ilvl="0" w:tplc="4514A26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2"/>
  </w:num>
  <w:num w:numId="2">
    <w:abstractNumId w:val="14"/>
  </w:num>
  <w:num w:numId="3">
    <w:abstractNumId w:val="6"/>
  </w:num>
  <w:num w:numId="4">
    <w:abstractNumId w:val="4"/>
  </w:num>
  <w:num w:numId="5">
    <w:abstractNumId w:val="8"/>
  </w:num>
  <w:num w:numId="6">
    <w:abstractNumId w:val="17"/>
  </w:num>
  <w:num w:numId="7">
    <w:abstractNumId w:val="1"/>
  </w:num>
  <w:num w:numId="8">
    <w:abstractNumId w:val="5"/>
  </w:num>
  <w:num w:numId="9">
    <w:abstractNumId w:val="13"/>
  </w:num>
  <w:num w:numId="10">
    <w:abstractNumId w:val="9"/>
  </w:num>
  <w:num w:numId="11">
    <w:abstractNumId w:val="7"/>
  </w:num>
  <w:num w:numId="12">
    <w:abstractNumId w:val="10"/>
  </w:num>
  <w:num w:numId="13">
    <w:abstractNumId w:val="2"/>
  </w:num>
  <w:num w:numId="14">
    <w:abstractNumId w:val="19"/>
  </w:num>
  <w:num w:numId="15">
    <w:abstractNumId w:val="3"/>
  </w:num>
  <w:num w:numId="16">
    <w:abstractNumId w:val="16"/>
  </w:num>
  <w:num w:numId="17">
    <w:abstractNumId w:val="0"/>
  </w:num>
  <w:num w:numId="18">
    <w:abstractNumId w:val="11"/>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14E19"/>
    <w:rsid w:val="00030ECB"/>
    <w:rsid w:val="000D130C"/>
    <w:rsid w:val="000F6C45"/>
    <w:rsid w:val="00220072"/>
    <w:rsid w:val="00264E62"/>
    <w:rsid w:val="0028298A"/>
    <w:rsid w:val="00321BCB"/>
    <w:rsid w:val="003F072F"/>
    <w:rsid w:val="0041780C"/>
    <w:rsid w:val="004564E3"/>
    <w:rsid w:val="00470FE8"/>
    <w:rsid w:val="004E1168"/>
    <w:rsid w:val="00507971"/>
    <w:rsid w:val="005D288F"/>
    <w:rsid w:val="00605728"/>
    <w:rsid w:val="006617CC"/>
    <w:rsid w:val="006905BB"/>
    <w:rsid w:val="007246B3"/>
    <w:rsid w:val="007C1066"/>
    <w:rsid w:val="0081092C"/>
    <w:rsid w:val="00880320"/>
    <w:rsid w:val="00896FC6"/>
    <w:rsid w:val="00A44E0A"/>
    <w:rsid w:val="00AC0D28"/>
    <w:rsid w:val="00AC63E9"/>
    <w:rsid w:val="00B22190"/>
    <w:rsid w:val="00B4153C"/>
    <w:rsid w:val="00BC350F"/>
    <w:rsid w:val="00C373F5"/>
    <w:rsid w:val="00C55FFC"/>
    <w:rsid w:val="00CC77A0"/>
    <w:rsid w:val="00D060B8"/>
    <w:rsid w:val="00D35F45"/>
    <w:rsid w:val="00EC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0D130C"/>
    <w:pPr>
      <w:ind w:left="720"/>
      <w:contextualSpacing/>
    </w:pPr>
    <w:rPr>
      <w:rFonts w:ascii="Cambria" w:eastAsia="Cambria" w:hAnsi="Cambria" w:cs="Cambria"/>
      <w:color w:val="000000"/>
    </w:rPr>
  </w:style>
  <w:style w:type="paragraph" w:customStyle="1" w:styleId="BFObodycopy">
    <w:name w:val="BFO body copy"/>
    <w:qFormat/>
    <w:rsid w:val="007246B3"/>
    <w:pPr>
      <w:spacing w:after="220" w:line="360" w:lineRule="auto"/>
    </w:pPr>
    <w:rPr>
      <w:rFonts w:ascii="Century Gothic" w:eastAsiaTheme="minorEastAsia" w:hAnsi="Century Gothic" w:cs="Times New Roman"/>
      <w:color w:val="475067"/>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501533">
      <w:bodyDiv w:val="1"/>
      <w:marLeft w:val="0"/>
      <w:marRight w:val="0"/>
      <w:marTop w:val="0"/>
      <w:marBottom w:val="0"/>
      <w:divBdr>
        <w:top w:val="none" w:sz="0" w:space="0" w:color="auto"/>
        <w:left w:val="none" w:sz="0" w:space="0" w:color="auto"/>
        <w:bottom w:val="none" w:sz="0" w:space="0" w:color="auto"/>
        <w:right w:val="none" w:sz="0" w:space="0" w:color="auto"/>
      </w:divBdr>
    </w:div>
    <w:div w:id="1738941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ravelandleisure.com/articles/insiders-guide-to-the-hamptons"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tripadvisor.com/Attractions-g659483-Activities-Hamptons_Long_Island_New_York.html" TargetMode="External"/><Relationship Id="rId7" Type="http://schemas.openxmlformats.org/officeDocument/2006/relationships/hyperlink" Target="https://www.tripadvisor.com/Hotels-g659483-Hamptons_Long_Island_New_York-Hotels.html" TargetMode="External"/><Relationship Id="rId8" Type="http://schemas.openxmlformats.org/officeDocument/2006/relationships/hyperlink" Target="http://www.theinfatuation.com/new-york/guides/hamptons" TargetMode="External"/><Relationship Id="rId9" Type="http://schemas.openxmlformats.org/officeDocument/2006/relationships/hyperlink" Target="http://hamptons-magazine.com/east-hampton-shopping" TargetMode="External"/><Relationship Id="rId10" Type="http://schemas.openxmlformats.org/officeDocument/2006/relationships/hyperlink" Target="http://hauteliving.com/2012/01/top-5-nightclubs-in-the-hamptons/244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2613</Characters>
  <Application>Microsoft Macintosh Word</Application>
  <DocSecurity>0</DocSecurity>
  <Lines>186</Lines>
  <Paragraphs>135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2016-04-13T22:04:00Z</dcterms:created>
  <dcterms:modified xsi:type="dcterms:W3CDTF">2016-05-13T05:08:00Z</dcterms:modified>
</cp:coreProperties>
</file>