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1CE532C9" w:rsidR="00030ECB" w:rsidRPr="00AF5238" w:rsidRDefault="0099728E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 VANCOUVER, WA</w:t>
      </w:r>
    </w:p>
    <w:p w14:paraId="4D71FB79" w14:textId="452B4433" w:rsidR="00F75EE5" w:rsidRPr="00F75EE5" w:rsidRDefault="00030ECB" w:rsidP="00F75EE5">
      <w:pPr>
        <w:rPr>
          <w:rFonts w:ascii="Lato" w:eastAsia="Lato" w:hAnsi="Lato" w:cs="Lato"/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sz w:val="21"/>
          <w:szCs w:val="21"/>
        </w:rPr>
        <w:br/>
      </w:r>
      <w:r w:rsidR="00F75EE5">
        <w:rPr>
          <w:rFonts w:ascii="Lato" w:eastAsia="Lato" w:hAnsi="Lato" w:cs="Lato"/>
          <w:color w:val="222222"/>
          <w:sz w:val="21"/>
          <w:szCs w:val="21"/>
          <w:highlight w:val="white"/>
        </w:rPr>
        <w:t>Situated just across the Columbia River from Portland, Vancouver is a lush city best experienced outside. From the thousands of acres of public parks to airy public markets, there’s plenty to enjoy in the fresh Pacific Northwest air.</w:t>
      </w:r>
      <w:r w:rsidR="00F75EE5" w:rsidRPr="00F75EE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75EE5">
        <w:rPr>
          <w:rFonts w:ascii="Lato" w:eastAsia="Lato" w:hAnsi="Lato" w:cs="Lato"/>
          <w:color w:val="222222"/>
          <w:sz w:val="21"/>
          <w:szCs w:val="21"/>
          <w:highlight w:val="white"/>
        </w:rPr>
        <w:t>Book a trip to Vancouver, WA via Portland</w:t>
      </w:r>
      <w:r w:rsidR="00F75EE5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 on Virgin America. Live it up at 35,000 feet with WiFi, on-demand entertain</w:t>
      </w:r>
      <w:r w:rsidR="00FA424A">
        <w:rPr>
          <w:rFonts w:ascii="Lato" w:eastAsia="Lato" w:hAnsi="Lato" w:cs="Lato"/>
          <w:color w:val="222222"/>
          <w:sz w:val="21"/>
          <w:szCs w:val="21"/>
          <w:highlight w:val="white"/>
        </w:rPr>
        <w:t>ment, and more on every flight.</w:t>
      </w:r>
      <w:bookmarkStart w:id="0" w:name="_GoBack"/>
      <w:bookmarkEnd w:id="0"/>
    </w:p>
    <w:p w14:paraId="55AC9289" w14:textId="26C4F7E7" w:rsidR="00434602" w:rsidRDefault="00434602">
      <w:pPr>
        <w:rPr>
          <w:rFonts w:ascii="Lato" w:eastAsia="Lato" w:hAnsi="Lato" w:cs="Lato"/>
          <w:color w:val="222222"/>
          <w:sz w:val="21"/>
          <w:szCs w:val="21"/>
        </w:rPr>
      </w:pPr>
    </w:p>
    <w:p w14:paraId="6D67293D" w14:textId="77777777" w:rsidR="00F75EE5" w:rsidRDefault="00F75EE5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Find Deals From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7D956E37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>Top Things To Do in</w:t>
      </w:r>
      <w:r w:rsidR="00434602"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</w:t>
      </w:r>
      <w:r w:rsidR="00F75EE5">
        <w:rPr>
          <w:rFonts w:ascii="Lato" w:eastAsia="Lato" w:hAnsi="Lato" w:cs="Lato"/>
          <w:color w:val="660066"/>
          <w:sz w:val="40"/>
          <w:szCs w:val="40"/>
        </w:rPr>
        <w:t>Vancouver, WA</w:t>
      </w:r>
    </w:p>
    <w:p w14:paraId="1A386730" w14:textId="77777777" w:rsidR="00F75EE5" w:rsidRDefault="00F75EE5" w:rsidP="00F75EE5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To get you started, check out these activities in Vancouver, WA when planning your trip. </w:t>
      </w:r>
    </w:p>
    <w:p w14:paraId="00DB6B91" w14:textId="77777777" w:rsidR="00F75EE5" w:rsidRPr="00780FB2" w:rsidRDefault="00F75EE5" w:rsidP="00F75EE5">
      <w:pPr>
        <w:widowControl w:val="0"/>
        <w:numPr>
          <w:ilvl w:val="0"/>
          <w:numId w:val="10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Take a day trip to the Columbia River Gorge, a breathtaking 70-mile stretch cutting through the Cascade Mountains. Stop at any of the famous waterfalls including Bridal Veil Falls, Wahkeena Falls or Latourell Falls for a cool mist and great photo ops. </w:t>
      </w:r>
    </w:p>
    <w:p w14:paraId="7CBA45F4" w14:textId="77777777" w:rsidR="00F75EE5" w:rsidRPr="00780FB2" w:rsidRDefault="00F75EE5" w:rsidP="00F75EE5">
      <w:pPr>
        <w:widowControl w:val="0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111AAF42" w14:textId="77777777" w:rsidR="00F75EE5" w:rsidRPr="00780FB2" w:rsidRDefault="00F75EE5" w:rsidP="00F75EE5">
      <w:pPr>
        <w:widowControl w:val="0"/>
        <w:numPr>
          <w:ilvl w:val="0"/>
          <w:numId w:val="10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Visit the Pearson Air Museum, a National Historic Site that started as a civilian airfield where pilots performed aerial acrobatics and tricks, then became a production facility for wooden aircrafts. After decommission from the Army Air Corps it became a fascinating museum. </w:t>
      </w:r>
    </w:p>
    <w:p w14:paraId="47C24188" w14:textId="77777777" w:rsidR="00F75EE5" w:rsidRDefault="00F75EE5" w:rsidP="00F75EE5">
      <w:pPr>
        <w:pStyle w:val="ListParagraph"/>
        <w:rPr>
          <w:color w:val="222222"/>
          <w:sz w:val="21"/>
          <w:szCs w:val="21"/>
          <w:highlight w:val="white"/>
        </w:rPr>
      </w:pPr>
    </w:p>
    <w:p w14:paraId="0258CDFC" w14:textId="77777777" w:rsidR="00F75EE5" w:rsidRPr="00780FB2" w:rsidRDefault="00F75EE5" w:rsidP="00F75EE5">
      <w:pPr>
        <w:widowControl w:val="0"/>
        <w:numPr>
          <w:ilvl w:val="0"/>
          <w:numId w:val="10"/>
        </w:numPr>
        <w:ind w:hanging="360"/>
        <w:contextualSpacing/>
        <w:rPr>
          <w:rFonts w:ascii="Lato" w:hAnsi="Lato"/>
          <w:color w:val="222222"/>
          <w:sz w:val="21"/>
          <w:szCs w:val="21"/>
          <w:highlight w:val="white"/>
        </w:rPr>
      </w:pPr>
      <w:r>
        <w:rPr>
          <w:rFonts w:ascii="Lato" w:hAnsi="Lato"/>
          <w:color w:val="222222"/>
          <w:sz w:val="21"/>
          <w:szCs w:val="21"/>
          <w:highlight w:val="white"/>
        </w:rPr>
        <w:t xml:space="preserve">There’s no shortage of fresh seafood options in Vancouver. Check out Beaches or Quay Restaurant &amp; Bar for beautiful views across the Columbia while you dine. </w:t>
      </w:r>
      <w:r w:rsidRPr="00780FB2">
        <w:rPr>
          <w:rFonts w:ascii="Lato" w:hAnsi="Lato"/>
          <w:color w:val="222222"/>
          <w:sz w:val="21"/>
          <w:szCs w:val="21"/>
          <w:highlight w:val="white"/>
        </w:rPr>
        <w:t xml:space="preserve">Want to </w:t>
      </w:r>
      <w:r>
        <w:rPr>
          <w:rFonts w:ascii="Lato" w:hAnsi="Lato"/>
          <w:color w:val="222222"/>
          <w:sz w:val="21"/>
          <w:szCs w:val="21"/>
          <w:highlight w:val="white"/>
        </w:rPr>
        <w:t xml:space="preserve">cook up your own fresh catch? Locals know the Ocean King Market is the place for live shrimp, lobster and clams. </w:t>
      </w:r>
    </w:p>
    <w:p w14:paraId="23E2EC47" w14:textId="77777777" w:rsidR="00F75EE5" w:rsidRDefault="00F75EE5" w:rsidP="00F75EE5">
      <w:pPr>
        <w:widowControl w:val="0"/>
        <w:ind w:left="720"/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2014672D" w14:textId="77777777" w:rsidR="00F75EE5" w:rsidRDefault="00FA424A" w:rsidP="00F75EE5">
      <w:pPr>
        <w:widowControl w:val="0"/>
        <w:spacing w:before="120" w:after="240"/>
      </w:pPr>
      <w:hyperlink r:id="rId6" w:history="1">
        <w:r w:rsidR="00F75EE5" w:rsidRPr="00370B48">
          <w:rPr>
            <w:rStyle w:val="Hyperlink"/>
            <w:rFonts w:ascii="Lato" w:eastAsia="Lato" w:hAnsi="Lato" w:cs="Lato"/>
            <w:sz w:val="22"/>
            <w:szCs w:val="22"/>
          </w:rPr>
          <w:t>Must-Dos in Vancouver</w:t>
        </w:r>
      </w:hyperlink>
    </w:p>
    <w:p w14:paraId="49C6EAC3" w14:textId="77777777" w:rsidR="00F75EE5" w:rsidRDefault="00FA424A" w:rsidP="00F75EE5">
      <w:pPr>
        <w:widowControl w:val="0"/>
        <w:spacing w:before="120" w:after="240"/>
      </w:pPr>
      <w:hyperlink r:id="rId7">
        <w:r w:rsidR="00F75EE5">
          <w:rPr>
            <w:rFonts w:ascii="Lato" w:eastAsia="Lato" w:hAnsi="Lato" w:cs="Lato"/>
            <w:color w:val="0000FF"/>
            <w:sz w:val="22"/>
            <w:szCs w:val="22"/>
            <w:u w:val="single"/>
          </w:rPr>
          <w:t>Vancouver Hotels</w:t>
        </w:r>
      </w:hyperlink>
      <w:hyperlink r:id="rId8">
        <w:r w:rsidR="00F75EE5" w:rsidRPr="00F75EE5">
          <w:rPr>
            <w:rStyle w:val="Hyperlink"/>
          </w:rPr>
          <w:t>http://www.tripadvisor.com/Hotels-g60820-Vancouver_Washington-Hotels.html</w:t>
        </w:r>
      </w:hyperlink>
    </w:p>
    <w:p w14:paraId="6F290444" w14:textId="77777777" w:rsidR="00F75EE5" w:rsidRDefault="00FA424A" w:rsidP="00F75EE5">
      <w:pPr>
        <w:widowControl w:val="0"/>
        <w:spacing w:before="120" w:after="240"/>
      </w:pPr>
      <w:hyperlink r:id="rId9">
        <w:r w:rsidR="00F75EE5">
          <w:rPr>
            <w:rFonts w:ascii="Lato" w:eastAsia="Lato" w:hAnsi="Lato" w:cs="Lato"/>
            <w:color w:val="0000FF"/>
            <w:sz w:val="22"/>
            <w:szCs w:val="22"/>
            <w:u w:val="single"/>
          </w:rPr>
          <w:t>Vancouver Restaurants</w:t>
        </w:r>
      </w:hyperlink>
      <w:hyperlink r:id="rId10">
        <w:r w:rsidR="00F75EE5" w:rsidRPr="00F75EE5">
          <w:rPr>
            <w:rStyle w:val="Hyperlink"/>
          </w:rPr>
          <w:t>http://www.tripadvisor.com/Restaurants-g60820-Vancouver_Washington.html</w:t>
        </w:r>
      </w:hyperlink>
    </w:p>
    <w:p w14:paraId="1395A535" w14:textId="77777777" w:rsidR="00F75EE5" w:rsidRDefault="00FA424A" w:rsidP="00F75EE5">
      <w:pPr>
        <w:widowControl w:val="0"/>
        <w:spacing w:before="120" w:after="240"/>
      </w:pPr>
      <w:hyperlink r:id="rId11">
        <w:r w:rsidR="00F75EE5">
          <w:rPr>
            <w:rFonts w:ascii="Lato" w:eastAsia="Lato" w:hAnsi="Lato" w:cs="Lato"/>
            <w:color w:val="0000FF"/>
            <w:sz w:val="22"/>
            <w:szCs w:val="22"/>
            <w:u w:val="single"/>
          </w:rPr>
          <w:t>Vancouver Shopping Guide</w:t>
        </w:r>
      </w:hyperlink>
      <w:hyperlink r:id="rId12">
        <w:r w:rsidR="00F75EE5" w:rsidRPr="00F75EE5">
          <w:rPr>
            <w:rStyle w:val="Hyperlink"/>
          </w:rPr>
          <w:t>http://www.visitvancouverusa.com/things-to-do/shopping</w:t>
        </w:r>
      </w:hyperlink>
    </w:p>
    <w:p w14:paraId="4B75EF2A" w14:textId="6EEFA982" w:rsidR="00605728" w:rsidRDefault="00FA424A" w:rsidP="00F75EE5">
      <w:pPr>
        <w:pStyle w:val="Normal1"/>
        <w:rPr>
          <w:rFonts w:ascii="Lato" w:eastAsia="Lato" w:hAnsi="Lato" w:cs="Lato"/>
          <w:color w:val="0000FF"/>
          <w:sz w:val="22"/>
          <w:szCs w:val="22"/>
          <w:u w:val="single"/>
        </w:rPr>
      </w:pPr>
      <w:hyperlink r:id="rId13">
        <w:r w:rsidR="00F75EE5">
          <w:rPr>
            <w:rFonts w:ascii="Lato" w:eastAsia="Lato" w:hAnsi="Lato" w:cs="Lato"/>
            <w:color w:val="0000FF"/>
            <w:sz w:val="22"/>
            <w:szCs w:val="22"/>
            <w:u w:val="single"/>
          </w:rPr>
          <w:t>Vancouver Nightlife and Entertainment</w:t>
        </w:r>
      </w:hyperlink>
    </w:p>
    <w:p w14:paraId="7B46D676" w14:textId="77777777" w:rsidR="00F75EE5" w:rsidRDefault="00F75EE5" w:rsidP="00F75EE5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76FBBF39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F75EE5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Vancouver, WA</w:t>
      </w: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6679966E" w14:textId="77777777" w:rsidR="00F75EE5" w:rsidRDefault="00F75EE5" w:rsidP="00F75EE5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If you’ll be traveling to Vancouver, consider booking a flight with Virgin America to Portland International Airport. You’ll enjoy plenty of inflight amenities, such as our in-seat entertainment, on demand food ordering, amazingly comfortable leather seats, and much more. Flying with us is an experience like no other.</w:t>
      </w: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63BAE"/>
    <w:multiLevelType w:val="multilevel"/>
    <w:tmpl w:val="9D2AE6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76E658C"/>
    <w:multiLevelType w:val="multilevel"/>
    <w:tmpl w:val="F9A832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5D717E5C"/>
    <w:multiLevelType w:val="multilevel"/>
    <w:tmpl w:val="D01ECE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2795B"/>
    <w:rsid w:val="00030ECB"/>
    <w:rsid w:val="00220072"/>
    <w:rsid w:val="0041780C"/>
    <w:rsid w:val="00434602"/>
    <w:rsid w:val="00445B78"/>
    <w:rsid w:val="004564E3"/>
    <w:rsid w:val="00605728"/>
    <w:rsid w:val="008713FB"/>
    <w:rsid w:val="00880320"/>
    <w:rsid w:val="00955A21"/>
    <w:rsid w:val="0099728E"/>
    <w:rsid w:val="00B4153C"/>
    <w:rsid w:val="00B63937"/>
    <w:rsid w:val="00C373F5"/>
    <w:rsid w:val="00C86F32"/>
    <w:rsid w:val="00D060B8"/>
    <w:rsid w:val="00DD545F"/>
    <w:rsid w:val="00F75EE5"/>
    <w:rsid w:val="00F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EE5"/>
    <w:pPr>
      <w:ind w:left="720"/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"/>
    <w:next w:val="Normal"/>
    <w:link w:val="TitleChar"/>
    <w:rsid w:val="00F75EE5"/>
    <w:pPr>
      <w:keepNext/>
      <w:keepLines/>
      <w:spacing w:before="480" w:after="120"/>
      <w:contextualSpacing/>
    </w:pPr>
    <w:rPr>
      <w:rFonts w:ascii="Cambria" w:eastAsia="Cambria" w:hAnsi="Cambria" w:cs="Cambria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75EE5"/>
    <w:rPr>
      <w:rFonts w:ascii="Cambria" w:eastAsia="Cambria" w:hAnsi="Cambria" w:cs="Cambria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isitvancouverusa.com/things-to-do/shopping" TargetMode="External"/><Relationship Id="rId12" Type="http://schemas.openxmlformats.org/officeDocument/2006/relationships/hyperlink" Target="http://www.visitvancouverusa.com/things-to-do/shopping" TargetMode="External"/><Relationship Id="rId13" Type="http://schemas.openxmlformats.org/officeDocument/2006/relationships/hyperlink" Target="http://www.visitvancouverusa.com/things-to-do/nightlife" TargetMode="External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ripadvisor.com/Tourism-g60820-Vancouver_Washington-Vacations.html" TargetMode="External"/><Relationship Id="rId7" Type="http://schemas.openxmlformats.org/officeDocument/2006/relationships/hyperlink" Target="http://www.tripadvisor.com/Hotels-g60820-Vancouver_Washington-Hotels.html" TargetMode="External"/><Relationship Id="rId8" Type="http://schemas.openxmlformats.org/officeDocument/2006/relationships/hyperlink" Target="http://www.tripadvisor.com/Hotels-g60820-Vancouver_Washington-Hotels.html" TargetMode="External"/><Relationship Id="rId9" Type="http://schemas.openxmlformats.org/officeDocument/2006/relationships/hyperlink" Target="http://www.tripadvisor.com/Restaurants-g60820-Vancouver_Washington.html" TargetMode="External"/><Relationship Id="rId10" Type="http://schemas.openxmlformats.org/officeDocument/2006/relationships/hyperlink" Target="http://www.tripadvisor.com/Restaurants-g60820-Vancouver_Washing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4</cp:revision>
  <dcterms:created xsi:type="dcterms:W3CDTF">2016-04-27T21:21:00Z</dcterms:created>
  <dcterms:modified xsi:type="dcterms:W3CDTF">2016-04-27T21:34:00Z</dcterms:modified>
</cp:coreProperties>
</file>