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ind w:left="0" w:firstLine="0"/>
        <w:jc w:val="center"/>
        <w:spacing w:before="12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МИНИСТЕРСТВО НАУКИ И ВЫСШЕГО ОБРАЗОВАНИЯ</w:t>
        <w:br/>
        <w:t xml:space="preserve">РОССИЙСКОЙ ФЕДЕРАЦИИ</w:t>
      </w:r>
      <w:r>
        <w:rPr>
          <w:rFonts w:ascii="Times New Roman" w:hAnsi="Times New Roman" w:cs="Times New Roman" w:eastAsia="Times New Roman"/>
        </w:rPr>
      </w:r>
      <w:r/>
    </w:p>
    <w:p>
      <w:pPr>
        <w:pStyle w:val="674"/>
        <w:ind w:left="0" w:firstLine="0"/>
        <w:jc w:val="center"/>
        <w:spacing w:before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 w:eastAsia="Times New Roman"/>
        </w:rPr>
      </w:r>
      <w:r/>
    </w:p>
    <w:p>
      <w:pPr>
        <w:pStyle w:val="674"/>
        <w:jc w:val="center"/>
        <w:spacing w:before="12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НОВОСИБИРСКИЙ НАЦИОНАЛЬНЫЙ ИССЛЕДОВАТЕЛЬСКИЙ ГОСУДАРСТВЕННЫЙ УНИВЕРСИТЕТ</w:t>
      </w:r>
      <w:r>
        <w:rPr>
          <w:rFonts w:ascii="Times New Roman" w:hAnsi="Times New Roman" w:cs="Times New Roman" w:eastAsia="Times New Roman"/>
        </w:rPr>
      </w:r>
      <w:r/>
    </w:p>
    <w:p>
      <w:pPr>
        <w:pStyle w:val="674"/>
        <w:jc w:val="center"/>
        <w:spacing w:before="60" w:after="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Факультет информационных технологий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Кафедра параллельных вычислений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keepLines w:val="0"/>
        <w:keepNext/>
        <w:spacing w:before="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keepLines w:val="0"/>
        <w:keepNext/>
        <w:spacing w:before="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keepLines w:val="0"/>
        <w:keepNext/>
        <w:spacing w:before="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highlight w:val="non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ОТЧЕТ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keepLines w:val="0"/>
        <w:keepNext/>
        <w:spacing w:before="24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О ВЫПОЛНЕНИИ ЛАБОРАТОРНОЙ РАБОТЫ 3</w:t>
      </w:r>
      <w:r/>
    </w:p>
    <w:p>
      <w:pPr>
        <w:ind w:left="0" w:right="0" w:firstLine="0"/>
        <w:jc w:val="center"/>
        <w:keepLines w:val="0"/>
        <w:keepNext/>
        <w:spacing w:before="24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sz w:val="32"/>
          <w:rtl w:val="false"/>
        </w:rPr>
        <w:t xml:space="preserve">студента x</w:t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left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rtl w:val="false"/>
        </w:rPr>
        <w:t xml:space="preserve">Новосибирск, 2022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Цель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left"/>
        <w:spacing w:before="12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Научиться оптимизировать использование памяти в простых программах численного моделирования.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Задание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Решение волнового уравнения методом конечных объёмов</w:t>
      </w:r>
      <w:r>
        <w:rPr>
          <w:rFonts w:ascii="Times New Roman" w:hAnsi="Times New Roman" w:cs="Times New Roman" w:eastAsia="Times New Roman"/>
          <w:sz w:val="28"/>
        </w:rPr>
        <w:t xml:space="preserve">. В качестве типов данных нужно использовать double.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Алгоритм моделирует распространение волны в двумерной области, инициированной импульсом из заданного узла сетки. В начальный момент времени значения искомой функции U на сетке инициализируются нулями. На каждом шаге моделирования значения искомой функции п</w:t>
      </w:r>
      <w:r>
        <w:rPr>
          <w:rFonts w:ascii="Times New Roman" w:hAnsi="Times New Roman" w:cs="Times New Roman" w:eastAsia="Times New Roman"/>
          <w:sz w:val="28"/>
        </w:rPr>
        <w:t xml:space="preserve">ересчитываются по заданной формуле.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Входные данные: 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Nx=Ny=20000, Nt=120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</w:r>
      <w:r>
        <w:rPr>
          <w:rFonts w:ascii="Times New Roman" w:hAnsi="Times New Roman" w:cs="Times New Roman" w:eastAsia="Times New Roman"/>
          <w:b/>
          <w:sz w:val="32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Процессор: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Intel(R) Xeon(R) Gold 6128 CPU @ 3.40GHz</w:t>
      </w:r>
      <w:r>
        <w:rPr>
          <w:rFonts w:ascii="Times New Roman" w:hAnsi="Times New Roman" w:cs="Times New Roman" w:eastAsia="Times New Roman"/>
          <w:b/>
          <w:sz w:val="32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sz w:val="32"/>
          <w:highlight w:val="none"/>
        </w:rPr>
      </w:r>
      <w:r/>
    </w:p>
    <w:p>
      <w:pPr>
        <w:ind w:left="0" w:right="0" w:firstLine="0"/>
        <w:jc w:val="center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Ход работы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</w:rPr>
        <w:t xml:space="preserve">Времена замеров</w:t>
      </w:r>
      <w:r>
        <w:rPr>
          <w:rFonts w:ascii="Times New Roman" w:hAnsi="Times New Roman" w:cs="Times New Roman" w:eastAsia="Times New Roman"/>
        </w:rPr>
      </w:r>
      <w:r/>
    </w:p>
    <w:tbl>
      <w:tblPr>
        <w:tblStyle w:val="696"/>
        <w:tblW w:w="0" w:type="auto"/>
        <w:tblLook w:val="04A0" w:firstRow="1" w:lastRow="0" w:firstColumn="1" w:lastColumn="0" w:noHBand="0" w:noVBand="1"/>
      </w:tblPr>
      <w:tblGrid>
        <w:gridCol w:w="4464"/>
        <w:gridCol w:w="4464"/>
      </w:tblGrid>
      <w:tr>
        <w:trPr/>
        <w:tc>
          <w:tcPr>
            <w:tcW w:w="4464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Оптимизации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/>
          </w:p>
        </w:tc>
        <w:tc>
          <w:tcPr>
            <w:tcW w:w="4464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Время, сек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446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AVX2-лаб2 </w:t>
            </w:r>
            <w:r/>
          </w:p>
        </w:tc>
        <w:tc>
          <w:tcPr>
            <w:tcW w:w="446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155,3</w:t>
            </w:r>
            <w:r/>
          </w:p>
        </w:tc>
      </w:tr>
      <w:tr>
        <w:trPr/>
        <w:tc>
          <w:tcPr>
            <w:tcW w:w="446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AVX512-лаб2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/>
          </w:p>
        </w:tc>
        <w:tc>
          <w:tcPr>
            <w:tcW w:w="446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146,1</w:t>
            </w:r>
            <w:r/>
          </w:p>
        </w:tc>
      </w:tr>
      <w:tr>
        <w:trPr/>
        <w:tc>
          <w:tcPr>
            <w:tcW w:w="446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AVX2</w:t>
            </w:r>
            <w:r/>
          </w:p>
        </w:tc>
        <w:tc>
          <w:tcPr>
            <w:tcW w:w="446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136,7</w:t>
            </w:r>
            <w:r/>
          </w:p>
        </w:tc>
      </w:tr>
      <w:tr>
        <w:trPr/>
        <w:tc>
          <w:tcPr>
            <w:tcW w:w="4464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AVX512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/>
          </w:p>
        </w:tc>
        <w:tc>
          <w:tcPr>
            <w:tcW w:w="4464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93,6</w:t>
            </w:r>
            <w:r/>
          </w:p>
        </w:tc>
      </w:tr>
    </w:tbl>
    <w:p>
      <w:pPr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Выводы:</w:t>
      </w:r>
      <w:r>
        <w:rPr>
          <w:b/>
          <w:sz w:val="24"/>
        </w:rPr>
      </w:r>
      <w:r/>
    </w:p>
    <w:p>
      <w:pPr>
        <w:pStyle w:val="844"/>
        <w:numPr>
          <w:ilvl w:val="0"/>
          <w:numId w:val="15"/>
        </w:numPr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Реорганизация операций дает прирост производительности, но ухудшает читаемость кода.</w:t>
        <w:br w:type="page"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</w:rPr>
        <w:t xml:space="preserve">Характе</w:t>
      </w:r>
      <w:r>
        <w:rPr>
          <w:rFonts w:ascii="Times New Roman" w:hAnsi="Times New Roman" w:cs="Times New Roman" w:eastAsia="Times New Roman"/>
          <w:b w:val="0"/>
          <w:sz w:val="28"/>
        </w:rPr>
        <w:t xml:space="preserve">ристика варианта с AVX2</w:t>
      </w:r>
      <w:r/>
    </w:p>
    <w:p>
      <w:pPr>
        <w:ind w:left="0" w:right="0" w:firstLine="0"/>
        <w:jc w:val="left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6658" cy="610481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77835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936658" cy="6104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8.7pt;height:480.7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rFonts w:ascii="Times New Roman" w:hAnsi="Times New Roman" w:cs="Times New Roman" w:eastAsia="Times New Roman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0"/>
          <w:sz w:val="28"/>
        </w:rPr>
        <w:t xml:space="preserve">Характе</w:t>
      </w:r>
      <w:r>
        <w:rPr>
          <w:rFonts w:ascii="Times New Roman" w:hAnsi="Times New Roman" w:cs="Times New Roman" w:eastAsia="Times New Roman"/>
          <w:b w:val="0"/>
          <w:sz w:val="28"/>
        </w:rPr>
        <w:t xml:space="preserve">ристика варианта с AVX512</w:t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1008" cy="615243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23508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061007" cy="6152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98.5pt;height:484.4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/>
      <w:r>
        <w:rPr>
          <w:rFonts w:ascii="Times New Roman" w:hAnsi="Times New Roman" w:cs="Times New Roman" w:eastAsia="Times New Roman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contextualSpacing/>
        <w:ind w:left="0" w:righ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О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граничения варианта с AVX2</w:t>
        <w:tab/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/>
        <w:ind w:left="0" w:right="0" w:firstLine="0"/>
        <w:jc w:val="left"/>
        <w:rPr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1923" cy="320286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88276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741922" cy="3202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2.1pt;height:252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/>
        <w:jc w:val="left"/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Ограничения варианта с AVX512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/>
        <w:jc w:val="left"/>
        <w:shd w:val="nil" w:color="auto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49578" cy="286498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31756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849578" cy="2864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0.6pt;height:225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  <w:r>
        <w:rPr>
          <w:rFonts w:ascii="Times New Roman" w:hAnsi="Times New Roman" w:cs="Times New Roman" w:eastAsia="Times New Roman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Roofline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варианта с AVX2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0019" cy="2428164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87781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040018" cy="2428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75.6pt;height:191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  <w:r/>
    </w:p>
    <w:p>
      <w:pPr>
        <w:contextualSpacing/>
        <w:ind w:left="0" w:right="0" w:firstLine="0"/>
        <w:jc w:val="left"/>
        <w:spacing w:line="240" w:lineRule="auto"/>
        <w:rPr>
          <w:rFonts w:ascii="Times New Roman" w:hAnsi="Times New Roman" w:cs="Times New Roman" w:eastAsia="Times New Roman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Roofline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варианта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 AVX512</w: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0019" cy="243831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77528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040018" cy="2438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75.6pt;height:192.0pt;" stroked="false">
                <v:path textboxrect="0,0,0,0"/>
                <v:imagedata r:id="rId14" o:title=""/>
              </v:shape>
            </w:pict>
          </mc:Fallback>
        </mc:AlternateConten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1418" w:bottom="1134" w:left="1559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4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4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4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4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cs="Arial" w:eastAsia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7">
    <w:name w:val="Heading 2 Char"/>
    <w:link w:val="666"/>
    <w:uiPriority w:val="9"/>
    <w:rPr>
      <w:rFonts w:ascii="Arial" w:hAnsi="Arial" w:cs="Arial" w:eastAsia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cs="Arial" w:eastAsia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cs="Arial" w:eastAsia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cs="Arial" w:eastAsia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cs="Arial" w:eastAsia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cs="Arial" w:eastAsia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cs="Arial" w:eastAsia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2022-05-02T09:38:54Z</dcterms:modified>
</cp:coreProperties>
</file>