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6"/>
        <w:spacing w:before="120" w:lineRule="auto"/>
        <w:ind w:left="566.9291338582675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</w:t>
        <w:br w:type="textWrapping"/>
        <w:tab/>
        <w:tab/>
        <w:tab/>
        <w:t xml:space="preserve">        РОССИЙСКОЙ ФЕДЕРАЦИИ</w:t>
      </w:r>
    </w:p>
    <w:p w:rsidR="00000000" w:rsidDel="00000000" w:rsidP="00000000" w:rsidRDefault="00000000" w:rsidRPr="00000000" w14:paraId="00000003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pStyle w:val="Heading6"/>
        <w:spacing w:before="12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«ИЗМЕРЕНИЕ СТЕПЕНИ АССОЦИАТИВНОСТИ КЭШ-ПАМЯТИ»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студента Бородина Артёма Максимовича 2 курса, 19205 группы</w:t>
      </w:r>
    </w:p>
    <w:p w:rsidR="00000000" w:rsidDel="00000000" w:rsidP="00000000" w:rsidRDefault="00000000" w:rsidRPr="00000000" w14:paraId="0000000F">
      <w:pPr>
        <w:spacing w:before="12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53" w:firstLine="566.9999999999999"/>
        <w:rPr/>
      </w:pPr>
      <w:r w:rsidDel="00000000" w:rsidR="00000000" w:rsidRPr="00000000">
        <w:rPr>
          <w:rtl w:val="0"/>
        </w:rPr>
        <w:t xml:space="preserve">Преподаватель:</w:t>
      </w:r>
    </w:p>
    <w:p w:rsidR="00000000" w:rsidDel="00000000" w:rsidP="00000000" w:rsidRDefault="00000000" w:rsidRPr="00000000" w14:paraId="00000014">
      <w:pPr>
        <w:ind w:left="4248" w:firstLine="566.9999999999999"/>
        <w:rPr/>
      </w:pPr>
      <w:r w:rsidDel="00000000" w:rsidR="00000000" w:rsidRPr="00000000">
        <w:rPr>
          <w:rtl w:val="0"/>
        </w:rPr>
        <w:t xml:space="preserve">к.т.н, доцент </w:t>
      </w:r>
    </w:p>
    <w:p w:rsidR="00000000" w:rsidDel="00000000" w:rsidP="00000000" w:rsidRDefault="00000000" w:rsidRPr="00000000" w14:paraId="00000015">
      <w:pPr>
        <w:ind w:left="4248" w:firstLine="566.9999999999999"/>
        <w:rPr/>
      </w:pPr>
      <w:r w:rsidDel="00000000" w:rsidR="00000000" w:rsidRPr="00000000">
        <w:rPr>
          <w:rtl w:val="0"/>
        </w:rPr>
        <w:t xml:space="preserve">А.Ю. Власенко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Новосибирск 2020</w:t>
      </w:r>
    </w:p>
    <w:p w:rsidR="00000000" w:rsidDel="00000000" w:rsidP="00000000" w:rsidRDefault="00000000" w:rsidRPr="00000000" w14:paraId="00000026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ЦЕЛЬ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ЗАДАНИЕ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ОПИСАНИЕ РАБОТЫ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ЗАКЛЮЧЕНИЕ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Приложение 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1.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Код программы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Приложение 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2.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Замеры времени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2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Экспериментальное определение степени ассоциативности кэш-памяти.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567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выполняющую обход памяти в соответствии с заданием.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полученному графику определить степень ассоциативности кэш-памяти, сравнить с реальными характеристиками исследуемого процессора.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отчет по лабораторной работе.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ОПИСАНИЕ РАБОТЫ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284" w:hanging="284"/>
        <w:jc w:val="left"/>
        <w:rPr/>
      </w:pPr>
      <w:r w:rsidDel="00000000" w:rsidR="00000000" w:rsidRPr="00000000">
        <w:rPr>
          <w:rtl w:val="0"/>
        </w:rPr>
        <w:t xml:space="preserve">Была изучена структура процессора, степень ассоциативности и понятие «буксования» кэш-памяти.</w:t>
      </w:r>
    </w:p>
    <w:p w:rsidR="00000000" w:rsidDel="00000000" w:rsidP="00000000" w:rsidRDefault="00000000" w:rsidRPr="00000000" w14:paraId="00000042">
      <w:pPr>
        <w:spacing w:line="276" w:lineRule="auto"/>
        <w:ind w:left="28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284" w:hanging="284"/>
        <w:jc w:val="left"/>
        <w:rPr/>
      </w:pPr>
      <w:r w:rsidDel="00000000" w:rsidR="00000000" w:rsidRPr="00000000">
        <w:rPr>
          <w:rtl w:val="0"/>
        </w:rPr>
        <w:t xml:space="preserve">Была написана программа (</w:t>
      </w:r>
      <w:hyperlink w:anchor="_heading=h.tyjcwt">
        <w:r w:rsidDel="00000000" w:rsidR="00000000" w:rsidRPr="00000000">
          <w:rPr>
            <w:color w:val="0563c1"/>
            <w:u w:val="single"/>
            <w:rtl w:val="0"/>
          </w:rPr>
          <w:t xml:space="preserve">Приложение 1</w:t>
        </w:r>
      </w:hyperlink>
      <w:r w:rsidDel="00000000" w:rsidR="00000000" w:rsidRPr="00000000">
        <w:rPr>
          <w:rtl w:val="0"/>
        </w:rPr>
        <w:t xml:space="preserve">), совершающая обход нескольких фрагментов данных в памяти, отстоящих друг от друга на смещение, кратное размеру банка. Также для каждого размера массива было замерено среднее время доступа к элементу в тактах процессора.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14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284" w:hanging="284"/>
        <w:jc w:val="left"/>
        <w:rPr/>
      </w:pPr>
      <w:r w:rsidDel="00000000" w:rsidR="00000000" w:rsidRPr="00000000">
        <w:rPr>
          <w:rtl w:val="0"/>
        </w:rPr>
        <w:t xml:space="preserve">Программа была скомпилирована с ключом -O1.</w:t>
      </w:r>
    </w:p>
    <w:p w:rsidR="00000000" w:rsidDel="00000000" w:rsidP="00000000" w:rsidRDefault="00000000" w:rsidRPr="00000000" w14:paraId="00000046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284" w:hanging="284"/>
        <w:jc w:val="left"/>
        <w:rPr/>
      </w:pPr>
      <w:r w:rsidDel="00000000" w:rsidR="00000000" w:rsidRPr="00000000">
        <w:rPr>
          <w:rtl w:val="0"/>
        </w:rPr>
        <w:t xml:space="preserve">По полученным данным был сделан график (</w:t>
      </w:r>
      <w:hyperlink w:anchor="_heading=h.1t3h5sf">
        <w:r w:rsidDel="00000000" w:rsidR="00000000" w:rsidRPr="00000000">
          <w:rPr>
            <w:color w:val="0563c1"/>
            <w:u w:val="single"/>
            <w:rtl w:val="0"/>
          </w:rPr>
          <w:t xml:space="preserve">Приложение 2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14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284" w:hanging="284"/>
        <w:jc w:val="left"/>
        <w:rPr/>
      </w:pPr>
      <w:r w:rsidDel="00000000" w:rsidR="00000000" w:rsidRPr="00000000">
        <w:rPr>
          <w:rtl w:val="0"/>
        </w:rPr>
        <w:t xml:space="preserve">По графику можно увидеть, что время доступа к элементу возросло после увеличения количества фрагментов до 5, что соответствует степени ассоциативности кэша 1го уровня.</w: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Были получены знания о работе кэш-памяти, изучена взаимосвязь скорости доступа к элементу массива в зависимости от степени ассоциативности кэш-памяти.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firstLine="0"/>
        <w:jc w:val="left"/>
        <w:rPr>
          <w:b w:val="0"/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Приложение 1.  </w:t>
      </w:r>
      <w:r w:rsidDel="00000000" w:rsidR="00000000" w:rsidRPr="00000000">
        <w:rPr>
          <w:b w:val="0"/>
          <w:i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74">
      <w:pPr>
        <w:ind w:firstLine="0"/>
        <w:rPr/>
      </w:pPr>
      <w:bookmarkStart w:colFirst="0" w:colLast="0" w:name="_heading=h.3dy6vkm" w:id="6"/>
      <w:bookmarkEnd w:id="6"/>
      <w:r w:rsidDel="00000000" w:rsidR="00000000" w:rsidRPr="00000000">
        <w:rPr/>
        <w:pict>
          <v:shape id="_x0000_i1025" style="width:435.75pt;height:678.75pt" o:ole="" type="#_x0000_t75">
            <v:imagedata r:id="rId1" o:title=""/>
          </v:shape>
          <o:OLEObject DrawAspect="Content" r:id="rId2" ObjectID="_1668779274" ProgID="Word.OpenDocumentText.12" ShapeID="_x0000_i1025" Type="Embed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firstLine="0"/>
        <w:jc w:val="left"/>
        <w:rPr>
          <w:b w:val="0"/>
          <w:i w:val="1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Приложение 2.  </w:t>
      </w:r>
      <w:r w:rsidDel="00000000" w:rsidR="00000000" w:rsidRPr="00000000">
        <w:rPr>
          <w:b w:val="0"/>
          <w:i w:val="1"/>
          <w:rtl w:val="0"/>
        </w:rPr>
        <w:t xml:space="preserve">Замеры среднего времени доступа к элементу</w:t>
      </w:r>
    </w:p>
    <w:p w:rsidR="00000000" w:rsidDel="00000000" w:rsidP="00000000" w:rsidRDefault="00000000" w:rsidRPr="00000000" w14:paraId="00000076">
      <w:pPr>
        <w:ind w:firstLine="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486400" cy="3200400"/>
            <wp:docPr id="2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231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tabs>
          <w:tab w:val="left" w:pos="2310"/>
        </w:tabs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560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89" w:hanging="404.99999999999994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240" w:before="360" w:lineRule="auto"/>
      <w:ind w:firstLine="0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firstLine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16D14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 w:val="1"/>
    <w:rsid w:val="00BF2B15"/>
    <w:pPr>
      <w:keepNext w:val="1"/>
      <w:spacing w:after="60" w:before="240"/>
      <w:jc w:val="center"/>
      <w:outlineLvl w:val="0"/>
    </w:pPr>
    <w:rPr>
      <w:b w:val="1"/>
      <w:bCs w:val="1"/>
      <w:kern w:val="32"/>
      <w:sz w:val="32"/>
      <w:szCs w:val="32"/>
    </w:rPr>
  </w:style>
  <w:style w:type="paragraph" w:styleId="2">
    <w:name w:val="heading 2"/>
    <w:basedOn w:val="a"/>
    <w:link w:val="20"/>
    <w:qFormat w:val="1"/>
    <w:rsid w:val="00580FA3"/>
    <w:pPr>
      <w:pageBreakBefore w:val="1"/>
      <w:spacing w:after="240" w:before="360"/>
      <w:ind w:firstLine="0"/>
      <w:jc w:val="center"/>
      <w:outlineLvl w:val="1"/>
    </w:pPr>
    <w:rPr>
      <w:rFonts w:ascii="Arial" w:hAnsi="Arial"/>
      <w:b w:val="1"/>
      <w:bCs w:val="1"/>
      <w:sz w:val="40"/>
      <w:szCs w:val="22"/>
    </w:rPr>
  </w:style>
  <w:style w:type="paragraph" w:styleId="6">
    <w:name w:val="heading 6"/>
    <w:basedOn w:val="a"/>
    <w:next w:val="a"/>
    <w:link w:val="60"/>
    <w:qFormat w:val="1"/>
    <w:rsid w:val="00580FA3"/>
    <w:pPr>
      <w:keepNext w:val="1"/>
      <w:ind w:firstLine="0"/>
      <w:jc w:val="center"/>
      <w:outlineLvl w:val="5"/>
    </w:pPr>
    <w:rPr>
      <w:b w:val="1"/>
      <w:bCs w:val="1"/>
    </w:rPr>
  </w:style>
  <w:style w:type="paragraph" w:styleId="7">
    <w:name w:val="heading 7"/>
    <w:basedOn w:val="a"/>
    <w:next w:val="a"/>
    <w:link w:val="70"/>
    <w:qFormat w:val="1"/>
    <w:rsid w:val="00580FA3"/>
    <w:pPr>
      <w:keepNext w:val="1"/>
      <w:jc w:val="center"/>
      <w:outlineLvl w:val="6"/>
    </w:pPr>
    <w:rPr>
      <w:b w:val="1"/>
      <w:bCs w:val="1"/>
      <w:sz w:val="4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link w:val="2"/>
    <w:rsid w:val="00580FA3"/>
    <w:rPr>
      <w:rFonts w:ascii="Arial" w:cs="Times New Roman" w:eastAsia="Times New Roman" w:hAnsi="Arial"/>
      <w:b w:val="1"/>
      <w:bCs w:val="1"/>
      <w:sz w:val="40"/>
      <w:lang w:eastAsia="ru-RU"/>
    </w:rPr>
  </w:style>
  <w:style w:type="character" w:styleId="60" w:customStyle="1">
    <w:name w:val="Заголовок 6 Знак"/>
    <w:link w:val="6"/>
    <w:rsid w:val="00580FA3"/>
    <w:rPr>
      <w:rFonts w:ascii="Times New Roman" w:cs="Times New Roman" w:eastAsia="Times New Roman" w:hAnsi="Times New Roman"/>
      <w:b w:val="1"/>
      <w:bCs w:val="1"/>
      <w:sz w:val="28"/>
      <w:szCs w:val="24"/>
      <w:lang w:eastAsia="ru-RU"/>
    </w:rPr>
  </w:style>
  <w:style w:type="character" w:styleId="70" w:customStyle="1">
    <w:name w:val="Заголовок 7 Знак"/>
    <w:link w:val="7"/>
    <w:rsid w:val="00580FA3"/>
    <w:rPr>
      <w:rFonts w:ascii="Times New Roman" w:cs="Times New Roman" w:eastAsia="Times New Roman" w:hAnsi="Times New Roman"/>
      <w:b w:val="1"/>
      <w:bCs w:val="1"/>
      <w:sz w:val="44"/>
      <w:szCs w:val="24"/>
      <w:lang w:eastAsia="ru-RU"/>
    </w:rPr>
  </w:style>
  <w:style w:type="paragraph" w:styleId="21" w:customStyle="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styleId="30" w:customStyle="1">
    <w:name w:val="Основной текст 3 Знак"/>
    <w:link w:val="3"/>
    <w:rsid w:val="00580FA3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Default" w:customStyle="1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10" w:customStyle="1">
    <w:name w:val="Заголовок 1 Знак"/>
    <w:link w:val="1"/>
    <w:uiPriority w:val="9"/>
    <w:rsid w:val="00BF2B15"/>
    <w:rPr>
      <w:rFonts w:ascii="Times New Roman" w:cs="Times New Roman" w:eastAsia="Times New Roman" w:hAnsi="Times New Roman"/>
      <w:b w:val="1"/>
      <w:bCs w:val="1"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 w:val="1"/>
    <w:qFormat w:val="1"/>
    <w:rsid w:val="002D773D"/>
    <w:pPr>
      <w:keepLines w:val="1"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 w:val="1"/>
    <w:uiPriority w:val="39"/>
    <w:unhideWhenUsed w:val="1"/>
    <w:rsid w:val="002D773D"/>
  </w:style>
  <w:style w:type="character" w:styleId="a4">
    <w:name w:val="Hyperlink"/>
    <w:uiPriority w:val="99"/>
    <w:unhideWhenUsed w:val="1"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 w:val="1"/>
    <w:rsid w:val="00D30DCA"/>
    <w:pPr>
      <w:ind w:left="708"/>
    </w:pPr>
  </w:style>
  <w:style w:type="table" w:styleId="a6">
    <w:name w:val="Table Grid"/>
    <w:basedOn w:val="a1"/>
    <w:uiPriority w:val="39"/>
    <w:rsid w:val="00A83BC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Placeholder Text"/>
    <w:basedOn w:val="a0"/>
    <w:uiPriority w:val="99"/>
    <w:semiHidden w:val="1"/>
    <w:rsid w:val="00217F1B"/>
    <w:rPr>
      <w:color w:val="808080"/>
    </w:rPr>
  </w:style>
  <w:style w:type="character" w:styleId="a8">
    <w:name w:val="FollowedHyperlink"/>
    <w:basedOn w:val="a0"/>
    <w:uiPriority w:val="99"/>
    <w:semiHidden w:val="1"/>
    <w:unhideWhenUsed w:val="1"/>
    <w:rsid w:val="00006501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 w:val="1"/>
    <w:unhideWhenUsed w:val="1"/>
    <w:rsid w:val="00D60AA0"/>
    <w:rPr>
      <w:color w:val="605e5c"/>
      <w:shd w:color="auto" w:fill="e1dfdd" w:val="clear"/>
    </w:rPr>
  </w:style>
  <w:style w:type="table" w:styleId="-53">
    <w:name w:val="Grid Table 5 Dark Accent 3"/>
    <w:basedOn w:val="a1"/>
    <w:uiPriority w:val="50"/>
    <w:rsid w:val="00196D5F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-73">
    <w:name w:val="Grid Table 7 Colorful Accent 3"/>
    <w:basedOn w:val="a1"/>
    <w:uiPriority w:val="52"/>
    <w:rsid w:val="00196D5F"/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-7">
    <w:name w:val="Grid Table 7 Colorful"/>
    <w:basedOn w:val="a1"/>
    <w:uiPriority w:val="52"/>
    <w:rsid w:val="00196D5F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-64">
    <w:name w:val="Grid Table 6 Colorful Accent 4"/>
    <w:basedOn w:val="a1"/>
    <w:uiPriority w:val="51"/>
    <w:rsid w:val="00196D5F"/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31">
    <w:name w:val="Plain Table 3"/>
    <w:basedOn w:val="a1"/>
    <w:uiPriority w:val="43"/>
    <w:rsid w:val="00196D5F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477252843394584E-2"/>
          <c:y val="2.3809523809523808E-2"/>
          <c:w val="0.91394867308253147"/>
          <c:h val="0.7607999000124984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ticks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Лист1!$B$2:$B$33</c:f>
              <c:numCache>
                <c:formatCode>General</c:formatCode>
                <c:ptCount val="32"/>
                <c:pt idx="0">
                  <c:v>5.9584900000000003</c:v>
                </c:pt>
                <c:pt idx="1">
                  <c:v>5.5947300000000002</c:v>
                </c:pt>
                <c:pt idx="2">
                  <c:v>6.1279000000000003</c:v>
                </c:pt>
                <c:pt idx="3">
                  <c:v>5.6282399999999999</c:v>
                </c:pt>
                <c:pt idx="4">
                  <c:v>27.8171</c:v>
                </c:pt>
                <c:pt idx="5">
                  <c:v>27.635899999999999</c:v>
                </c:pt>
                <c:pt idx="6">
                  <c:v>28.4239</c:v>
                </c:pt>
                <c:pt idx="7">
                  <c:v>26.818899999999999</c:v>
                </c:pt>
                <c:pt idx="8">
                  <c:v>28.461600000000001</c:v>
                </c:pt>
                <c:pt idx="9">
                  <c:v>27.365300000000001</c:v>
                </c:pt>
                <c:pt idx="10">
                  <c:v>28.867799999999999</c:v>
                </c:pt>
                <c:pt idx="11">
                  <c:v>29.0793</c:v>
                </c:pt>
                <c:pt idx="12">
                  <c:v>27.895199999999999</c:v>
                </c:pt>
                <c:pt idx="13">
                  <c:v>27.0641</c:v>
                </c:pt>
                <c:pt idx="14">
                  <c:v>26.995899999999999</c:v>
                </c:pt>
                <c:pt idx="15">
                  <c:v>27.511700000000001</c:v>
                </c:pt>
                <c:pt idx="16">
                  <c:v>27.6526</c:v>
                </c:pt>
                <c:pt idx="17">
                  <c:v>26.2058</c:v>
                </c:pt>
                <c:pt idx="18">
                  <c:v>26.408200000000001</c:v>
                </c:pt>
                <c:pt idx="19">
                  <c:v>26.618500000000001</c:v>
                </c:pt>
                <c:pt idx="20">
                  <c:v>26.992799999999999</c:v>
                </c:pt>
                <c:pt idx="21">
                  <c:v>27.5167</c:v>
                </c:pt>
                <c:pt idx="22">
                  <c:v>27.988499999999998</c:v>
                </c:pt>
                <c:pt idx="23">
                  <c:v>26.890699999999999</c:v>
                </c:pt>
                <c:pt idx="24">
                  <c:v>26.878599999999999</c:v>
                </c:pt>
                <c:pt idx="25">
                  <c:v>27.553000000000001</c:v>
                </c:pt>
                <c:pt idx="26">
                  <c:v>26.4863</c:v>
                </c:pt>
                <c:pt idx="27">
                  <c:v>28.171700000000001</c:v>
                </c:pt>
                <c:pt idx="28">
                  <c:v>27.1386</c:v>
                </c:pt>
                <c:pt idx="29">
                  <c:v>26.390699999999999</c:v>
                </c:pt>
                <c:pt idx="30">
                  <c:v>27.758900000000001</c:v>
                </c:pt>
                <c:pt idx="31">
                  <c:v>26.662600000000001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A4-49F4-903B-3A3E7F049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8251903"/>
        <c:axId val="928148847"/>
      </c:lineChart>
      <c:catAx>
        <c:axId val="928251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Фрагменты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8148847"/>
        <c:crosses val="autoZero"/>
        <c:auto val="1"/>
        <c:lblAlgn val="ctr"/>
        <c:lblOffset val="100"/>
        <c:noMultiLvlLbl val="0"/>
      </c:catAx>
      <c:valAx>
        <c:axId val="92814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825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4Yd14lNfLIqEh3lcdRCG9ZwjQ==">AMUW2mWSys1if1QNhPsW+bYmJ5GyuQld6P1BIVshPtNWhgN2I0EnOimC/CfJ6IDe1kyTVKRGxN5klWr1w7PJdxlG5zMSBqbibc+hvUfuoLXxtNeBjnpn1EkG4U7IUov7yMueoWfAUhfYthIGUSnsOwHjBBTGZCPOCkt0XH6twD3LyAc0OOGi/2kqrVqb/DEf9PcUdkwx6l7So1xusRr9dR2wRlkSug7zgJ33ORAz0D1Sy56fE9aavAc=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2020-12-02T06:53:00Z</dcterms:created>
  <dc:creator>admin</dc:creator>
</cp:coreProperties>
</file>