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8B711" w14:textId="5DDBA790" w:rsidR="003B1010" w:rsidRPr="003B1010" w:rsidRDefault="003B1010" w:rsidP="003B1010">
      <w:pPr>
        <w:contextualSpacing/>
        <w:jc w:val="both"/>
        <w:rPr>
          <w:sz w:val="24"/>
        </w:rPr>
      </w:pPr>
      <w:r w:rsidRPr="003B1010">
        <w:rPr>
          <w:sz w:val="24"/>
        </w:rPr>
        <w:t xml:space="preserve">Это план трассы при реконструкции </w:t>
      </w:r>
      <w:proofErr w:type="spellStart"/>
      <w:r w:rsidRPr="003B1010">
        <w:rPr>
          <w:sz w:val="24"/>
        </w:rPr>
        <w:t>ж.д</w:t>
      </w:r>
      <w:proofErr w:type="spellEnd"/>
      <w:r w:rsidRPr="003B1010">
        <w:rPr>
          <w:sz w:val="24"/>
        </w:rPr>
        <w:t>. Главный блок-</w:t>
      </w:r>
      <w:r w:rsidRPr="003B1010">
        <w:rPr>
          <w:sz w:val="24"/>
          <w:lang w:val="en-US"/>
        </w:rPr>
        <w:t>SPLINE</w:t>
      </w:r>
    </w:p>
    <w:p w14:paraId="1CEB74E1" w14:textId="6955297F" w:rsidR="003B1010" w:rsidRDefault="003B1010" w:rsidP="003B1010">
      <w:pPr>
        <w:contextualSpacing/>
        <w:jc w:val="both"/>
        <w:rPr>
          <w:sz w:val="24"/>
        </w:rPr>
      </w:pPr>
      <w:r>
        <w:rPr>
          <w:sz w:val="24"/>
          <w:lang w:val="en-US"/>
        </w:rPr>
        <w:t>S</w:t>
      </w:r>
      <w:r w:rsidRPr="003B1010">
        <w:rPr>
          <w:sz w:val="24"/>
          <w:lang w:val="en-US"/>
        </w:rPr>
        <w:t>PLINE</w:t>
      </w:r>
      <w:r w:rsidRPr="003B1010">
        <w:rPr>
          <w:sz w:val="24"/>
        </w:rPr>
        <w:t>_</w:t>
      </w:r>
      <w:r w:rsidRPr="003B1010">
        <w:rPr>
          <w:sz w:val="24"/>
          <w:lang w:val="en-US"/>
        </w:rPr>
        <w:t>FULL</w:t>
      </w:r>
      <w:r w:rsidRPr="003B1010">
        <w:rPr>
          <w:sz w:val="24"/>
        </w:rPr>
        <w:t xml:space="preserve">- </w:t>
      </w:r>
      <w:r>
        <w:rPr>
          <w:sz w:val="24"/>
        </w:rPr>
        <w:t xml:space="preserve">содержит его тексты , </w:t>
      </w:r>
      <w:r>
        <w:rPr>
          <w:sz w:val="24"/>
          <w:lang w:val="en-US"/>
        </w:rPr>
        <w:t>Sou</w:t>
      </w:r>
      <w:r w:rsidR="00A77063">
        <w:rPr>
          <w:sz w:val="24"/>
          <w:lang w:val="en-US"/>
        </w:rPr>
        <w:t>r</w:t>
      </w:r>
      <w:r>
        <w:rPr>
          <w:sz w:val="24"/>
          <w:lang w:val="en-US"/>
        </w:rPr>
        <w:t>ce</w:t>
      </w:r>
      <w:r w:rsidRPr="003B1010">
        <w:rPr>
          <w:sz w:val="24"/>
        </w:rPr>
        <w:t xml:space="preserve"> </w:t>
      </w:r>
      <w:r>
        <w:rPr>
          <w:sz w:val="24"/>
          <w:lang w:val="en-US"/>
        </w:rPr>
        <w:t>Spline</w:t>
      </w:r>
      <w:r w:rsidRPr="003B1010">
        <w:rPr>
          <w:sz w:val="24"/>
        </w:rPr>
        <w:t>-</w:t>
      </w:r>
      <w:r>
        <w:rPr>
          <w:sz w:val="24"/>
        </w:rPr>
        <w:t xml:space="preserve"> </w:t>
      </w:r>
      <w:r w:rsidR="005E1785" w:rsidRPr="005E1785">
        <w:rPr>
          <w:b/>
          <w:bCs/>
          <w:sz w:val="24"/>
        </w:rPr>
        <w:t>вне его</w:t>
      </w:r>
      <w:r w:rsidR="005E1785">
        <w:rPr>
          <w:sz w:val="24"/>
        </w:rPr>
        <w:t xml:space="preserve"> </w:t>
      </w:r>
      <w:r>
        <w:rPr>
          <w:sz w:val="24"/>
        </w:rPr>
        <w:t xml:space="preserve">исходные </w:t>
      </w:r>
      <w:r w:rsidR="005E78FA">
        <w:rPr>
          <w:sz w:val="24"/>
        </w:rPr>
        <w:t xml:space="preserve">тексты </w:t>
      </w:r>
      <w:r>
        <w:rPr>
          <w:sz w:val="24"/>
        </w:rPr>
        <w:t>остальных блоков</w:t>
      </w:r>
    </w:p>
    <w:p w14:paraId="3AE359F6" w14:textId="4B4B2C74" w:rsidR="00D64CEF" w:rsidRPr="00BD61B6" w:rsidRDefault="00D64CEF" w:rsidP="003B1010">
      <w:pPr>
        <w:contextualSpacing/>
        <w:jc w:val="both"/>
        <w:rPr>
          <w:sz w:val="24"/>
        </w:rPr>
      </w:pPr>
      <w:r>
        <w:rPr>
          <w:sz w:val="24"/>
        </w:rPr>
        <w:t>Дополнен</w:t>
      </w:r>
      <w:r w:rsidRPr="00D64CEF">
        <w:rPr>
          <w:sz w:val="24"/>
        </w:rPr>
        <w:t>_</w:t>
      </w:r>
      <w:r>
        <w:rPr>
          <w:sz w:val="24"/>
        </w:rPr>
        <w:t xml:space="preserve"> в 2025 </w:t>
      </w:r>
      <w:r w:rsidR="00BD61B6">
        <w:rPr>
          <w:sz w:val="24"/>
        </w:rPr>
        <w:t xml:space="preserve">июль </w:t>
      </w:r>
      <w:r>
        <w:rPr>
          <w:sz w:val="24"/>
        </w:rPr>
        <w:t>длинные</w:t>
      </w:r>
      <w:r w:rsidR="00BD61B6">
        <w:rPr>
          <w:sz w:val="24"/>
        </w:rPr>
        <w:t xml:space="preserve"> прямые</w:t>
      </w:r>
      <w:r>
        <w:rPr>
          <w:sz w:val="24"/>
        </w:rPr>
        <w:t xml:space="preserve"> </w:t>
      </w:r>
      <w:r>
        <w:rPr>
          <w:sz w:val="24"/>
          <w:lang w:val="en-US"/>
        </w:rPr>
        <w:t>INITIAL</w:t>
      </w:r>
      <w:r w:rsidRPr="00D64CEF">
        <w:rPr>
          <w:sz w:val="24"/>
        </w:rPr>
        <w:t>_</w:t>
      </w:r>
      <w:r w:rsidR="00BD61B6">
        <w:rPr>
          <w:sz w:val="24"/>
        </w:rPr>
        <w:t>25</w:t>
      </w:r>
      <w:r>
        <w:rPr>
          <w:sz w:val="24"/>
          <w:lang w:val="en-US"/>
        </w:rPr>
        <w:t>norm</w:t>
      </w:r>
      <w:r w:rsidRPr="00D64CEF">
        <w:rPr>
          <w:sz w:val="24"/>
        </w:rPr>
        <w:t>_</w:t>
      </w:r>
      <w:r>
        <w:rPr>
          <w:sz w:val="24"/>
          <w:lang w:val="en-US"/>
        </w:rPr>
        <w:t>exp</w:t>
      </w:r>
      <w:r w:rsidR="00BD61B6" w:rsidRPr="005E1785">
        <w:rPr>
          <w:sz w:val="24"/>
        </w:rPr>
        <w:t xml:space="preserve"> </w:t>
      </w:r>
      <w:r w:rsidR="00BD61B6">
        <w:rPr>
          <w:sz w:val="24"/>
        </w:rPr>
        <w:t>проверен</w:t>
      </w:r>
    </w:p>
    <w:sectPr w:rsidR="00D64CEF" w:rsidRPr="00BD61B6" w:rsidSect="003B1010">
      <w:pgSz w:w="11906" w:h="16838"/>
      <w:pgMar w:top="568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4C"/>
    <w:rsid w:val="001204FC"/>
    <w:rsid w:val="003B1010"/>
    <w:rsid w:val="003E311E"/>
    <w:rsid w:val="004E460C"/>
    <w:rsid w:val="0055374C"/>
    <w:rsid w:val="005E1785"/>
    <w:rsid w:val="005E78FA"/>
    <w:rsid w:val="006230F1"/>
    <w:rsid w:val="006264AF"/>
    <w:rsid w:val="00775EC7"/>
    <w:rsid w:val="008E25E5"/>
    <w:rsid w:val="008E77A1"/>
    <w:rsid w:val="00907CAE"/>
    <w:rsid w:val="009F544C"/>
    <w:rsid w:val="00A77063"/>
    <w:rsid w:val="00BD61B6"/>
    <w:rsid w:val="00CB59D2"/>
    <w:rsid w:val="00D64CEF"/>
    <w:rsid w:val="00E26C1A"/>
    <w:rsid w:val="00E87C6C"/>
    <w:rsid w:val="00FA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585FC"/>
  <w15:chartTrackingRefBased/>
  <w15:docId w15:val="{8014A550-3596-4FDC-9B4D-C16B24139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38EFC-B3E1-4412-8407-027304593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Struchenkov</dc:creator>
  <cp:keywords/>
  <dc:description/>
  <cp:lastModifiedBy>Struchenkov</cp:lastModifiedBy>
  <cp:revision>16</cp:revision>
  <dcterms:created xsi:type="dcterms:W3CDTF">2024-11-05T13:28:00Z</dcterms:created>
  <dcterms:modified xsi:type="dcterms:W3CDTF">2025-11-11T09:01:00Z</dcterms:modified>
</cp:coreProperties>
</file>