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94EC4" w14:textId="77777777" w:rsidR="008F4D87" w:rsidRDefault="008F4D87">
      <w:pPr>
        <w:spacing w:before="2000"/>
      </w:pPr>
    </w:p>
    <w:p w14:paraId="4B594EC5" w14:textId="77777777" w:rsidR="008F4D87" w:rsidRDefault="00000000">
      <w:pPr>
        <w:jc w:val="center"/>
      </w:pPr>
      <w:r>
        <w:rPr>
          <w:b/>
          <w:bCs/>
          <w:sz w:val="32"/>
          <w:szCs w:val="32"/>
        </w:rPr>
        <w:t>Borítólap</w:t>
      </w:r>
    </w:p>
    <w:p w14:paraId="4B594EC6" w14:textId="77777777" w:rsidR="008F4D87" w:rsidRDefault="00000000">
      <w:pPr>
        <w:spacing w:before="200"/>
        <w:jc w:val="center"/>
      </w:pPr>
      <w:r>
        <w:rPr>
          <w:i/>
          <w:iCs/>
          <w:sz w:val="22"/>
          <w:szCs w:val="22"/>
        </w:rPr>
        <w:t>(a vizsgaremek borítója az intézményi sablon szerint kerül kitöltésre)</w:t>
      </w:r>
    </w:p>
    <w:p w14:paraId="4B594EC7" w14:textId="77777777" w:rsidR="008F4D87" w:rsidRDefault="00000000">
      <w:r>
        <w:br w:type="page"/>
      </w:r>
    </w:p>
    <w:p w14:paraId="4B594EC8" w14:textId="77777777" w:rsidR="008F4D87" w:rsidRDefault="00000000" w:rsidP="00341526">
      <w:pPr>
        <w:pStyle w:val="Cm"/>
        <w:spacing w:after="360"/>
        <w:jc w:val="center"/>
      </w:pPr>
      <w:r>
        <w:lastRenderedPageBreak/>
        <w:t>Tartalomjegyzék</w:t>
      </w:r>
    </w:p>
    <w:sdt>
      <w:sdtPr>
        <w:alias w:val="Tartalomjegyzék"/>
        <w:id w:val="-573815350"/>
      </w:sdtPr>
      <w:sdtContent>
        <w:p w14:paraId="2ACD154D" w14:textId="1B2800DA" w:rsidR="00845F84" w:rsidRDefault="00000000">
          <w:pPr>
            <w:pStyle w:val="TJ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679747" w:history="1">
            <w:r w:rsidR="00845F84" w:rsidRPr="007C1E5A">
              <w:rPr>
                <w:rStyle w:val="Hiperhivatkozs"/>
                <w:noProof/>
              </w:rPr>
              <w:t>1</w:t>
            </w:r>
            <w:r w:rsidR="00845F84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845F84" w:rsidRPr="007C1E5A">
              <w:rPr>
                <w:rStyle w:val="Hiperhivatkozs"/>
                <w:noProof/>
              </w:rPr>
              <w:t>1. Bevezetés</w:t>
            </w:r>
            <w:r w:rsidR="00845F84">
              <w:rPr>
                <w:noProof/>
              </w:rPr>
              <w:tab/>
            </w:r>
            <w:r w:rsidR="00845F84">
              <w:rPr>
                <w:noProof/>
              </w:rPr>
              <w:fldChar w:fldCharType="begin"/>
            </w:r>
            <w:r w:rsidR="00845F84">
              <w:rPr>
                <w:noProof/>
              </w:rPr>
              <w:instrText xml:space="preserve"> PAGEREF _Toc240679747 \h </w:instrText>
            </w:r>
            <w:r w:rsidR="00845F84">
              <w:rPr>
                <w:noProof/>
              </w:rPr>
            </w:r>
            <w:r w:rsidR="00845F84">
              <w:rPr>
                <w:noProof/>
              </w:rPr>
              <w:fldChar w:fldCharType="separate"/>
            </w:r>
            <w:r w:rsidR="00845F84">
              <w:rPr>
                <w:noProof/>
              </w:rPr>
              <w:t>1</w:t>
            </w:r>
            <w:r w:rsidR="00845F84">
              <w:rPr>
                <w:noProof/>
              </w:rPr>
              <w:fldChar w:fldCharType="end"/>
            </w:r>
          </w:hyperlink>
        </w:p>
        <w:p w14:paraId="18B6EF89" w14:textId="1250EEE6" w:rsidR="00845F84" w:rsidRDefault="00845F84">
          <w:pPr>
            <w:pStyle w:val="TJ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48" w:history="1">
            <w:r w:rsidRPr="007C1E5A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noProof/>
              </w:rPr>
              <w:t>1.1 A működéshez szükséges termek és eszközök bemutatása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D102177" w14:textId="309F6CE3" w:rsidR="00845F84" w:rsidRDefault="00845F84">
          <w:pPr>
            <w:pStyle w:val="TJ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49" w:history="1">
            <w:r w:rsidRPr="007C1E5A">
              <w:rPr>
                <w:rStyle w:val="Hiperhivatkozs"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Cs/>
                <w:noProof/>
              </w:rPr>
              <w:t>2. Feladatok megfogalmazása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E0A763" w14:textId="62D5C132" w:rsidR="00845F84" w:rsidRDefault="00845F84">
          <w:pPr>
            <w:pStyle w:val="TJ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0" w:history="1">
            <w:r w:rsidRPr="007C1E5A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noProof/>
              </w:rPr>
              <w:t>Dolgozók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825854" w14:textId="6441BA71" w:rsidR="00845F84" w:rsidRDefault="00845F84">
          <w:pPr>
            <w:pStyle w:val="TJ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1" w:history="1">
            <w:r w:rsidRPr="007C1E5A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Cs/>
                <w:noProof/>
              </w:rPr>
              <w:t>2.1 Dolgozók nyilvántartása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8386C6" w14:textId="6497EEC2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2" w:history="1">
            <w:r w:rsidRPr="007C1E5A">
              <w:rPr>
                <w:rStyle w:val="Hiperhivatkozs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Munkaidő beosztás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D6484D" w14:textId="6B8681A5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3" w:history="1">
            <w:r w:rsidRPr="007C1E5A">
              <w:rPr>
                <w:rStyle w:val="Hiperhivatkozs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Dolgozó adatai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A07ACE" w14:textId="092D0459" w:rsidR="00845F84" w:rsidRDefault="00845F84">
          <w:pPr>
            <w:pStyle w:val="TJ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4" w:history="1">
            <w:r w:rsidRPr="007C1E5A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Cs/>
                <w:noProof/>
              </w:rPr>
              <w:t>2.2 Tagok nyilvántartása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93F998" w14:textId="3ECD0E27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5" w:history="1">
            <w:r w:rsidRPr="007C1E5A">
              <w:rPr>
                <w:rStyle w:val="Hiperhivatkozs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Tag adatai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3DAFE02" w14:textId="5D29546C" w:rsidR="00845F84" w:rsidRDefault="00845F84">
          <w:pPr>
            <w:pStyle w:val="TJ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6" w:history="1">
            <w:r w:rsidRPr="007C1E5A">
              <w:rPr>
                <w:rStyle w:val="Hiperhivatkozs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Cs/>
                <w:noProof/>
              </w:rPr>
              <w:t>2.3 Bérletek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4F58A3" w14:textId="18BC3FD4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7" w:history="1">
            <w:r w:rsidRPr="007C1E5A">
              <w:rPr>
                <w:rStyle w:val="Hiperhivatkozs"/>
                <w:noProof/>
              </w:rPr>
              <w:t>2.4.1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Bérlettípusok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082AC0" w14:textId="7AACEAD9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8" w:history="1">
            <w:r w:rsidRPr="007C1E5A">
              <w:rPr>
                <w:rStyle w:val="Hiperhivatkozs"/>
                <w:noProof/>
              </w:rPr>
              <w:t>2.4.2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Bérlet adatai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5CD0CD" w14:textId="4CB017E1" w:rsidR="00845F84" w:rsidRDefault="00845F84">
          <w:pPr>
            <w:pStyle w:val="TJ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59" w:history="1">
            <w:r w:rsidRPr="007C1E5A">
              <w:rPr>
                <w:rStyle w:val="Hiperhivatkozs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Cs/>
                <w:noProof/>
              </w:rPr>
              <w:t>2.4 Edzők nyilvántartása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DC34C7E" w14:textId="484333BC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60" w:history="1">
            <w:r w:rsidRPr="007C1E5A">
              <w:rPr>
                <w:rStyle w:val="Hiperhivatkozs"/>
                <w:noProof/>
              </w:rPr>
              <w:t>2.5.1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Edző adatai (a dolgozói adatokon felül)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5A8012" w14:textId="7655A8BD" w:rsidR="00845F84" w:rsidRDefault="00845F84">
          <w:pPr>
            <w:pStyle w:val="TJ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61" w:history="1">
            <w:r w:rsidRPr="007C1E5A">
              <w:rPr>
                <w:rStyle w:val="Hiperhivatkozs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Cs/>
                <w:noProof/>
              </w:rPr>
              <w:t>2.5 Edzésórák és szolgáltatások nyilvántartása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2F02DF2" w14:textId="167DE673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62" w:history="1">
            <w:r w:rsidRPr="007C1E5A">
              <w:rPr>
                <w:rStyle w:val="Hiperhivatkozs"/>
                <w:noProof/>
              </w:rPr>
              <w:t>2.6.1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2.5.1 Csoportos foglalkozások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31F7D0D" w14:textId="1F2E74B9" w:rsidR="00845F84" w:rsidRDefault="00845F84">
          <w:pPr>
            <w:pStyle w:val="TJ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0679763" w:history="1">
            <w:r w:rsidRPr="007C1E5A">
              <w:rPr>
                <w:rStyle w:val="Hiperhivatkozs"/>
                <w:noProof/>
              </w:rPr>
              <w:t>2.6.2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C1E5A">
              <w:rPr>
                <w:rStyle w:val="Hiperhivatkozs"/>
                <w:b/>
                <w:bCs/>
                <w:i/>
                <w:iCs/>
                <w:noProof/>
              </w:rPr>
              <w:t>2.5.2 Egyéni foglalkozások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_Toc240679763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B594ECA" w14:textId="3A0D10EC" w:rsidR="008F4D87" w:rsidRDefault="00000000">
          <w:r>
            <w:fldChar w:fldCharType="end"/>
          </w:r>
        </w:p>
      </w:sdtContent>
    </w:sdt>
    <w:p w14:paraId="6DF02FD9" w14:textId="77777777" w:rsidR="00342C85" w:rsidRDefault="00342C85">
      <w:pPr>
        <w:sectPr w:rsidR="00342C85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B594ECC" w14:textId="14D91B5D" w:rsidR="008F4D87" w:rsidRDefault="00000000" w:rsidP="00C22131">
      <w:pPr>
        <w:pStyle w:val="Cmsor1"/>
      </w:pPr>
      <w:bookmarkStart w:id="0" w:name="_Toc240679747"/>
      <w:r>
        <w:lastRenderedPageBreak/>
        <w:t>Bevezetés</w:t>
      </w:r>
      <w:bookmarkEnd w:id="0"/>
    </w:p>
    <w:p w14:paraId="4B594ECD" w14:textId="77777777" w:rsidR="008F4D87" w:rsidRDefault="00000000">
      <w:pPr>
        <w:spacing w:after="200" w:line="276" w:lineRule="auto"/>
        <w:jc w:val="both"/>
      </w:pPr>
      <w:r>
        <w:t>Napjainkban egyre többen fordulnak az egészségtudatos életmód felé, aminek egyik legnépszerűbb és legelterjedtebb formája az edzőtermek és sportegyesületek rendszeres látogatása. A megnövekedett érdeklődés ugyanakkor komoly szervezési feladatot ró a teremvezetőkre és tulajdonosokra: nyilván kell tartani a tagok személyes adatait, a bérletek típusait és azok érvényességét, az edzésórák időbeosztását és a hozzájuk tartozó jelenléti íveket, valamint az edzők és a többi dolgozó munkarendjét.</w:t>
      </w:r>
    </w:p>
    <w:p w14:paraId="4B594ECE" w14:textId="77777777" w:rsidR="008F4D87" w:rsidRDefault="00000000">
      <w:pPr>
        <w:spacing w:after="200" w:line="276" w:lineRule="auto"/>
        <w:jc w:val="both"/>
      </w:pPr>
      <w:r>
        <w:t>Az elmúlt időszakban a létesítmény szolgáltatási kínálata jelentősen kibővült. A hagyományos, csoportosan látogatható edzésórák – jóga, spinning, zumba, body pump és hasonlók – mellett egyre nagyobb hangsúlyt kapnak az egyéni, személyre szabott szolgáltatások is, mint a személyi edzés, a testösszetétel-mérés, a táplálkozási tanácsadás, a masszázs vagy a szolárium használata. Ez a bővülés nemcsak a tagok számára kínált lehetőségek körét szélesíti, hanem jelentősen növeli a nyilvántartandó adatok mennyiségét és összetettségét is: minden egyéni foglalkozáshoz külön időpontot, szolgáltatót, árat és állapotot kell rögzíteni, a csoportos óráknál pedig a létszámkorlátot és a jelentkezési listát is naprakészen kell vezetni.</w:t>
      </w:r>
    </w:p>
    <w:p w14:paraId="4B594ECF" w14:textId="77777777" w:rsidR="008F4D87" w:rsidRDefault="00000000">
      <w:pPr>
        <w:spacing w:after="200" w:line="276" w:lineRule="auto"/>
        <w:jc w:val="both"/>
      </w:pPr>
      <w:r>
        <w:t>A bővülő szolgáltatási paletta a dolgozói létszám növekedésével is együtt járt. A létesítmény működtetésében jelenleg a tulajdonos mellett négy recepciós munkatárs és huszonöt edző vesz részt. A recepciós munkatársak látják el a tagok fogadásával, a bérletek és foglalások adminisztrációjával kapcsolatos napi feladatokat, míg az edzők a csoportos órák és az egyéni foglalkozások megtartásáért felelősek. Egy ekkora létszámú, több száz tagot kiszolgáló egységnél a pontos, egyidejűleg is átlátható nyilvántartás elengedhetetlen.</w:t>
      </w:r>
    </w:p>
    <w:p w14:paraId="4B594ED0" w14:textId="77777777" w:rsidR="008F4D87" w:rsidRDefault="00000000">
      <w:pPr>
        <w:spacing w:after="200" w:line="276" w:lineRule="auto"/>
        <w:jc w:val="both"/>
      </w:pPr>
      <w:r>
        <w:t>Ezeknek a feladatoknak papíralapon vagy egymástól független táblázatokban történő kezelése idő- és hibaigényes: könnyen előfordulhat elírás, elveszett adat vagy éppen kettős foglalás, és a nyilvántartás nem ad valós idejű, egységes rálátást a terem működésére. Egy jól megtervezett, számítógépes nyilvántartó rendszer ezzel szemben egy helyen, konzisztens formában tárolja az adatokat, és jelentősen csökkenti az adminisztrációval járó hibalehetőségeket.</w:t>
      </w:r>
    </w:p>
    <w:p w14:paraId="4B594ED1" w14:textId="77777777" w:rsidR="008F4D87" w:rsidRDefault="00000000">
      <w:pPr>
        <w:spacing w:after="200" w:line="276" w:lineRule="auto"/>
        <w:jc w:val="both"/>
      </w:pPr>
      <w:r>
        <w:t>A vizsgaremek célja egy ilyen, egy edzőterem – és annak kibővült szolgáltatási körének – működéséhez igazodó nyilvántartó rendszer megtervezése és megvalósítása. A rendszer négy fő területet fog át: a dolgozók – köztük a recepciós munkatársak és az edzők – nyilvántartását és munkaidő-beosztását, a tagok személyes adatainak kezelését, a bérletek típusainak és érvényességének nyomon követését, valamint az edzésórák, az egyéni szolgáltatások és a hozzájuk kapcsolódó jelenléti ívek, illetve foglalások vezetését.</w:t>
      </w:r>
    </w:p>
    <w:p w14:paraId="4B594ED2" w14:textId="77777777" w:rsidR="008F4D87" w:rsidRDefault="00000000">
      <w:pPr>
        <w:spacing w:after="200" w:line="276" w:lineRule="auto"/>
        <w:jc w:val="both"/>
      </w:pPr>
      <w:r>
        <w:t>A rendszer használatában több, jól elkülöníthető szerepkör jelenik meg. A tulajdonos rendelkezik a legszélesebb jogosultsági körrel: kizárólag ő vehet fel új dolgozót, ő módosíthatja azok adatait, illetve ő léptetheti ki őket a rendszerből, továbbá ő állítja össze a munkaidő-beosztást a nyitvatartási idő figyelembevételével. Az edzők a saját óráikhoz, foglalkozásaikhoz és az azokon részt vevő tagokhoz kapcsolódó adatokat érik el és kezelik, míg a tagok a saját személyes adataikat, bérleteiket és a lefoglalt óráikat, szolgáltatásaikat tekinthetik meg.</w:t>
      </w:r>
    </w:p>
    <w:p w14:paraId="4B594ED3" w14:textId="77777777" w:rsidR="008F4D87" w:rsidRDefault="00000000">
      <w:pPr>
        <w:spacing w:after="200" w:line="276" w:lineRule="auto"/>
        <w:jc w:val="both"/>
      </w:pPr>
      <w:r>
        <w:lastRenderedPageBreak/>
        <w:t>A megoldás egy asztali alkalmazásból és egy hozzá kapcsolódó adatbázisból áll, amely biztosítja az adatok konzisztens, biztonságos és naprakész tárolását. Az egységes rendszer célja, hogy kiváltsa a papíralapú és a szétszórt táblázatos nyilvántartást, csökkentse az adminisztrációs hibák számát, és gyorsabb, átláthatóbb ügyintézést tegyen lehetővé mind a tulajdonos, mind a recepciós munkatársak, mind az edzők, mind a tagok számára.</w:t>
      </w:r>
    </w:p>
    <w:p w14:paraId="4B594ED4" w14:textId="77777777" w:rsidR="008F4D87" w:rsidRDefault="00000000">
      <w:pPr>
        <w:spacing w:after="200" w:line="276" w:lineRule="auto"/>
        <w:jc w:val="both"/>
      </w:pPr>
      <w:r>
        <w:t>Jelen dokumentáció a Szoftverfejlesztő és -tesztelő technikus szakképesítés vizsgaremekéhez készült. A további fejezetek részletesen bemutatják a rendszerrel szemben támasztott funkcionális követelményeket, az egyes nyilvántartások – a dolgozók, a tagok, a bérletek és az edzők – felépítését, az adatok közötti kapcsolatokat, valamint a megvalósítás során alkalmazott technikai megoldásokat és a tesztelés folyamatát.</w:t>
      </w:r>
    </w:p>
    <w:p w14:paraId="4B594ED5" w14:textId="458EE146" w:rsidR="008F4D87" w:rsidRDefault="00000000" w:rsidP="00C22131">
      <w:pPr>
        <w:pStyle w:val="Cmsor2"/>
      </w:pPr>
      <w:bookmarkStart w:id="1" w:name="_Toc240679748"/>
      <w:r>
        <w:t xml:space="preserve">A működéshez </w:t>
      </w:r>
      <w:r w:rsidRPr="00C22131">
        <w:t>szükséges</w:t>
      </w:r>
      <w:r>
        <w:t xml:space="preserve"> termek és eszközök bemutatása</w:t>
      </w:r>
      <w:bookmarkEnd w:id="1"/>
    </w:p>
    <w:p w14:paraId="4B594ED6" w14:textId="7A930753" w:rsidR="008F4D87" w:rsidRDefault="00000000">
      <w:pPr>
        <w:spacing w:after="200" w:line="276" w:lineRule="auto"/>
        <w:jc w:val="both"/>
      </w:pPr>
      <w:r>
        <w:t xml:space="preserve">A kibővült szolgáltatási kör kiszolgálásához a létesítménynek több, egymástól jól elkülönülő </w:t>
      </w:r>
      <w:r w:rsidR="00CB0FE3">
        <w:t>térrel</w:t>
      </w:r>
      <w:r>
        <w:t xml:space="preserve"> és a hozzájuk tartozó eszközparkkal kell rendelkeznie. A termek kialakítása közvetlenül meghatározza, hogy egyszerre hány csoportos foglalkozás tartható, illetve hány egyéni szolgáltatás vehető igénybe párhuzamosan, ezért ez a nyilvántartás – különösen az órarend- és foglalásütközések elkerülése szempontjából – szorosan kapcsolódik az edzésórák és szolgáltatások későbbi fejezetben bemutatott nyilvántartásához.</w:t>
      </w:r>
    </w:p>
    <w:p w14:paraId="4B594ED7" w14:textId="77777777" w:rsidR="008F4D87" w:rsidRDefault="00000000">
      <w:pPr>
        <w:spacing w:after="200" w:line="276" w:lineRule="auto"/>
        <w:jc w:val="both"/>
      </w:pPr>
      <w:r>
        <w:t>A létesítmény működéséhez szükséges helyiségek a következők:</w:t>
      </w:r>
    </w:p>
    <w:p w14:paraId="4B594ED8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Recepció / ügyfélszolgálati pult – a tagok fogadása, bérletek értékesítése és a napi adminisztráció helyszíne</w:t>
      </w:r>
    </w:p>
    <w:p w14:paraId="4B594ED9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Öltözők és zuhanyzók (külön a férfi és a női tagok részére)</w:t>
      </w:r>
    </w:p>
    <w:p w14:paraId="4B594EDA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Súlyzós terem / gépterem – szabadsúlyos és erősítő gépes edzéshez</w:t>
      </w:r>
    </w:p>
    <w:p w14:paraId="4B594EDB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Kardiósarok – futópadokkal, elliptikus és evezőgépekkel</w:t>
      </w:r>
    </w:p>
    <w:p w14:paraId="4B594EDC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Csoportos órák terme – multifunkciós, tükörfallal és hangosítással ellátott terem a jóga-, pilates-, zumba- és aerobik jellegű óráknak</w:t>
      </w:r>
    </w:p>
    <w:p w14:paraId="4B594EDD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Spinning terem – rögzített szobakerékpárokkal berendezve</w:t>
      </w:r>
    </w:p>
    <w:p w14:paraId="4B594EDE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Személyi edzés szobája / kisebb funkcionális terem – egyéni edzésekhez</w:t>
      </w:r>
    </w:p>
    <w:p w14:paraId="4B594EDF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Masszázsszoba</w:t>
      </w:r>
    </w:p>
    <w:p w14:paraId="4B594EE0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Szolárium fülke</w:t>
      </w:r>
    </w:p>
    <w:p w14:paraId="4B594EE1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Tanácsadó helyiség – testösszetétel-mérés és táplálkozási tanácsadás céljára</w:t>
      </w:r>
    </w:p>
    <w:p w14:paraId="4B594EE2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Iroda – a tulajdonos és az adminisztrációs feladatok részére</w:t>
      </w:r>
    </w:p>
    <w:p w14:paraId="4B594EE3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Raktár – törölközők, tisztítószerek és kisebb eszközök tárolására</w:t>
      </w:r>
    </w:p>
    <w:p w14:paraId="4B594EE4" w14:textId="77777777" w:rsidR="008F4D87" w:rsidRDefault="00000000">
      <w:pPr>
        <w:spacing w:after="200" w:line="276" w:lineRule="auto"/>
        <w:jc w:val="both"/>
      </w:pPr>
      <w:r>
        <w:t>A helyiségekhez az alábbi fő eszközcsoportok tartoznak:</w:t>
      </w:r>
    </w:p>
    <w:p w14:paraId="4B594EE5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Kardiógépek (futópad, elliptikus gép, szobakerékpár, evezőgép)</w:t>
      </w:r>
    </w:p>
    <w:p w14:paraId="4B594EE6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Szabadsúlyok, súlyzópadok és szabadsúlyos állványok</w:t>
      </w:r>
    </w:p>
    <w:p w14:paraId="4B594EE7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Multifunkciós erősítő gépek</w:t>
      </w:r>
    </w:p>
    <w:p w14:paraId="4B594EE8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Spinning kerékpárok</w:t>
      </w:r>
    </w:p>
    <w:p w14:paraId="4B594EE9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lastRenderedPageBreak/>
        <w:t>Jóga- és tornamatracok, gumiszalagok, fitness labdák, egyéb kis eszközök a csoportos órákhoz</w:t>
      </w:r>
    </w:p>
    <w:p w14:paraId="4B594EEA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Testösszetétel-mérő készülék</w:t>
      </w:r>
    </w:p>
    <w:p w14:paraId="4B594EEB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Masszázságy és a masszázshoz szükséges kellékek</w:t>
      </w:r>
    </w:p>
    <w:p w14:paraId="4B594EEC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Szolárium berendezés</w:t>
      </w:r>
    </w:p>
    <w:p w14:paraId="4B594EED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Hangosítási / zenelejátszó rendszer a csoportos órák termében</w:t>
      </w:r>
    </w:p>
    <w:p w14:paraId="4B594EEE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Recepciós munkaállomás (számítógép, nyomtató) a nyilvántartó rendszer futtatásához</w:t>
      </w:r>
    </w:p>
    <w:p w14:paraId="4B594EEF" w14:textId="77777777" w:rsidR="008F4D87" w:rsidRDefault="00000000">
      <w:pPr>
        <w:spacing w:after="200" w:line="276" w:lineRule="auto"/>
        <w:jc w:val="both"/>
      </w:pPr>
      <w:r>
        <w:t>A termek és eszközök fenti áttekintése a rendszer tervezése szempontjából elsősorban azért fontos, mert meghatározza az egyes foglalkozástípusok maximális, egyidejűleg kiszolgálható létszámát (pl. a csoportos órák terme, illetve a spinning terem befogadóképessége), valamint azt, hogy mely egyéni szolgáltatások (masszázs, szolárium, tanácsadás) igényelnek külön, egyszerre csak egy tag által foglalható helyiséget. Ezek a korlátok a foglalások és jelenléti ívek nyilvántartásának egyik alapfeltételét jelentik.</w:t>
      </w:r>
    </w:p>
    <w:p w14:paraId="4B594EF1" w14:textId="59AD3A9B" w:rsidR="008F4D87" w:rsidRDefault="00000000" w:rsidP="00630925">
      <w:pPr>
        <w:pStyle w:val="Cmsor1"/>
        <w:pageBreakBefore/>
        <w:spacing w:before="400" w:after="200"/>
        <w:rPr>
          <w:rFonts w:ascii="Times New Roman" w:hAnsi="Times New Roman"/>
          <w:bCs/>
        </w:rPr>
      </w:pPr>
      <w:bookmarkStart w:id="2" w:name="_Toc240679749"/>
      <w:r>
        <w:rPr>
          <w:rFonts w:ascii="Times New Roman" w:hAnsi="Times New Roman"/>
          <w:bCs/>
        </w:rPr>
        <w:lastRenderedPageBreak/>
        <w:t>Feladatok megfogalmazása</w:t>
      </w:r>
      <w:bookmarkEnd w:id="2"/>
    </w:p>
    <w:p w14:paraId="3CF238E2" w14:textId="1ED9C113" w:rsidR="005629E8" w:rsidRDefault="005629E8" w:rsidP="005629E8">
      <w:r>
        <w:t xml:space="preserve">A klub </w:t>
      </w:r>
      <w:r w:rsidR="00E942D6">
        <w:t xml:space="preserve">üzemeltetése során </w:t>
      </w:r>
      <w:r w:rsidR="004A504C">
        <w:t xml:space="preserve">a </w:t>
      </w:r>
      <w:r w:rsidR="004325F1">
        <w:t>tulajdonos az alábbi nyilvántartásokat vezette</w:t>
      </w:r>
      <w:r w:rsidR="00444411">
        <w:t xml:space="preserve">, ezeket akarjuk egységesíteni és </w:t>
      </w:r>
      <w:r w:rsidR="003E10B4">
        <w:t>egyetlen rendszerbe foglalni.</w:t>
      </w:r>
    </w:p>
    <w:p w14:paraId="51743A9C" w14:textId="63E602F9" w:rsidR="00487871" w:rsidRDefault="00F614BE" w:rsidP="00F614BE">
      <w:pPr>
        <w:pStyle w:val="Cmsor2"/>
      </w:pPr>
      <w:bookmarkStart w:id="3" w:name="_Toc240679750"/>
      <w:r>
        <w:t>Dolgozók</w:t>
      </w:r>
      <w:bookmarkEnd w:id="3"/>
    </w:p>
    <w:p w14:paraId="7815B028" w14:textId="77777777" w:rsidR="00CA7881" w:rsidRDefault="001560AA" w:rsidP="001560AA">
      <w:r>
        <w:t xml:space="preserve">A beosztottaknál két szerepkör válik ketté. Az egyik a recepciónál a vendégekkel való kapcsolatot látja el. </w:t>
      </w:r>
    </w:p>
    <w:p w14:paraId="60937F5B" w14:textId="5F4D1F07" w:rsidR="001560AA" w:rsidRDefault="001560AA" w:rsidP="001560AA">
      <w:r>
        <w:t>Üdvözli az érkezőket</w:t>
      </w:r>
      <w:r w:rsidR="00CA7881">
        <w:t>, ellenőrz</w:t>
      </w:r>
      <w:r w:rsidR="005E552C">
        <w:t>i a belépés jogosságát, kiállítja az új belépésre jogosító</w:t>
      </w:r>
      <w:r w:rsidR="00402602">
        <w:t xml:space="preserve"> bérletet.</w:t>
      </w:r>
      <w:r w:rsidR="004A631B">
        <w:t xml:space="preserve"> </w:t>
      </w:r>
    </w:p>
    <w:p w14:paraId="4B594EF2" w14:textId="2F8766AE" w:rsidR="008F4D87" w:rsidRDefault="00000000">
      <w:pPr>
        <w:pStyle w:val="Cmsor2"/>
        <w:spacing w:before="300" w:after="150"/>
      </w:pPr>
      <w:bookmarkStart w:id="4" w:name="_Toc240679751"/>
      <w:r>
        <w:rPr>
          <w:bCs/>
          <w:sz w:val="28"/>
          <w:szCs w:val="28"/>
        </w:rPr>
        <w:t>Dolgozók nyilvántartása</w:t>
      </w:r>
      <w:bookmarkEnd w:id="4"/>
    </w:p>
    <w:p w14:paraId="4B594EF3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Új dolgozót csak a tulajdonos vehet fel az asztali alkalmazás segítségével</w:t>
      </w:r>
    </w:p>
    <w:p w14:paraId="4B594EF4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Dolgozó adatait csak a tulajdonos módosíthatja az asztali alkalmazás segítségével</w:t>
      </w:r>
    </w:p>
    <w:p w14:paraId="4B594EF5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Kiléptetni csak a tulajdonos tudja, az asztali alkalmazás segítségével</w:t>
      </w:r>
    </w:p>
    <w:p w14:paraId="4B594EF6" w14:textId="77777777" w:rsidR="008F4D87" w:rsidRDefault="00000000">
      <w:pPr>
        <w:pStyle w:val="Cmsor3"/>
        <w:spacing w:before="200" w:after="120"/>
      </w:pPr>
      <w:bookmarkStart w:id="5" w:name="_Toc240679752"/>
      <w:r>
        <w:rPr>
          <w:b/>
          <w:bCs/>
          <w:i/>
          <w:iCs/>
          <w:sz w:val="26"/>
          <w:szCs w:val="26"/>
        </w:rPr>
        <w:t>Munkaidő beosztás</w:t>
      </w:r>
      <w:bookmarkEnd w:id="5"/>
    </w:p>
    <w:p w14:paraId="4B594EF7" w14:textId="30011473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 nyitvatartási idő alapján a dolgozókat be kell osztani, ezt csak a tulajdonos teheti meg az asztali alkalmazás segítségével</w:t>
      </w:r>
      <w:r w:rsidR="00D072BB">
        <w:t xml:space="preserve"> </w:t>
      </w:r>
    </w:p>
    <w:p w14:paraId="4B594EF8" w14:textId="77777777" w:rsidR="008F4D87" w:rsidRDefault="00000000">
      <w:pPr>
        <w:pStyle w:val="Cmsor3"/>
        <w:spacing w:before="200" w:after="120"/>
      </w:pPr>
      <w:bookmarkStart w:id="6" w:name="_Toc240679753"/>
      <w:r>
        <w:rPr>
          <w:b/>
          <w:bCs/>
          <w:i/>
          <w:iCs/>
          <w:sz w:val="26"/>
          <w:szCs w:val="26"/>
        </w:rPr>
        <w:t>Dolgozó adatai</w:t>
      </w:r>
      <w:bookmarkEnd w:id="6"/>
    </w:p>
    <w:p w14:paraId="4B594EF9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Név (hivatalos)</w:t>
      </w:r>
    </w:p>
    <w:p w14:paraId="4B594EFA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Becenév</w:t>
      </w:r>
    </w:p>
    <w:p w14:paraId="4B594EFB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Munkakör</w:t>
      </w:r>
    </w:p>
    <w:p w14:paraId="4B594EFC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Személyi szám</w:t>
      </w:r>
    </w:p>
    <w:p w14:paraId="4B594EFD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TAJ szám</w:t>
      </w:r>
    </w:p>
    <w:p w14:paraId="4B594EFE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Adószám</w:t>
      </w:r>
    </w:p>
    <w:p w14:paraId="4B594EFF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Telefonos elérhetőség</w:t>
      </w:r>
    </w:p>
    <w:p w14:paraId="4B594F00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E-mail cím</w:t>
      </w:r>
    </w:p>
    <w:p w14:paraId="56EE6DBA" w14:textId="20FADDDC" w:rsidR="00AA530A" w:rsidRDefault="009D4800">
      <w:pPr>
        <w:pStyle w:val="Listaszerbekezds"/>
        <w:numPr>
          <w:ilvl w:val="0"/>
          <w:numId w:val="2"/>
        </w:numPr>
        <w:spacing w:after="80"/>
      </w:pPr>
      <w:r>
        <w:t>Születési idő</w:t>
      </w:r>
    </w:p>
    <w:p w14:paraId="42495B4B" w14:textId="5EFB7D2D" w:rsidR="00151584" w:rsidRDefault="00151584">
      <w:pPr>
        <w:pStyle w:val="Listaszerbekezds"/>
        <w:numPr>
          <w:ilvl w:val="0"/>
          <w:numId w:val="2"/>
        </w:numPr>
        <w:spacing w:after="80"/>
      </w:pPr>
      <w:r>
        <w:t>Fénykép</w:t>
      </w:r>
    </w:p>
    <w:p w14:paraId="5E6E9E5B" w14:textId="0FD4EEA5" w:rsidR="00151584" w:rsidRDefault="00151584">
      <w:pPr>
        <w:pStyle w:val="Listaszerbekezds"/>
        <w:numPr>
          <w:ilvl w:val="0"/>
          <w:numId w:val="2"/>
        </w:numPr>
        <w:spacing w:after="80"/>
      </w:pPr>
      <w:r>
        <w:t>Portfólió</w:t>
      </w:r>
    </w:p>
    <w:p w14:paraId="0E9586C5" w14:textId="5231E378" w:rsidR="00EE1A2D" w:rsidRDefault="00EE1A2D">
      <w:pPr>
        <w:pStyle w:val="Listaszerbekezds"/>
        <w:numPr>
          <w:ilvl w:val="0"/>
          <w:numId w:val="2"/>
        </w:numPr>
        <w:spacing w:after="80"/>
      </w:pPr>
      <w:r>
        <w:t>Nem</w:t>
      </w:r>
    </w:p>
    <w:p w14:paraId="4288FD51" w14:textId="166E206F" w:rsidR="00EE1A2D" w:rsidRDefault="00EE1A2D">
      <w:pPr>
        <w:pStyle w:val="Listaszerbekezds"/>
        <w:numPr>
          <w:ilvl w:val="0"/>
          <w:numId w:val="2"/>
        </w:numPr>
        <w:spacing w:after="80"/>
      </w:pPr>
      <w:r>
        <w:t>Óradíj</w:t>
      </w:r>
    </w:p>
    <w:p w14:paraId="19C91A8D" w14:textId="3D580688" w:rsidR="007555DE" w:rsidRDefault="007555DE">
      <w:pPr>
        <w:pStyle w:val="Listaszerbekezds"/>
        <w:numPr>
          <w:ilvl w:val="0"/>
          <w:numId w:val="2"/>
        </w:numPr>
        <w:spacing w:after="80"/>
      </w:pPr>
      <w:r>
        <w:t>Megjegyzés</w:t>
      </w:r>
    </w:p>
    <w:p w14:paraId="4B594F01" w14:textId="408FD7AE" w:rsidR="008F4D87" w:rsidRPr="00230368" w:rsidRDefault="00000000" w:rsidP="00EC263E">
      <w:pPr>
        <w:pStyle w:val="Cmsor2"/>
        <w:keepNext/>
        <w:keepLines/>
        <w:spacing w:before="300" w:after="150" w:line="240" w:lineRule="auto"/>
        <w:ind w:left="578" w:hanging="578"/>
      </w:pPr>
      <w:bookmarkStart w:id="7" w:name="_Toc240679754"/>
      <w:r>
        <w:rPr>
          <w:bCs/>
          <w:sz w:val="28"/>
          <w:szCs w:val="28"/>
        </w:rPr>
        <w:t>Tagok nyilvántartása</w:t>
      </w:r>
      <w:bookmarkEnd w:id="7"/>
    </w:p>
    <w:p w14:paraId="6871813B" w14:textId="544F0F33" w:rsidR="00230368" w:rsidRDefault="00EC263E" w:rsidP="00230368">
      <w:r>
        <w:t xml:space="preserve">A klub </w:t>
      </w:r>
      <w:r w:rsidR="0037286D">
        <w:t xml:space="preserve">szolgáltatásait csak regisztrált tagok </w:t>
      </w:r>
      <w:r w:rsidR="003A3E19">
        <w:t>vehetik használatba.</w:t>
      </w:r>
      <w:r w:rsidR="00A3322B">
        <w:t xml:space="preserve"> </w:t>
      </w:r>
    </w:p>
    <w:p w14:paraId="4B594F02" w14:textId="03199BB4" w:rsidR="008F4D87" w:rsidRDefault="00000000">
      <w:pPr>
        <w:pStyle w:val="Listaszerbekezds"/>
        <w:numPr>
          <w:ilvl w:val="0"/>
          <w:numId w:val="2"/>
        </w:numPr>
        <w:spacing w:after="80"/>
      </w:pPr>
      <w:r>
        <w:t xml:space="preserve">Új tagot a tulajdonos vagy az </w:t>
      </w:r>
      <w:r w:rsidR="003F5E2F">
        <w:t>recepciós</w:t>
      </w:r>
      <w:r>
        <w:t xml:space="preserve"> vehet fel az asztali alkalmazás segítségével</w:t>
      </w:r>
    </w:p>
    <w:p w14:paraId="4B594F03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Tag adatait a tulajdonos vagy az edző módosíthatja az asztali alkalmazás segítségével</w:t>
      </w:r>
    </w:p>
    <w:p w14:paraId="4B594F04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Tagságot megszüntetni (inaktiválni) csak a tulajdonos tud, az asztali alkalmazás segítségével</w:t>
      </w:r>
    </w:p>
    <w:p w14:paraId="4B594F05" w14:textId="77777777" w:rsidR="008F4D87" w:rsidRDefault="00000000">
      <w:pPr>
        <w:pStyle w:val="Cmsor3"/>
        <w:spacing w:before="200" w:after="120"/>
      </w:pPr>
      <w:bookmarkStart w:id="8" w:name="_Toc240679755"/>
      <w:r>
        <w:rPr>
          <w:b/>
          <w:bCs/>
          <w:i/>
          <w:iCs/>
          <w:sz w:val="26"/>
          <w:szCs w:val="26"/>
        </w:rPr>
        <w:lastRenderedPageBreak/>
        <w:t>Tag adatai</w:t>
      </w:r>
      <w:bookmarkEnd w:id="8"/>
    </w:p>
    <w:p w14:paraId="4B594F06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Név</w:t>
      </w:r>
    </w:p>
    <w:p w14:paraId="4B594F07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Születési dátum</w:t>
      </w:r>
    </w:p>
    <w:p w14:paraId="4B594F08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Lakcím</w:t>
      </w:r>
    </w:p>
    <w:p w14:paraId="4B594F09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Telefonszám</w:t>
      </w:r>
    </w:p>
    <w:p w14:paraId="4B594F0A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E-mail cím</w:t>
      </w:r>
    </w:p>
    <w:p w14:paraId="4B594F0B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Regisztráció dátuma</w:t>
      </w:r>
    </w:p>
    <w:p w14:paraId="4B594F0C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Vészhelyzeti kapcsolattartó neve és telefonszáma</w:t>
      </w:r>
    </w:p>
    <w:p w14:paraId="2A0AC72C" w14:textId="10523DA0" w:rsidR="007555DE" w:rsidRDefault="007555DE">
      <w:pPr>
        <w:pStyle w:val="Listaszerbekezds"/>
        <w:numPr>
          <w:ilvl w:val="0"/>
          <w:numId w:val="2"/>
        </w:numPr>
        <w:spacing w:after="80"/>
      </w:pPr>
      <w:r>
        <w:t>Nem</w:t>
      </w:r>
    </w:p>
    <w:p w14:paraId="763AF289" w14:textId="3E7D87C0" w:rsidR="007555DE" w:rsidRDefault="007555DE">
      <w:pPr>
        <w:pStyle w:val="Listaszerbekezds"/>
        <w:numPr>
          <w:ilvl w:val="0"/>
          <w:numId w:val="2"/>
        </w:numPr>
        <w:spacing w:after="80"/>
      </w:pPr>
      <w:r>
        <w:t>Megjegyzés</w:t>
      </w:r>
    </w:p>
    <w:p w14:paraId="4B594F0D" w14:textId="30A4FEA0" w:rsidR="008F4D87" w:rsidRDefault="00000000">
      <w:pPr>
        <w:pStyle w:val="Cmsor2"/>
        <w:spacing w:before="300" w:after="150"/>
      </w:pPr>
      <w:bookmarkStart w:id="9" w:name="_Toc240679756"/>
      <w:r>
        <w:rPr>
          <w:bCs/>
          <w:sz w:val="28"/>
          <w:szCs w:val="28"/>
        </w:rPr>
        <w:t>Bérletek</w:t>
      </w:r>
      <w:bookmarkEnd w:id="9"/>
    </w:p>
    <w:p w14:paraId="4B594F0E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Bérlettípust és árat csak a tulajdonos rögzíthet vagy módosíthat az asztali alkalmazás segítségével</w:t>
      </w:r>
    </w:p>
    <w:p w14:paraId="4B594F0F" w14:textId="54B4D383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Tagnak bérletet a tulajdonos vagy a</w:t>
      </w:r>
      <w:r w:rsidR="00F43385">
        <w:t xml:space="preserve"> recepciós</w:t>
      </w:r>
      <w:r>
        <w:t xml:space="preserve"> rendelhet hozzá az asztali alkalmazás segítségével</w:t>
      </w:r>
    </w:p>
    <w:p w14:paraId="4B594F10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 rendszer a lejáró és a lejárt bérleteket automatikusan jelzi</w:t>
      </w:r>
    </w:p>
    <w:p w14:paraId="4B594F11" w14:textId="77777777" w:rsidR="008F4D87" w:rsidRDefault="00000000">
      <w:pPr>
        <w:pStyle w:val="Cmsor3"/>
        <w:spacing w:before="200" w:after="120"/>
      </w:pPr>
      <w:bookmarkStart w:id="10" w:name="_Toc240679757"/>
      <w:r>
        <w:rPr>
          <w:b/>
          <w:bCs/>
          <w:i/>
          <w:iCs/>
          <w:sz w:val="26"/>
          <w:szCs w:val="26"/>
        </w:rPr>
        <w:t>Bérlettípusok</w:t>
      </w:r>
      <w:bookmarkEnd w:id="10"/>
    </w:p>
    <w:p w14:paraId="4B594F12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Napi jegy</w:t>
      </w:r>
    </w:p>
    <w:p w14:paraId="4B594F13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Havi bérlet</w:t>
      </w:r>
    </w:p>
    <w:p w14:paraId="4B594F14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Féléves bérlet</w:t>
      </w:r>
    </w:p>
    <w:p w14:paraId="4B594F15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Éves bérlet</w:t>
      </w:r>
    </w:p>
    <w:p w14:paraId="4B594F16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Alkalmas bérlet (pl. 10 alkalmas)</w:t>
      </w:r>
    </w:p>
    <w:p w14:paraId="4B594F17" w14:textId="77777777" w:rsidR="008F4D87" w:rsidRDefault="00000000">
      <w:pPr>
        <w:pStyle w:val="Cmsor3"/>
        <w:spacing w:before="200" w:after="120"/>
      </w:pPr>
      <w:bookmarkStart w:id="11" w:name="_Toc240679758"/>
      <w:r>
        <w:rPr>
          <w:b/>
          <w:bCs/>
          <w:i/>
          <w:iCs/>
          <w:sz w:val="26"/>
          <w:szCs w:val="26"/>
        </w:rPr>
        <w:t>Bérlet adatai</w:t>
      </w:r>
      <w:bookmarkEnd w:id="11"/>
    </w:p>
    <w:p w14:paraId="4B594F18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Bérlet típusa</w:t>
      </w:r>
    </w:p>
    <w:p w14:paraId="4B594F19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Kezdő dátum</w:t>
      </w:r>
    </w:p>
    <w:p w14:paraId="4B594F1A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Lejárati dátum</w:t>
      </w:r>
    </w:p>
    <w:p w14:paraId="4B594F1B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Ár</w:t>
      </w:r>
    </w:p>
    <w:p w14:paraId="4B594F1C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Hátralévő alkalmak száma (alkalmas bérlet esetén)</w:t>
      </w:r>
    </w:p>
    <w:p w14:paraId="4B594F1D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 bérlethez tartozó tag</w:t>
      </w:r>
    </w:p>
    <w:p w14:paraId="4B594F1E" w14:textId="745A7A49" w:rsidR="008F4D87" w:rsidRDefault="00000000">
      <w:pPr>
        <w:pStyle w:val="Cmsor2"/>
        <w:spacing w:before="300" w:after="150"/>
      </w:pPr>
      <w:bookmarkStart w:id="12" w:name="_Toc240679759"/>
      <w:r>
        <w:rPr>
          <w:bCs/>
          <w:sz w:val="28"/>
          <w:szCs w:val="28"/>
        </w:rPr>
        <w:t>Edzők nyilvántartása</w:t>
      </w:r>
      <w:bookmarkEnd w:id="12"/>
    </w:p>
    <w:p w14:paraId="4B594F1F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Edzőt, mint dolgozót, csak a tulajdonos vehet fel, ahogy azt a Dolgozók nyilvántartása fejezet részletezi</w:t>
      </w:r>
    </w:p>
    <w:p w14:paraId="4B594F20" w14:textId="2225C812" w:rsidR="008F4D87" w:rsidRDefault="00000000">
      <w:pPr>
        <w:pStyle w:val="Listaszerbekezds"/>
        <w:numPr>
          <w:ilvl w:val="0"/>
          <w:numId w:val="2"/>
        </w:numPr>
        <w:spacing w:after="80"/>
      </w:pPr>
      <w:r>
        <w:t xml:space="preserve">Az edző a saját edzésóráihoz tartozó tagok listáját és jelenlétét </w:t>
      </w:r>
      <w:r w:rsidR="00542FFB">
        <w:t>webes</w:t>
      </w:r>
      <w:r>
        <w:t xml:space="preserve"> alkalmazásban tekintheti meg és rögzítheti</w:t>
      </w:r>
    </w:p>
    <w:p w14:paraId="4B594F21" w14:textId="53A71389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Az edző a saját óráinak beosztását megtekintheti, a</w:t>
      </w:r>
      <w:r w:rsidR="008B54B1">
        <w:t>datainak</w:t>
      </w:r>
      <w:r>
        <w:t xml:space="preserve"> módosítási igényét a tulajdonos felé jelezheti</w:t>
      </w:r>
    </w:p>
    <w:p w14:paraId="4B594F22" w14:textId="77777777" w:rsidR="008F4D87" w:rsidRDefault="00000000">
      <w:pPr>
        <w:pStyle w:val="Cmsor3"/>
        <w:spacing w:before="200" w:after="120"/>
      </w:pPr>
      <w:bookmarkStart w:id="13" w:name="_Toc240679760"/>
      <w:r>
        <w:rPr>
          <w:b/>
          <w:bCs/>
          <w:i/>
          <w:iCs/>
          <w:sz w:val="26"/>
          <w:szCs w:val="26"/>
        </w:rPr>
        <w:lastRenderedPageBreak/>
        <w:t>Edző adatai (a dolgozói adatokon felül)</w:t>
      </w:r>
      <w:bookmarkEnd w:id="13"/>
    </w:p>
    <w:p w14:paraId="4B594F23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Szakterület / specializáció (pl. erősítő edzés, jóga, spinning)</w:t>
      </w:r>
    </w:p>
    <w:p w14:paraId="4B594F24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Végzettség, szakmai tanúsítványok</w:t>
      </w:r>
    </w:p>
    <w:p w14:paraId="4B594F25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Óradíj</w:t>
      </w:r>
    </w:p>
    <w:p w14:paraId="4B594F26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Heti elérhetőség / preferált időpontok</w:t>
      </w:r>
    </w:p>
    <w:p w14:paraId="648D8D40" w14:textId="77777777" w:rsidR="00D82F96" w:rsidRDefault="00D82F96" w:rsidP="00D82F96"/>
    <w:p w14:paraId="7F382226" w14:textId="4307B9D1" w:rsidR="00857CAA" w:rsidRDefault="00D82F96" w:rsidP="00D82F96">
      <w:pPr>
        <w:pStyle w:val="Cmsor2"/>
      </w:pPr>
      <w:r>
        <w:t>Nyitvatartás</w:t>
      </w:r>
    </w:p>
    <w:p w14:paraId="44337022" w14:textId="428C628F" w:rsidR="00D82F96" w:rsidRDefault="00BD36F2" w:rsidP="00D82F96">
      <w:r>
        <w:t>A klub szolgáltatásait csak</w:t>
      </w:r>
      <w:r w:rsidR="00F8123D">
        <w:t xml:space="preserve"> meghatározott időben vehetik igénybe</w:t>
      </w:r>
      <w:r w:rsidR="006A3C7C">
        <w:t xml:space="preserve">. </w:t>
      </w:r>
      <w:r w:rsidR="00F118D7">
        <w:t xml:space="preserve">Munkanapokon </w:t>
      </w:r>
    </w:p>
    <w:p w14:paraId="4B594F27" w14:textId="49A7CEE5" w:rsidR="008F4D87" w:rsidRDefault="00000000">
      <w:pPr>
        <w:pStyle w:val="Cmsor2"/>
        <w:spacing w:before="300" w:after="150"/>
      </w:pPr>
      <w:bookmarkStart w:id="14" w:name="_Toc240679761"/>
      <w:r>
        <w:rPr>
          <w:bCs/>
          <w:sz w:val="28"/>
          <w:szCs w:val="28"/>
        </w:rPr>
        <w:t>Edzésórák és szolgáltatások nyilvántartása</w:t>
      </w:r>
      <w:bookmarkEnd w:id="14"/>
    </w:p>
    <w:p w14:paraId="4B594F28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Új edzésórát vagy szolgáltatást csak a tulajdonos vehet fel, illetve módosíthat az asztali alkalmazás segítségével</w:t>
      </w:r>
    </w:p>
    <w:p w14:paraId="4B594F29" w14:textId="30F55C0A" w:rsidR="008F4D87" w:rsidRDefault="00000000">
      <w:pPr>
        <w:pStyle w:val="Listaszerbekezds"/>
        <w:numPr>
          <w:ilvl w:val="0"/>
          <w:numId w:val="2"/>
        </w:numPr>
        <w:spacing w:after="80"/>
      </w:pPr>
      <w:r>
        <w:t xml:space="preserve">Az edző a saját óráihoz és foglalkozásaihoz tartozó időpontokat, helyszínt és a jelentkezett tagok listáját az asztali </w:t>
      </w:r>
      <w:r w:rsidR="00A138EB">
        <w:t>és a we</w:t>
      </w:r>
      <w:r w:rsidR="000B163C">
        <w:t xml:space="preserve">bes </w:t>
      </w:r>
      <w:r>
        <w:t>alkalmazásban tekintheti meg</w:t>
      </w:r>
    </w:p>
    <w:p w14:paraId="4B594F2A" w14:textId="0BF6756B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 tagok jelentkezését (foglalását) egy adott órára vagy szolgáltatásra a tulajdonos vagy a</w:t>
      </w:r>
      <w:r w:rsidR="00975B5F">
        <w:t xml:space="preserve"> recepciós</w:t>
      </w:r>
      <w:r w:rsidR="008D25E0">
        <w:t xml:space="preserve"> </w:t>
      </w:r>
      <w:r>
        <w:t>rögzíti az asztali alkalmazásban</w:t>
      </w:r>
      <w:r w:rsidR="008D25E0">
        <w:t>. A cs</w:t>
      </w:r>
    </w:p>
    <w:p w14:paraId="4B594F2B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A rendszer megkülönbözteti a csoportos és az egyéni foglalkozásokat</w:t>
      </w:r>
    </w:p>
    <w:p w14:paraId="4B594F2C" w14:textId="0633210A" w:rsidR="008F4D87" w:rsidRDefault="00000000">
      <w:pPr>
        <w:pStyle w:val="Cmsor3"/>
        <w:spacing w:before="200" w:after="120"/>
      </w:pPr>
      <w:bookmarkStart w:id="15" w:name="_Toc240679762"/>
      <w:r>
        <w:rPr>
          <w:b/>
          <w:bCs/>
          <w:i/>
          <w:iCs/>
          <w:sz w:val="26"/>
          <w:szCs w:val="26"/>
        </w:rPr>
        <w:t>Csoportos foglalkozások</w:t>
      </w:r>
      <w:bookmarkEnd w:id="15"/>
    </w:p>
    <w:p w14:paraId="4B594F2D" w14:textId="77777777" w:rsidR="008F4D87" w:rsidRDefault="00000000">
      <w:pPr>
        <w:spacing w:after="200" w:line="276" w:lineRule="auto"/>
        <w:jc w:val="both"/>
      </w:pPr>
      <w:r>
        <w:t>A csoportos foglalkozásokon egyszerre több tag is részt vehet, a létszámnak felső korlátja van. Ilyen foglalkozás lehet többek között:</w:t>
      </w:r>
    </w:p>
    <w:p w14:paraId="4B594F2E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Jóga, pilates</w:t>
      </w:r>
    </w:p>
    <w:p w14:paraId="4B594F2F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Spinning</w:t>
      </w:r>
    </w:p>
    <w:p w14:paraId="4B594F30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Zumba, aerobik, step aerobik</w:t>
      </w:r>
    </w:p>
    <w:p w14:paraId="4B594F31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Body pump, funkcionális edzés, HIIT</w:t>
      </w:r>
    </w:p>
    <w:p w14:paraId="4B594F32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Kick-box, box aerobik</w:t>
      </w:r>
    </w:p>
    <w:p w14:paraId="4B594F33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Nyújtás / stretching, relaxációs óra</w:t>
      </w:r>
    </w:p>
    <w:p w14:paraId="4B594F34" w14:textId="77777777" w:rsidR="008F4D87" w:rsidRDefault="00000000">
      <w:pPr>
        <w:spacing w:after="200" w:line="276" w:lineRule="auto"/>
        <w:jc w:val="both"/>
      </w:pPr>
      <w:r>
        <w:t>Csoportos foglalkozás adatai:</w:t>
      </w:r>
    </w:p>
    <w:p w14:paraId="4B594F35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Megnevezés</w:t>
      </w:r>
    </w:p>
    <w:p w14:paraId="4B594F36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Edző</w:t>
      </w:r>
    </w:p>
    <w:p w14:paraId="4B594F37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Időpont (nap, kezdési időpont, időtartam)</w:t>
      </w:r>
    </w:p>
    <w:p w14:paraId="4B594F38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Helyszín / terem</w:t>
      </w:r>
    </w:p>
    <w:p w14:paraId="4B594F39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Maximális létszám</w:t>
      </w:r>
    </w:p>
    <w:p w14:paraId="4B594F3A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Jelentkezett tagok listája</w:t>
      </w:r>
    </w:p>
    <w:p w14:paraId="4B594F3B" w14:textId="6BC1C249" w:rsidR="008F4D87" w:rsidRDefault="00000000">
      <w:pPr>
        <w:pStyle w:val="Cmsor3"/>
        <w:spacing w:before="200" w:after="120"/>
      </w:pPr>
      <w:bookmarkStart w:id="16" w:name="_Toc240679763"/>
      <w:r>
        <w:rPr>
          <w:b/>
          <w:bCs/>
          <w:i/>
          <w:iCs/>
          <w:sz w:val="26"/>
          <w:szCs w:val="26"/>
        </w:rPr>
        <w:t>Egyéni foglalkozások</w:t>
      </w:r>
      <w:bookmarkEnd w:id="16"/>
    </w:p>
    <w:p w14:paraId="4B594F3C" w14:textId="77777777" w:rsidR="008F4D87" w:rsidRDefault="00000000">
      <w:pPr>
        <w:spacing w:after="200" w:line="276" w:lineRule="auto"/>
        <w:jc w:val="both"/>
      </w:pPr>
      <w:r>
        <w:t>Az egyéni foglalkozásokat egy adott tag veszi igénybe, előre egyeztetett időpontban. Ilyen szolgáltatás lehet többek között:</w:t>
      </w:r>
    </w:p>
    <w:p w14:paraId="4B594F3D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lastRenderedPageBreak/>
        <w:t>Személyi edzés</w:t>
      </w:r>
    </w:p>
    <w:p w14:paraId="4B594F3E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Testösszetétel-mérés</w:t>
      </w:r>
    </w:p>
    <w:p w14:paraId="4B594F3F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Táplálkozási tanácsadás</w:t>
      </w:r>
    </w:p>
    <w:p w14:paraId="4B594F40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Masszázs</w:t>
      </w:r>
    </w:p>
    <w:p w14:paraId="4B594F41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Szolárium</w:t>
      </w:r>
    </w:p>
    <w:p w14:paraId="4B594F42" w14:textId="77777777" w:rsidR="008F4D87" w:rsidRDefault="00000000">
      <w:pPr>
        <w:spacing w:after="200" w:line="276" w:lineRule="auto"/>
        <w:jc w:val="both"/>
      </w:pPr>
      <w:r>
        <w:t>Egyéni foglalkozás adatai:</w:t>
      </w:r>
    </w:p>
    <w:p w14:paraId="4B594F43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Megnevezés</w:t>
      </w:r>
    </w:p>
    <w:p w14:paraId="4B594F44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Szolgáltatást nyújtó edző / dolgozó</w:t>
      </w:r>
    </w:p>
    <w:p w14:paraId="4B594F45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Tag</w:t>
      </w:r>
    </w:p>
    <w:p w14:paraId="4B594F46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Időpont és időtartam</w:t>
      </w:r>
    </w:p>
    <w:p w14:paraId="4B594F47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Ár</w:t>
      </w:r>
    </w:p>
    <w:p w14:paraId="4B594F48" w14:textId="77777777" w:rsidR="008F4D87" w:rsidRDefault="00000000">
      <w:pPr>
        <w:pStyle w:val="Listaszerbekezds"/>
        <w:numPr>
          <w:ilvl w:val="0"/>
          <w:numId w:val="2"/>
        </w:numPr>
        <w:spacing w:after="80"/>
      </w:pPr>
      <w:r>
        <w:t>Állapot (lefoglalva / teljesítve / lemondva)</w:t>
      </w:r>
    </w:p>
    <w:sectPr w:rsidR="008F4D87" w:rsidSect="003566A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97CB1" w14:textId="77777777" w:rsidR="003504E6" w:rsidRDefault="003504E6" w:rsidP="00F1769E">
      <w:r>
        <w:separator/>
      </w:r>
    </w:p>
  </w:endnote>
  <w:endnote w:type="continuationSeparator" w:id="0">
    <w:p w14:paraId="23B779F0" w14:textId="77777777" w:rsidR="003504E6" w:rsidRDefault="003504E6" w:rsidP="00F176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1002633"/>
      <w:docPartObj>
        <w:docPartGallery w:val="Page Numbers (Bottom of Page)"/>
        <w:docPartUnique/>
      </w:docPartObj>
    </w:sdtPr>
    <w:sdtContent>
      <w:p w14:paraId="04FFB3D5" w14:textId="404B48BC" w:rsidR="00FE2D3C" w:rsidRDefault="00FE2D3C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DC50C4" w14:textId="77777777" w:rsidR="003566A4" w:rsidRDefault="003566A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967E8" w14:textId="77777777" w:rsidR="003504E6" w:rsidRDefault="003504E6" w:rsidP="00F1769E">
      <w:r>
        <w:separator/>
      </w:r>
    </w:p>
  </w:footnote>
  <w:footnote w:type="continuationSeparator" w:id="0">
    <w:p w14:paraId="3B463D6E" w14:textId="77777777" w:rsidR="003504E6" w:rsidRDefault="003504E6" w:rsidP="00F176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F1A46" w14:textId="77777777" w:rsidR="003566A4" w:rsidRDefault="003566A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2F05E3"/>
    <w:multiLevelType w:val="hybridMultilevel"/>
    <w:tmpl w:val="2134255A"/>
    <w:lvl w:ilvl="0" w:tplc="5B263E1E">
      <w:start w:val="1"/>
      <w:numFmt w:val="bullet"/>
      <w:lvlText w:val="●"/>
      <w:lvlJc w:val="left"/>
      <w:pPr>
        <w:ind w:left="720" w:hanging="360"/>
      </w:pPr>
    </w:lvl>
    <w:lvl w:ilvl="1" w:tplc="67CECF26">
      <w:start w:val="1"/>
      <w:numFmt w:val="bullet"/>
      <w:lvlText w:val="○"/>
      <w:lvlJc w:val="left"/>
      <w:pPr>
        <w:ind w:left="1440" w:hanging="360"/>
      </w:pPr>
    </w:lvl>
    <w:lvl w:ilvl="2" w:tplc="7AA0DFAA">
      <w:start w:val="1"/>
      <w:numFmt w:val="bullet"/>
      <w:lvlText w:val="■"/>
      <w:lvlJc w:val="left"/>
      <w:pPr>
        <w:ind w:left="2160" w:hanging="360"/>
      </w:pPr>
    </w:lvl>
    <w:lvl w:ilvl="3" w:tplc="1BAC0348">
      <w:start w:val="1"/>
      <w:numFmt w:val="bullet"/>
      <w:lvlText w:val="●"/>
      <w:lvlJc w:val="left"/>
      <w:pPr>
        <w:ind w:left="2880" w:hanging="360"/>
      </w:pPr>
    </w:lvl>
    <w:lvl w:ilvl="4" w:tplc="5CD82150">
      <w:start w:val="1"/>
      <w:numFmt w:val="bullet"/>
      <w:lvlText w:val="○"/>
      <w:lvlJc w:val="left"/>
      <w:pPr>
        <w:ind w:left="3600" w:hanging="360"/>
      </w:pPr>
    </w:lvl>
    <w:lvl w:ilvl="5" w:tplc="818EA210">
      <w:start w:val="1"/>
      <w:numFmt w:val="bullet"/>
      <w:lvlText w:val="■"/>
      <w:lvlJc w:val="left"/>
      <w:pPr>
        <w:ind w:left="4320" w:hanging="360"/>
      </w:pPr>
    </w:lvl>
    <w:lvl w:ilvl="6" w:tplc="D7C2C5DC">
      <w:start w:val="1"/>
      <w:numFmt w:val="bullet"/>
      <w:lvlText w:val="●"/>
      <w:lvlJc w:val="left"/>
      <w:pPr>
        <w:ind w:left="5040" w:hanging="360"/>
      </w:pPr>
    </w:lvl>
    <w:lvl w:ilvl="7" w:tplc="2B50047E">
      <w:start w:val="1"/>
      <w:numFmt w:val="bullet"/>
      <w:lvlText w:val="●"/>
      <w:lvlJc w:val="left"/>
      <w:pPr>
        <w:ind w:left="5760" w:hanging="360"/>
      </w:pPr>
    </w:lvl>
    <w:lvl w:ilvl="8" w:tplc="AF200E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D15785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9741311"/>
    <w:multiLevelType w:val="hybridMultilevel"/>
    <w:tmpl w:val="6FC41AD2"/>
    <w:lvl w:ilvl="0" w:tplc="3A46FEAA">
      <w:start w:val="1"/>
      <w:numFmt w:val="bullet"/>
      <w:lvlText w:val="•"/>
      <w:lvlJc w:val="left"/>
      <w:pPr>
        <w:ind w:left="576" w:hanging="288"/>
      </w:pPr>
    </w:lvl>
    <w:lvl w:ilvl="1" w:tplc="7A940FE4">
      <w:start w:val="1"/>
      <w:numFmt w:val="bullet"/>
      <w:lvlText w:val="◦"/>
      <w:lvlJc w:val="left"/>
      <w:pPr>
        <w:ind w:left="1152" w:hanging="288"/>
      </w:pPr>
    </w:lvl>
    <w:lvl w:ilvl="2" w:tplc="0DCC8E06">
      <w:numFmt w:val="decimal"/>
      <w:lvlText w:val=""/>
      <w:lvlJc w:val="left"/>
    </w:lvl>
    <w:lvl w:ilvl="3" w:tplc="FF2A9780">
      <w:numFmt w:val="decimal"/>
      <w:lvlText w:val=""/>
      <w:lvlJc w:val="left"/>
    </w:lvl>
    <w:lvl w:ilvl="4" w:tplc="A94A2656">
      <w:numFmt w:val="decimal"/>
      <w:lvlText w:val=""/>
      <w:lvlJc w:val="left"/>
    </w:lvl>
    <w:lvl w:ilvl="5" w:tplc="F90CCB2E">
      <w:numFmt w:val="decimal"/>
      <w:lvlText w:val=""/>
      <w:lvlJc w:val="left"/>
    </w:lvl>
    <w:lvl w:ilvl="6" w:tplc="1CE003DA">
      <w:numFmt w:val="decimal"/>
      <w:lvlText w:val=""/>
      <w:lvlJc w:val="left"/>
    </w:lvl>
    <w:lvl w:ilvl="7" w:tplc="0F5CC1C0">
      <w:numFmt w:val="decimal"/>
      <w:lvlText w:val=""/>
      <w:lvlJc w:val="left"/>
    </w:lvl>
    <w:lvl w:ilvl="8" w:tplc="8780D108">
      <w:numFmt w:val="decimal"/>
      <w:lvlText w:val=""/>
      <w:lvlJc w:val="left"/>
    </w:lvl>
  </w:abstractNum>
  <w:num w:numId="1" w16cid:durableId="818765714">
    <w:abstractNumId w:val="0"/>
    <w:lvlOverride w:ilvl="0">
      <w:startOverride w:val="1"/>
    </w:lvlOverride>
  </w:num>
  <w:num w:numId="2" w16cid:durableId="835413822">
    <w:abstractNumId w:val="2"/>
    <w:lvlOverride w:ilvl="0">
      <w:startOverride w:val="1"/>
    </w:lvlOverride>
  </w:num>
  <w:num w:numId="3" w16cid:durableId="18329395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4D87"/>
    <w:rsid w:val="000B163C"/>
    <w:rsid w:val="000B25CB"/>
    <w:rsid w:val="000B27F1"/>
    <w:rsid w:val="000E756B"/>
    <w:rsid w:val="00151584"/>
    <w:rsid w:val="001560AA"/>
    <w:rsid w:val="00230368"/>
    <w:rsid w:val="002D18D5"/>
    <w:rsid w:val="00341526"/>
    <w:rsid w:val="00342C85"/>
    <w:rsid w:val="003504E6"/>
    <w:rsid w:val="003566A4"/>
    <w:rsid w:val="00370B86"/>
    <w:rsid w:val="0037286D"/>
    <w:rsid w:val="003A3E19"/>
    <w:rsid w:val="003E10B4"/>
    <w:rsid w:val="003F5E2F"/>
    <w:rsid w:val="00402602"/>
    <w:rsid w:val="004325F1"/>
    <w:rsid w:val="00444411"/>
    <w:rsid w:val="00487871"/>
    <w:rsid w:val="004A504C"/>
    <w:rsid w:val="004A631B"/>
    <w:rsid w:val="00542FFB"/>
    <w:rsid w:val="005629E8"/>
    <w:rsid w:val="005E552C"/>
    <w:rsid w:val="006077AC"/>
    <w:rsid w:val="00630925"/>
    <w:rsid w:val="006A3C7C"/>
    <w:rsid w:val="0070518A"/>
    <w:rsid w:val="0071635D"/>
    <w:rsid w:val="007555DE"/>
    <w:rsid w:val="00845F84"/>
    <w:rsid w:val="008515E4"/>
    <w:rsid w:val="00857CAA"/>
    <w:rsid w:val="008B54B1"/>
    <w:rsid w:val="008D25E0"/>
    <w:rsid w:val="008F4D87"/>
    <w:rsid w:val="00975B5F"/>
    <w:rsid w:val="009D4800"/>
    <w:rsid w:val="00A138EB"/>
    <w:rsid w:val="00A3322B"/>
    <w:rsid w:val="00AA530A"/>
    <w:rsid w:val="00B1403D"/>
    <w:rsid w:val="00BD36F2"/>
    <w:rsid w:val="00C22131"/>
    <w:rsid w:val="00C84E96"/>
    <w:rsid w:val="00CA7881"/>
    <w:rsid w:val="00CB0FE3"/>
    <w:rsid w:val="00D072BB"/>
    <w:rsid w:val="00D60FD7"/>
    <w:rsid w:val="00D82F96"/>
    <w:rsid w:val="00E942D6"/>
    <w:rsid w:val="00EC263E"/>
    <w:rsid w:val="00EE1A2D"/>
    <w:rsid w:val="00F118D7"/>
    <w:rsid w:val="00F1769E"/>
    <w:rsid w:val="00F43385"/>
    <w:rsid w:val="00F614BE"/>
    <w:rsid w:val="00F8123D"/>
    <w:rsid w:val="00FE2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94EC4"/>
  <w15:docId w15:val="{739E4D5E-EDD5-42F1-8470-6698F71F6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rsid w:val="00C22131"/>
    <w:pPr>
      <w:keepNext/>
      <w:keepLines/>
      <w:numPr>
        <w:numId w:val="3"/>
      </w:numPr>
      <w:spacing w:before="240" w:after="120"/>
      <w:outlineLvl w:val="0"/>
    </w:pPr>
    <w:rPr>
      <w:rFonts w:ascii="Arial" w:hAnsi="Arial"/>
      <w:b/>
      <w:color w:val="2E74B5"/>
      <w:sz w:val="32"/>
      <w:szCs w:val="32"/>
    </w:rPr>
  </w:style>
  <w:style w:type="paragraph" w:styleId="Cmsor2">
    <w:name w:val="heading 2"/>
    <w:uiPriority w:val="9"/>
    <w:unhideWhenUsed/>
    <w:qFormat/>
    <w:rsid w:val="00C22131"/>
    <w:pPr>
      <w:numPr>
        <w:ilvl w:val="1"/>
        <w:numId w:val="3"/>
      </w:numPr>
      <w:spacing w:before="120" w:after="120" w:line="360" w:lineRule="auto"/>
      <w:outlineLvl w:val="1"/>
    </w:pPr>
    <w:rPr>
      <w:b/>
      <w:color w:val="2E74B5"/>
      <w:sz w:val="26"/>
      <w:szCs w:val="26"/>
    </w:rPr>
  </w:style>
  <w:style w:type="paragraph" w:styleId="Cmsor3">
    <w:name w:val="heading 3"/>
    <w:uiPriority w:val="9"/>
    <w:unhideWhenUsed/>
    <w:qFormat/>
    <w:pPr>
      <w:numPr>
        <w:ilvl w:val="2"/>
        <w:numId w:val="3"/>
      </w:numPr>
      <w:outlineLvl w:val="2"/>
    </w:pPr>
    <w:rPr>
      <w:color w:val="1F4D78"/>
    </w:rPr>
  </w:style>
  <w:style w:type="paragraph" w:styleId="Cmsor4">
    <w:name w:val="heading 4"/>
    <w:uiPriority w:val="9"/>
    <w:semiHidden/>
    <w:unhideWhenUsed/>
    <w:qFormat/>
    <w:pPr>
      <w:numPr>
        <w:ilvl w:val="3"/>
        <w:numId w:val="3"/>
      </w:num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numPr>
        <w:ilvl w:val="4"/>
        <w:numId w:val="3"/>
      </w:num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numPr>
        <w:ilvl w:val="5"/>
        <w:numId w:val="3"/>
      </w:numPr>
      <w:outlineLvl w:val="5"/>
    </w:pPr>
    <w:rPr>
      <w:color w:val="1F4D78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614BE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614BE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614BE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D60F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60F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D60FD7"/>
    <w:pPr>
      <w:spacing w:after="100"/>
      <w:ind w:left="480"/>
    </w:pPr>
  </w:style>
  <w:style w:type="paragraph" w:styleId="lfej">
    <w:name w:val="header"/>
    <w:basedOn w:val="Norml"/>
    <w:link w:val="lfejChar"/>
    <w:uiPriority w:val="99"/>
    <w:unhideWhenUsed/>
    <w:rsid w:val="00F1769E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F1769E"/>
  </w:style>
  <w:style w:type="paragraph" w:styleId="llb">
    <w:name w:val="footer"/>
    <w:basedOn w:val="Norml"/>
    <w:link w:val="llbChar"/>
    <w:uiPriority w:val="99"/>
    <w:unhideWhenUsed/>
    <w:rsid w:val="00F1769E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F1769E"/>
  </w:style>
  <w:style w:type="character" w:customStyle="1" w:styleId="Cmsor7Char">
    <w:name w:val="Címsor 7 Char"/>
    <w:basedOn w:val="Bekezdsalapbettpusa"/>
    <w:link w:val="Cmsor7"/>
    <w:uiPriority w:val="9"/>
    <w:semiHidden/>
    <w:rsid w:val="00F614BE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614B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614B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9</Pages>
  <Words>1554</Words>
  <Characters>10726</Characters>
  <Application>Microsoft Office Word</Application>
  <DocSecurity>0</DocSecurity>
  <Lines>89</Lines>
  <Paragraphs>24</Paragraphs>
  <ScaleCrop>false</ScaleCrop>
  <Company/>
  <LinksUpToDate>false</LinksUpToDate>
  <CharactersWithSpaces>12256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Boros Sándor</cp:lastModifiedBy>
  <cp:revision>59</cp:revision>
  <dcterms:created xsi:type="dcterms:W3CDTF">2026-09-18T19:32:00Z</dcterms:created>
  <dcterms:modified xsi:type="dcterms:W3CDTF">2026-09-19T01:33:00Z</dcterms:modified>
</cp:coreProperties>
</file>