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4DFF3" w14:textId="77777777" w:rsidR="00D0635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0D041CC" w14:textId="77777777" w:rsidR="00D0635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07904C0" w14:textId="77777777" w:rsidR="00D0635C" w:rsidRDefault="00D0635C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0635C" w14:paraId="232574CF" w14:textId="77777777" w:rsidTr="003C71E6">
        <w:tc>
          <w:tcPr>
            <w:tcW w:w="4508" w:type="dxa"/>
          </w:tcPr>
          <w:p w14:paraId="6DB82B30" w14:textId="77777777" w:rsidR="00D0635C" w:rsidRDefault="00000000">
            <w:r>
              <w:t>Date</w:t>
            </w:r>
          </w:p>
        </w:tc>
        <w:tc>
          <w:tcPr>
            <w:tcW w:w="4843" w:type="dxa"/>
          </w:tcPr>
          <w:p w14:paraId="4D5DD0F0" w14:textId="287DB8EA" w:rsidR="00D0635C" w:rsidRDefault="007D7550">
            <w:r>
              <w:t>2</w:t>
            </w:r>
            <w:r w:rsidR="003C71E6">
              <w:t>0</w:t>
            </w:r>
            <w:r>
              <w:t xml:space="preserve"> Ju</w:t>
            </w:r>
            <w:r w:rsidR="003C71E6">
              <w:t>ly</w:t>
            </w:r>
            <w:r>
              <w:t xml:space="preserve"> 2025</w:t>
            </w:r>
          </w:p>
        </w:tc>
      </w:tr>
      <w:tr w:rsidR="00D0635C" w14:paraId="6D2D4E57" w14:textId="77777777" w:rsidTr="003C71E6">
        <w:tc>
          <w:tcPr>
            <w:tcW w:w="4508" w:type="dxa"/>
          </w:tcPr>
          <w:p w14:paraId="6EFEF912" w14:textId="77777777" w:rsidR="00D0635C" w:rsidRDefault="00000000">
            <w:r>
              <w:t>Team ID</w:t>
            </w:r>
          </w:p>
        </w:tc>
        <w:tc>
          <w:tcPr>
            <w:tcW w:w="4843" w:type="dxa"/>
          </w:tcPr>
          <w:p w14:paraId="46A61981" w14:textId="3BC13E6C" w:rsidR="00D0635C" w:rsidRDefault="003C71E6">
            <w:r w:rsidRPr="003C71E6">
              <w:t>LTVIP2025TMID41443</w:t>
            </w:r>
          </w:p>
        </w:tc>
      </w:tr>
      <w:tr w:rsidR="00D0635C" w14:paraId="66A4AAFB" w14:textId="77777777" w:rsidTr="003C71E6">
        <w:tc>
          <w:tcPr>
            <w:tcW w:w="4508" w:type="dxa"/>
          </w:tcPr>
          <w:p w14:paraId="7E234FB2" w14:textId="77777777" w:rsidR="00D0635C" w:rsidRDefault="00000000">
            <w:r>
              <w:t>Project Name</w:t>
            </w:r>
          </w:p>
        </w:tc>
        <w:tc>
          <w:tcPr>
            <w:tcW w:w="4843" w:type="dxa"/>
          </w:tcPr>
          <w:p w14:paraId="2BB555AD" w14:textId="1FFC1D22" w:rsidR="00D0635C" w:rsidRPr="003C71E6" w:rsidRDefault="003C71E6" w:rsidP="003C71E6">
            <w:r w:rsidRPr="003C71E6">
              <w:t>Transfer Learning-Based Classification of Poultry Diseases for Enhanced Health Management</w:t>
            </w:r>
          </w:p>
        </w:tc>
      </w:tr>
      <w:tr w:rsidR="00D0635C" w14:paraId="0193CAF7" w14:textId="77777777" w:rsidTr="003C71E6">
        <w:tc>
          <w:tcPr>
            <w:tcW w:w="4508" w:type="dxa"/>
          </w:tcPr>
          <w:p w14:paraId="564056EB" w14:textId="77777777" w:rsidR="00D0635C" w:rsidRDefault="00000000">
            <w:r>
              <w:t>Maximum Marks</w:t>
            </w:r>
          </w:p>
        </w:tc>
        <w:tc>
          <w:tcPr>
            <w:tcW w:w="4843" w:type="dxa"/>
          </w:tcPr>
          <w:p w14:paraId="7D53593F" w14:textId="77777777" w:rsidR="00D0635C" w:rsidRDefault="00000000">
            <w:r>
              <w:t>4 Marks</w:t>
            </w:r>
          </w:p>
        </w:tc>
      </w:tr>
    </w:tbl>
    <w:p w14:paraId="1DDE09A0" w14:textId="77777777" w:rsidR="00D0635C" w:rsidRDefault="00D0635C">
      <w:pPr>
        <w:rPr>
          <w:b/>
        </w:rPr>
      </w:pPr>
    </w:p>
    <w:p w14:paraId="6A23F2D3" w14:textId="77777777" w:rsidR="00D0635C" w:rsidRDefault="00000000">
      <w:pPr>
        <w:rPr>
          <w:b/>
        </w:rPr>
      </w:pPr>
      <w:r>
        <w:rPr>
          <w:b/>
        </w:rPr>
        <w:t>Functional Requirements:</w:t>
      </w:r>
    </w:p>
    <w:p w14:paraId="00277ABC" w14:textId="77777777" w:rsidR="00D0635C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D0635C" w14:paraId="1BEA16C4" w14:textId="77777777" w:rsidTr="003C71E6">
        <w:trPr>
          <w:trHeight w:val="333"/>
        </w:trPr>
        <w:tc>
          <w:tcPr>
            <w:tcW w:w="926" w:type="dxa"/>
          </w:tcPr>
          <w:p w14:paraId="059C33A6" w14:textId="77777777" w:rsidR="00D0635C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476275E" w14:textId="77777777" w:rsidR="00D0635C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3D134F9" w14:textId="77777777" w:rsidR="00D0635C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0635C" w14:paraId="69899F86" w14:textId="77777777" w:rsidTr="003C71E6">
        <w:trPr>
          <w:trHeight w:val="489"/>
        </w:trPr>
        <w:tc>
          <w:tcPr>
            <w:tcW w:w="926" w:type="dxa"/>
          </w:tcPr>
          <w:p w14:paraId="7E781CAA" w14:textId="77777777" w:rsidR="00D0635C" w:rsidRDefault="00000000">
            <w:r>
              <w:t>FR-1</w:t>
            </w:r>
          </w:p>
        </w:tc>
        <w:tc>
          <w:tcPr>
            <w:tcW w:w="3150" w:type="dxa"/>
          </w:tcPr>
          <w:p w14:paraId="60F0A030" w14:textId="77777777" w:rsidR="00D0635C" w:rsidRDefault="00000000">
            <w:r>
              <w:t>User Registration</w:t>
            </w:r>
          </w:p>
        </w:tc>
        <w:tc>
          <w:tcPr>
            <w:tcW w:w="5248" w:type="dxa"/>
          </w:tcPr>
          <w:p w14:paraId="0A3E4A27" w14:textId="77777777" w:rsidR="00D0635C" w:rsidRDefault="00000000">
            <w:r>
              <w:t>Registration through Form</w:t>
            </w:r>
          </w:p>
          <w:p w14:paraId="12AF5F30" w14:textId="77777777" w:rsidR="00D0635C" w:rsidRDefault="00000000">
            <w:r>
              <w:t>Registration through Gmail</w:t>
            </w:r>
          </w:p>
          <w:p w14:paraId="6CE35D92" w14:textId="77777777" w:rsidR="00D0635C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D0635C" w14:paraId="2DDB98A7" w14:textId="77777777" w:rsidTr="003C71E6">
        <w:trPr>
          <w:trHeight w:val="489"/>
        </w:trPr>
        <w:tc>
          <w:tcPr>
            <w:tcW w:w="926" w:type="dxa"/>
          </w:tcPr>
          <w:p w14:paraId="5FB9D0B0" w14:textId="77777777" w:rsidR="00D0635C" w:rsidRDefault="00000000">
            <w:r>
              <w:t>FR-2</w:t>
            </w:r>
          </w:p>
        </w:tc>
        <w:tc>
          <w:tcPr>
            <w:tcW w:w="3150" w:type="dxa"/>
          </w:tcPr>
          <w:p w14:paraId="7687D730" w14:textId="77777777" w:rsidR="00D0635C" w:rsidRDefault="00000000">
            <w:r>
              <w:t>User Confirmation</w:t>
            </w:r>
          </w:p>
        </w:tc>
        <w:tc>
          <w:tcPr>
            <w:tcW w:w="5248" w:type="dxa"/>
          </w:tcPr>
          <w:p w14:paraId="545731D1" w14:textId="77777777" w:rsidR="00D0635C" w:rsidRDefault="00000000">
            <w:r>
              <w:t>Confirmation via Email</w:t>
            </w:r>
          </w:p>
          <w:p w14:paraId="301EEFA0" w14:textId="77777777" w:rsidR="00D0635C" w:rsidRDefault="00000000">
            <w:r>
              <w:t>Confirmation via OTP</w:t>
            </w:r>
          </w:p>
        </w:tc>
      </w:tr>
      <w:tr w:rsidR="00D0635C" w14:paraId="01344FE0" w14:textId="77777777" w:rsidTr="003C71E6">
        <w:trPr>
          <w:trHeight w:val="470"/>
        </w:trPr>
        <w:tc>
          <w:tcPr>
            <w:tcW w:w="926" w:type="dxa"/>
          </w:tcPr>
          <w:p w14:paraId="5C7C1C1A" w14:textId="77777777" w:rsidR="00D0635C" w:rsidRDefault="00000000">
            <w:r>
              <w:t>FR-3</w:t>
            </w:r>
          </w:p>
        </w:tc>
        <w:tc>
          <w:tcPr>
            <w:tcW w:w="3150" w:type="dxa"/>
          </w:tcPr>
          <w:p w14:paraId="204EFEB1" w14:textId="62AC9A8F" w:rsidR="00D0635C" w:rsidRDefault="003C71E6">
            <w:r w:rsidRPr="003C71E6">
              <w:t>Disease Detection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63"/>
            </w:tblGrid>
            <w:tr w:rsidR="003C71E6" w:rsidRPr="003C71E6" w14:paraId="76278288" w14:textId="77777777" w:rsidTr="003C71E6">
              <w:trPr>
                <w:tblCellSpacing w:w="15" w:type="dxa"/>
              </w:trPr>
              <w:tc>
                <w:tcPr>
                  <w:tcW w:w="3803" w:type="dxa"/>
                  <w:vAlign w:val="center"/>
                  <w:hideMark/>
                </w:tcPr>
                <w:p w14:paraId="6EA53933" w14:textId="77777777" w:rsidR="003C71E6" w:rsidRDefault="003C71E6" w:rsidP="003C71E6">
                  <w:pPr>
                    <w:spacing w:after="0" w:line="240" w:lineRule="auto"/>
                  </w:pPr>
                  <w:r w:rsidRPr="003C71E6">
                    <w:t>Upload poultry image for classification</w:t>
                  </w:r>
                </w:p>
                <w:p w14:paraId="21D7FD92" w14:textId="581C8A27" w:rsidR="003C71E6" w:rsidRPr="003C71E6" w:rsidRDefault="003C71E6" w:rsidP="003C71E6">
                  <w:pPr>
                    <w:spacing w:after="0" w:line="240" w:lineRule="auto"/>
                  </w:pPr>
                  <w:r w:rsidRPr="003C71E6">
                    <w:t>Display predicted disease result</w:t>
                  </w:r>
                </w:p>
              </w:tc>
            </w:tr>
          </w:tbl>
          <w:p w14:paraId="64C799F5" w14:textId="77777777" w:rsidR="003C71E6" w:rsidRPr="003C71E6" w:rsidRDefault="003C71E6" w:rsidP="003C71E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95"/>
            </w:tblGrid>
            <w:tr w:rsidR="003C71E6" w:rsidRPr="003C71E6" w14:paraId="09DFEB38" w14:textId="77777777" w:rsidTr="003C71E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86A4443" w14:textId="77777777" w:rsidR="003C71E6" w:rsidRPr="003C71E6" w:rsidRDefault="003C71E6" w:rsidP="003C71E6">
                  <w:pPr>
                    <w:spacing w:after="0" w:line="240" w:lineRule="auto"/>
                  </w:pPr>
                </w:p>
              </w:tc>
              <w:tc>
                <w:tcPr>
                  <w:tcW w:w="21" w:type="dxa"/>
                  <w:vAlign w:val="center"/>
                  <w:hideMark/>
                </w:tcPr>
                <w:p w14:paraId="7FC9ACA1" w14:textId="77777777" w:rsidR="003C71E6" w:rsidRPr="003C71E6" w:rsidRDefault="003C71E6" w:rsidP="003C71E6">
                  <w:pPr>
                    <w:spacing w:after="0" w:line="240" w:lineRule="auto"/>
                  </w:pPr>
                </w:p>
              </w:tc>
            </w:tr>
          </w:tbl>
          <w:p w14:paraId="118D9FB3" w14:textId="0BAB2C2C" w:rsidR="00D0635C" w:rsidRDefault="00D0635C"/>
        </w:tc>
      </w:tr>
      <w:tr w:rsidR="00D0635C" w14:paraId="63568697" w14:textId="77777777" w:rsidTr="003C71E6">
        <w:trPr>
          <w:trHeight w:val="489"/>
        </w:trPr>
        <w:tc>
          <w:tcPr>
            <w:tcW w:w="926" w:type="dxa"/>
          </w:tcPr>
          <w:p w14:paraId="4EE9008B" w14:textId="77777777" w:rsidR="00D0635C" w:rsidRDefault="00000000">
            <w:r>
              <w:t>FR-4</w:t>
            </w:r>
          </w:p>
        </w:tc>
        <w:tc>
          <w:tcPr>
            <w:tcW w:w="3150" w:type="dxa"/>
          </w:tcPr>
          <w:p w14:paraId="5BC6A8DD" w14:textId="2E0B8DF4" w:rsidR="00D0635C" w:rsidRDefault="003C71E6">
            <w:r w:rsidRPr="003C71E6">
              <w:t>Treatment Suggestion</w:t>
            </w:r>
          </w:p>
        </w:tc>
        <w:tc>
          <w:tcPr>
            <w:tcW w:w="5248" w:type="dxa"/>
          </w:tcPr>
          <w:p w14:paraId="5BAFA08F" w14:textId="77777777" w:rsidR="00D0635C" w:rsidRDefault="003C71E6">
            <w:r w:rsidRPr="003C71E6">
              <w:t>Provide care instructions based on disease result</w:t>
            </w:r>
          </w:p>
          <w:p w14:paraId="6F491FD1" w14:textId="1A8A5A86" w:rsidR="003C71E6" w:rsidRDefault="003C71E6">
            <w:r w:rsidRPr="003C71E6">
              <w:t>Show local vet contact info (optional)</w:t>
            </w:r>
          </w:p>
        </w:tc>
      </w:tr>
      <w:tr w:rsidR="00D0635C" w14:paraId="5A0D7041" w14:textId="77777777" w:rsidTr="003C71E6">
        <w:trPr>
          <w:trHeight w:val="489"/>
        </w:trPr>
        <w:tc>
          <w:tcPr>
            <w:tcW w:w="926" w:type="dxa"/>
          </w:tcPr>
          <w:p w14:paraId="09763DD4" w14:textId="77777777" w:rsidR="00D0635C" w:rsidRDefault="00D0635C"/>
        </w:tc>
        <w:tc>
          <w:tcPr>
            <w:tcW w:w="3150" w:type="dxa"/>
          </w:tcPr>
          <w:p w14:paraId="182EA1DE" w14:textId="77777777" w:rsidR="00D0635C" w:rsidRDefault="00D0635C"/>
        </w:tc>
        <w:tc>
          <w:tcPr>
            <w:tcW w:w="5248" w:type="dxa"/>
          </w:tcPr>
          <w:p w14:paraId="50048FCC" w14:textId="77777777" w:rsidR="00D0635C" w:rsidRDefault="00D0635C"/>
        </w:tc>
      </w:tr>
      <w:tr w:rsidR="00D0635C" w14:paraId="2174EE53" w14:textId="77777777" w:rsidTr="003C71E6">
        <w:trPr>
          <w:trHeight w:val="489"/>
        </w:trPr>
        <w:tc>
          <w:tcPr>
            <w:tcW w:w="926" w:type="dxa"/>
          </w:tcPr>
          <w:p w14:paraId="50986413" w14:textId="77777777" w:rsidR="00D0635C" w:rsidRDefault="00D0635C"/>
        </w:tc>
        <w:tc>
          <w:tcPr>
            <w:tcW w:w="3150" w:type="dxa"/>
          </w:tcPr>
          <w:p w14:paraId="01440D6A" w14:textId="77777777" w:rsidR="00D0635C" w:rsidRDefault="00D0635C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2AC34D30" w14:textId="77777777" w:rsidR="00D0635C" w:rsidRDefault="00D0635C"/>
        </w:tc>
      </w:tr>
    </w:tbl>
    <w:p w14:paraId="1DE7BADC" w14:textId="77777777" w:rsidR="00D0635C" w:rsidRDefault="00D0635C"/>
    <w:p w14:paraId="5DF85DCD" w14:textId="77777777" w:rsidR="00D0635C" w:rsidRDefault="00D0635C">
      <w:pPr>
        <w:rPr>
          <w:b/>
        </w:rPr>
      </w:pPr>
    </w:p>
    <w:p w14:paraId="1C337BCC" w14:textId="77777777" w:rsidR="00D0635C" w:rsidRDefault="00D0635C">
      <w:pPr>
        <w:rPr>
          <w:b/>
        </w:rPr>
      </w:pPr>
    </w:p>
    <w:p w14:paraId="7E20F5B5" w14:textId="77777777" w:rsidR="00D0635C" w:rsidRDefault="00000000">
      <w:pPr>
        <w:rPr>
          <w:b/>
        </w:rPr>
      </w:pPr>
      <w:r>
        <w:rPr>
          <w:b/>
        </w:rPr>
        <w:t>Non-functional Requirements:</w:t>
      </w:r>
    </w:p>
    <w:p w14:paraId="517F0E39" w14:textId="77777777" w:rsidR="00D0635C" w:rsidRDefault="00000000">
      <w:r>
        <w:t>Following are the non-functional requirements of the proposed solution.</w:t>
      </w:r>
    </w:p>
    <w:tbl>
      <w:tblPr>
        <w:tblStyle w:val="a1"/>
        <w:tblW w:w="20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2607"/>
        <w:gridCol w:w="17170"/>
      </w:tblGrid>
      <w:tr w:rsidR="003C71E6" w14:paraId="6ABAC7AB" w14:textId="77777777" w:rsidTr="003C71E6">
        <w:trPr>
          <w:trHeight w:val="333"/>
        </w:trPr>
        <w:tc>
          <w:tcPr>
            <w:tcW w:w="648" w:type="dxa"/>
            <w:tcBorders>
              <w:right w:val="nil"/>
            </w:tcBorders>
          </w:tcPr>
          <w:p w14:paraId="12518916" w14:textId="77777777" w:rsidR="003C71E6" w:rsidRDefault="003C71E6" w:rsidP="003C71E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2607" w:type="dxa"/>
          </w:tcPr>
          <w:p w14:paraId="5D04C571" w14:textId="5DFF1F31" w:rsidR="003C71E6" w:rsidRDefault="003C71E6" w:rsidP="003C71E6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17170" w:type="dxa"/>
            <w:tcBorders>
              <w:right w:val="single" w:sz="4" w:space="0" w:color="auto"/>
            </w:tcBorders>
          </w:tcPr>
          <w:p w14:paraId="1B175F96" w14:textId="77777777" w:rsidR="003C71E6" w:rsidRDefault="003C71E6" w:rsidP="003C71E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C71E6" w14:paraId="135179FA" w14:textId="77777777" w:rsidTr="003C71E6">
        <w:trPr>
          <w:trHeight w:val="489"/>
        </w:trPr>
        <w:tc>
          <w:tcPr>
            <w:tcW w:w="648" w:type="dxa"/>
            <w:tcBorders>
              <w:right w:val="nil"/>
            </w:tcBorders>
          </w:tcPr>
          <w:p w14:paraId="1A8AE495" w14:textId="77777777" w:rsidR="003C71E6" w:rsidRDefault="003C71E6" w:rsidP="003C71E6">
            <w:r>
              <w:t>NFR-1</w:t>
            </w:r>
          </w:p>
        </w:tc>
        <w:tc>
          <w:tcPr>
            <w:tcW w:w="2607" w:type="dxa"/>
          </w:tcPr>
          <w:p w14:paraId="5D6FEC76" w14:textId="3C9C9F17" w:rsidR="003C71E6" w:rsidRDefault="003C71E6" w:rsidP="003C71E6">
            <w:r>
              <w:rPr>
                <w:b/>
              </w:rPr>
              <w:t>Usability</w:t>
            </w:r>
          </w:p>
        </w:tc>
        <w:tc>
          <w:tcPr>
            <w:tcW w:w="17170" w:type="dxa"/>
            <w:tcBorders>
              <w:right w:val="single" w:sz="4" w:space="0" w:color="auto"/>
            </w:tcBorders>
          </w:tcPr>
          <w:p w14:paraId="29CF5DE2" w14:textId="7BEEAB62" w:rsidR="003C71E6" w:rsidRDefault="003C71E6" w:rsidP="003C71E6">
            <w:r w:rsidRPr="003C71E6">
              <w:t>The system provides a clean and responsive UI, allowing users to easily upload poultry images and get results.</w:t>
            </w:r>
          </w:p>
        </w:tc>
      </w:tr>
      <w:tr w:rsidR="003C71E6" w14:paraId="76F14D22" w14:textId="77777777" w:rsidTr="003C71E6">
        <w:trPr>
          <w:trHeight w:val="489"/>
        </w:trPr>
        <w:tc>
          <w:tcPr>
            <w:tcW w:w="648" w:type="dxa"/>
            <w:tcBorders>
              <w:right w:val="nil"/>
            </w:tcBorders>
          </w:tcPr>
          <w:p w14:paraId="37C11B40" w14:textId="77777777" w:rsidR="003C71E6" w:rsidRDefault="003C71E6" w:rsidP="003C71E6">
            <w:r>
              <w:t>NFR-2</w:t>
            </w:r>
          </w:p>
        </w:tc>
        <w:tc>
          <w:tcPr>
            <w:tcW w:w="2607" w:type="dxa"/>
          </w:tcPr>
          <w:p w14:paraId="063F3F45" w14:textId="3475C4E8" w:rsidR="003C71E6" w:rsidRDefault="003C71E6" w:rsidP="003C71E6">
            <w:r>
              <w:rPr>
                <w:b/>
              </w:rPr>
              <w:t>Security</w:t>
            </w:r>
          </w:p>
        </w:tc>
        <w:tc>
          <w:tcPr>
            <w:tcW w:w="17170" w:type="dxa"/>
            <w:tcBorders>
              <w:right w:val="single" w:sz="4" w:space="0" w:color="auto"/>
            </w:tcBorders>
          </w:tcPr>
          <w:p w14:paraId="436AE573" w14:textId="0A3051B1" w:rsidR="003C71E6" w:rsidRDefault="003C71E6" w:rsidP="003C71E6">
            <w:r w:rsidRPr="003C71E6">
              <w:t>Images are securely handled using Flask. No user data or images are stored</w:t>
            </w:r>
          </w:p>
        </w:tc>
      </w:tr>
      <w:tr w:rsidR="003C71E6" w14:paraId="706822AE" w14:textId="77777777" w:rsidTr="003C71E6">
        <w:trPr>
          <w:trHeight w:val="470"/>
        </w:trPr>
        <w:tc>
          <w:tcPr>
            <w:tcW w:w="648" w:type="dxa"/>
            <w:tcBorders>
              <w:right w:val="nil"/>
            </w:tcBorders>
          </w:tcPr>
          <w:p w14:paraId="222901D2" w14:textId="77777777" w:rsidR="003C71E6" w:rsidRDefault="003C71E6" w:rsidP="003C71E6">
            <w:r>
              <w:t>NFR-3</w:t>
            </w:r>
          </w:p>
        </w:tc>
        <w:tc>
          <w:tcPr>
            <w:tcW w:w="2607" w:type="dxa"/>
          </w:tcPr>
          <w:p w14:paraId="1A37A17E" w14:textId="694D9455" w:rsidR="003C71E6" w:rsidRDefault="003C71E6" w:rsidP="003C71E6">
            <w:r>
              <w:rPr>
                <w:b/>
              </w:rPr>
              <w:t>Reliability</w:t>
            </w:r>
          </w:p>
        </w:tc>
        <w:tc>
          <w:tcPr>
            <w:tcW w:w="17170" w:type="dxa"/>
            <w:tcBorders>
              <w:right w:val="single" w:sz="4" w:space="0" w:color="auto"/>
            </w:tcBorders>
          </w:tcPr>
          <w:p w14:paraId="633B2E32" w14:textId="2ADAC900" w:rsidR="003C71E6" w:rsidRDefault="003C71E6" w:rsidP="003C71E6">
            <w:r w:rsidRPr="003C71E6">
              <w:t>The model provides consistently accurate predictions across various disease categories and image qualities.</w:t>
            </w:r>
          </w:p>
        </w:tc>
      </w:tr>
      <w:tr w:rsidR="003C71E6" w14:paraId="74A075D5" w14:textId="4AFA9DC0" w:rsidTr="003C71E6">
        <w:trPr>
          <w:trHeight w:val="501"/>
        </w:trPr>
        <w:tc>
          <w:tcPr>
            <w:tcW w:w="648" w:type="dxa"/>
            <w:tcBorders>
              <w:right w:val="single" w:sz="4" w:space="0" w:color="auto"/>
            </w:tcBorders>
          </w:tcPr>
          <w:p w14:paraId="66076A57" w14:textId="77777777" w:rsidR="003C71E6" w:rsidRDefault="003C71E6" w:rsidP="003C71E6">
            <w:r>
              <w:t>NFR-4</w:t>
            </w:r>
          </w:p>
          <w:p w14:paraId="458772A2" w14:textId="77777777" w:rsidR="003C71E6" w:rsidRDefault="003C71E6" w:rsidP="003C71E6"/>
          <w:p w14:paraId="78458152" w14:textId="77777777" w:rsidR="003C71E6" w:rsidRPr="00F74BB9" w:rsidRDefault="003C71E6" w:rsidP="003C71E6"/>
        </w:tc>
        <w:tc>
          <w:tcPr>
            <w:tcW w:w="2607" w:type="dxa"/>
            <w:tcBorders>
              <w:left w:val="single" w:sz="4" w:space="0" w:color="auto"/>
              <w:right w:val="single" w:sz="4" w:space="0" w:color="auto"/>
            </w:tcBorders>
          </w:tcPr>
          <w:p w14:paraId="5326240D" w14:textId="6C09E401" w:rsidR="003C71E6" w:rsidRPr="003C71E6" w:rsidRDefault="003C71E6" w:rsidP="003C71E6">
            <w:pPr>
              <w:rPr>
                <w:b/>
                <w:bCs/>
              </w:rPr>
            </w:pPr>
            <w:r w:rsidRPr="003C71E6">
              <w:rPr>
                <w:b/>
                <w:bCs/>
              </w:rPr>
              <w:t>Performance</w:t>
            </w:r>
          </w:p>
        </w:tc>
        <w:tc>
          <w:tcPr>
            <w:tcW w:w="17170" w:type="dxa"/>
            <w:tcBorders>
              <w:top w:val="nil"/>
              <w:bottom w:val="nil"/>
              <w:right w:val="single" w:sz="4" w:space="0" w:color="auto"/>
            </w:tcBorders>
          </w:tcPr>
          <w:p w14:paraId="0B82AE49" w14:textId="4526CDC2" w:rsidR="003C71E6" w:rsidRDefault="003C71E6">
            <w:r w:rsidRPr="003C71E6">
              <w:t>Prediction and response time is under 2 seconds for standard image sizes.</w:t>
            </w:r>
          </w:p>
        </w:tc>
      </w:tr>
      <w:tr w:rsidR="003C71E6" w14:paraId="24B188AE" w14:textId="77777777" w:rsidTr="003C71E6">
        <w:trPr>
          <w:trHeight w:val="489"/>
        </w:trPr>
        <w:tc>
          <w:tcPr>
            <w:tcW w:w="648" w:type="dxa"/>
            <w:tcBorders>
              <w:right w:val="nil"/>
            </w:tcBorders>
          </w:tcPr>
          <w:p w14:paraId="4AD5538E" w14:textId="77777777" w:rsidR="003C71E6" w:rsidRDefault="003C71E6" w:rsidP="003C71E6">
            <w:r>
              <w:t>NFR-5</w:t>
            </w:r>
          </w:p>
        </w:tc>
        <w:tc>
          <w:tcPr>
            <w:tcW w:w="2607" w:type="dxa"/>
          </w:tcPr>
          <w:p w14:paraId="74F34D11" w14:textId="0F770BBE" w:rsidR="003C71E6" w:rsidRDefault="003C71E6" w:rsidP="003C71E6">
            <w:r>
              <w:rPr>
                <w:b/>
              </w:rPr>
              <w:t>Availability</w:t>
            </w:r>
          </w:p>
        </w:tc>
        <w:tc>
          <w:tcPr>
            <w:tcW w:w="17170" w:type="dxa"/>
            <w:tcBorders>
              <w:right w:val="single" w:sz="4" w:space="0" w:color="auto"/>
            </w:tcBorders>
          </w:tcPr>
          <w:p w14:paraId="34E08741" w14:textId="40F033BC" w:rsidR="003C71E6" w:rsidRDefault="003C71E6" w:rsidP="003C71E6">
            <w:r w:rsidRPr="003C71E6">
              <w:t>The system works 24/7 locally and can be deployed with minimal downtime on platforms like Render/Heroku.</w:t>
            </w:r>
          </w:p>
        </w:tc>
      </w:tr>
      <w:tr w:rsidR="003C71E6" w14:paraId="0E153478" w14:textId="77777777" w:rsidTr="003C71E6">
        <w:trPr>
          <w:trHeight w:val="489"/>
        </w:trPr>
        <w:tc>
          <w:tcPr>
            <w:tcW w:w="648" w:type="dxa"/>
            <w:tcBorders>
              <w:right w:val="nil"/>
            </w:tcBorders>
          </w:tcPr>
          <w:p w14:paraId="49D53A4D" w14:textId="77777777" w:rsidR="003C71E6" w:rsidRDefault="003C71E6" w:rsidP="003C71E6">
            <w:r>
              <w:t>NFR-6</w:t>
            </w:r>
          </w:p>
        </w:tc>
        <w:tc>
          <w:tcPr>
            <w:tcW w:w="2607" w:type="dxa"/>
          </w:tcPr>
          <w:p w14:paraId="142A7391" w14:textId="5164A87C" w:rsidR="003C71E6" w:rsidRDefault="003C71E6" w:rsidP="003C71E6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17170" w:type="dxa"/>
            <w:tcBorders>
              <w:right w:val="single" w:sz="4" w:space="0" w:color="auto"/>
            </w:tcBorders>
          </w:tcPr>
          <w:p w14:paraId="3BA0421D" w14:textId="6F69F8D3" w:rsidR="003C71E6" w:rsidRDefault="003C71E6" w:rsidP="003C71E6">
            <w:r w:rsidRPr="003C71E6">
              <w:t>Architecture can be easily extended to mobile apps, smart farming tools, or deployed on cloud services.</w:t>
            </w:r>
          </w:p>
        </w:tc>
      </w:tr>
    </w:tbl>
    <w:p w14:paraId="5E8AA294" w14:textId="77777777" w:rsidR="00D0635C" w:rsidRDefault="00D0635C"/>
    <w:sectPr w:rsidR="00D0635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35C"/>
    <w:rsid w:val="003C71E6"/>
    <w:rsid w:val="00592CCF"/>
    <w:rsid w:val="007D7550"/>
    <w:rsid w:val="00BC6C3B"/>
    <w:rsid w:val="00D0635C"/>
    <w:rsid w:val="00F7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C3C7"/>
  <w15:docId w15:val="{87A2EFD3-A722-4729-AF09-0661F5C7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BB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F74B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4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NIKHITHA REDDY</cp:lastModifiedBy>
  <cp:revision>2</cp:revision>
  <dcterms:created xsi:type="dcterms:W3CDTF">2025-07-20T14:50:00Z</dcterms:created>
  <dcterms:modified xsi:type="dcterms:W3CDTF">2025-07-20T14:50:00Z</dcterms:modified>
</cp:coreProperties>
</file>