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Пояснительная записка к прое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ru-RU"/>
        </w:rPr>
        <w:t>кту</w:t>
      </w:r>
      <w:r>
        <w:rPr>
          <w:rFonts w:hint="default" w:ascii="Arial" w:hAnsi="Arial" w:cs="Arial"/>
          <w:sz w:val="24"/>
          <w:szCs w:val="24"/>
          <w:lang w:val="ru-RU"/>
        </w:rPr>
        <w:t xml:space="preserve"> </w:t>
      </w:r>
      <w:r>
        <w:rPr>
          <w:rFonts w:hint="default" w:ascii="Arial" w:hAnsi="Arial" w:cs="Arial"/>
          <w:sz w:val="24"/>
          <w:szCs w:val="24"/>
          <w:lang w:val="ru-RU"/>
        </w:rPr>
        <w:t>«</w:t>
      </w:r>
      <w:r>
        <w:rPr>
          <w:rFonts w:hint="default" w:ascii="Arial" w:hAnsi="Arial" w:cs="Arial"/>
          <w:b/>
          <w:sz w:val="24"/>
          <w:szCs w:val="24"/>
          <w:rtl w:val="0"/>
        </w:rPr>
        <w:t>Система управлениями проектами</w:t>
      </w:r>
      <w:r>
        <w:rPr>
          <w:rFonts w:hint="default" w:ascii="Arial" w:hAnsi="Arial" w:cs="Arial"/>
          <w:b/>
          <w:sz w:val="24"/>
          <w:szCs w:val="24"/>
          <w:rtl w:val="0"/>
          <w:lang w:val="ru-RU"/>
        </w:rPr>
        <w:t>»</w:t>
      </w:r>
    </w:p>
    <w:p>
      <w:pPr>
        <w:jc w:val="both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Описание задачи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Основная цель: разработать систему управления проектами.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Легенда: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Есть некая компания, в которой ведутся свои проекты. Компания нуждается в планировании этих проектов, их управлении, реализации и дальнейшей поддержке.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Не будем заострять внимание на различных этапах и сложностях процесса внутри данной компании. Основная задача сделать некоторый движок, который бы позволял управлять проектами, задачами внутри проекта, командами, которые работают над проектом.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Основные блоки и функции, которые необходимо будет реализовать в данной системе:</w:t>
      </w:r>
    </w:p>
    <w:p>
      <w:pPr>
        <w:numPr>
          <w:ilvl w:val="0"/>
          <w:numId w:val="1"/>
        </w:numPr>
        <w:ind w:left="0" w:leftChars="0" w:firstLine="440" w:firstLineChars="200"/>
        <w:jc w:val="both"/>
        <w:rPr>
          <w:rFonts w:hint="default" w:ascii="Arial" w:hAnsi="Arial" w:cs="Arial"/>
          <w:sz w:val="22"/>
          <w:szCs w:val="22"/>
          <w:u w:val="none"/>
        </w:rPr>
      </w:pPr>
      <w:r>
        <w:rPr>
          <w:rFonts w:hint="default" w:ascii="Arial" w:hAnsi="Arial" w:cs="Arial"/>
          <w:sz w:val="22"/>
          <w:szCs w:val="22"/>
          <w:rtl w:val="0"/>
        </w:rPr>
        <w:t>Управление сотрудниками компании.</w:t>
      </w:r>
    </w:p>
    <w:p>
      <w:pPr>
        <w:numPr>
          <w:ilvl w:val="0"/>
          <w:numId w:val="1"/>
        </w:numPr>
        <w:ind w:left="0" w:leftChars="0" w:firstLine="440" w:firstLineChars="200"/>
        <w:jc w:val="both"/>
        <w:rPr>
          <w:rFonts w:hint="default" w:ascii="Arial" w:hAnsi="Arial" w:cs="Arial"/>
          <w:sz w:val="22"/>
          <w:szCs w:val="22"/>
          <w:u w:val="none"/>
        </w:rPr>
      </w:pPr>
      <w:r>
        <w:rPr>
          <w:rFonts w:hint="default" w:ascii="Arial" w:hAnsi="Arial" w:cs="Arial"/>
          <w:sz w:val="22"/>
          <w:szCs w:val="22"/>
          <w:rtl w:val="0"/>
        </w:rPr>
        <w:t>Управление проектами и их жизненным циклом.</w:t>
      </w:r>
    </w:p>
    <w:p>
      <w:pPr>
        <w:numPr>
          <w:ilvl w:val="0"/>
          <w:numId w:val="1"/>
        </w:numPr>
        <w:ind w:left="0" w:leftChars="0" w:firstLine="440" w:firstLineChars="200"/>
        <w:jc w:val="both"/>
        <w:rPr>
          <w:rFonts w:hint="default" w:ascii="Arial" w:hAnsi="Arial" w:cs="Arial"/>
          <w:sz w:val="22"/>
          <w:szCs w:val="22"/>
          <w:u w:val="none"/>
        </w:rPr>
      </w:pPr>
      <w:r>
        <w:rPr>
          <w:rFonts w:hint="default" w:ascii="Arial" w:hAnsi="Arial" w:cs="Arial"/>
          <w:sz w:val="22"/>
          <w:szCs w:val="22"/>
          <w:rtl w:val="0"/>
        </w:rPr>
        <w:t>Управление задачами внутри проекта и их жизненным циклом.</w:t>
      </w:r>
    </w:p>
    <w:p>
      <w:pPr>
        <w:numPr>
          <w:ilvl w:val="0"/>
          <w:numId w:val="1"/>
        </w:numPr>
        <w:ind w:left="0" w:leftChars="0" w:firstLine="440" w:firstLineChars="200"/>
        <w:jc w:val="both"/>
        <w:rPr>
          <w:rFonts w:hint="default" w:ascii="Arial" w:hAnsi="Arial" w:cs="Arial"/>
          <w:sz w:val="22"/>
          <w:szCs w:val="22"/>
          <w:u w:val="none"/>
        </w:rPr>
      </w:pPr>
      <w:r>
        <w:rPr>
          <w:rFonts w:hint="default" w:ascii="Arial" w:hAnsi="Arial" w:cs="Arial"/>
          <w:sz w:val="22"/>
          <w:szCs w:val="22"/>
          <w:rtl w:val="0"/>
        </w:rPr>
        <w:t>Управление командами внутри проекта.</w:t>
      </w:r>
    </w:p>
    <w:p>
      <w:pPr>
        <w:numPr>
          <w:ilvl w:val="0"/>
          <w:numId w:val="1"/>
        </w:numPr>
        <w:ind w:left="0" w:leftChars="0" w:firstLine="440" w:firstLineChars="200"/>
        <w:jc w:val="both"/>
        <w:rPr>
          <w:rFonts w:hint="default" w:ascii="Arial" w:hAnsi="Arial" w:cs="Arial"/>
          <w:sz w:val="22"/>
          <w:szCs w:val="22"/>
          <w:u w:val="none"/>
        </w:rPr>
      </w:pPr>
      <w:r>
        <w:rPr>
          <w:rFonts w:hint="default" w:ascii="Arial" w:hAnsi="Arial" w:cs="Arial"/>
          <w:sz w:val="22"/>
          <w:szCs w:val="22"/>
          <w:rtl w:val="0"/>
        </w:rPr>
        <w:t>Аутентификация в системе</w:t>
      </w:r>
    </w:p>
    <w:p>
      <w:pPr>
        <w:jc w:val="both"/>
        <w:rPr>
          <w:rFonts w:hint="default" w:ascii="Arial" w:hAnsi="Arial" w:cs="Arial"/>
          <w:lang w:val="ru-RU"/>
        </w:rPr>
      </w:pPr>
    </w:p>
    <w:p>
      <w:pPr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Описание архитектуры</w:t>
      </w:r>
    </w:p>
    <w:p>
      <w:pPr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>В приложении реализовано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ru-RU"/>
        </w:rPr>
        <w:t>3 основных уровня:</w:t>
      </w:r>
    </w:p>
    <w:p>
      <w:pPr>
        <w:numPr>
          <w:ilvl w:val="0"/>
          <w:numId w:val="2"/>
        </w:numPr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>Уровень контроллеров - уровень представления информации, на котором происходит получение запросов от пользователей и подготовка ответов;</w:t>
      </w:r>
    </w:p>
    <w:p>
      <w:pPr>
        <w:numPr>
          <w:ilvl w:val="0"/>
          <w:numId w:val="2"/>
        </w:numPr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>Уровень сервисов - уровень бизнес-логики, на котором производится работа с полученными или отсылаемыми данными;</w:t>
      </w:r>
    </w:p>
    <w:p>
      <w:pPr>
        <w:numPr>
          <w:ilvl w:val="0"/>
          <w:numId w:val="2"/>
        </w:numPr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>Уровень репозитория - уровень управления, обработки и хранения информации.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Уровни будут взаимодействовать между собой последовательно: уровень контроллеров с уровнем сервисов,  сервисы с репозиторием и аналогично в обратном порядке.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Помимо логического разделения на уровни, приложение будет разделяться на модули, выполняющие конкретную функцию.В отдельные модули выделены блоки приложения которые обеспечивают взаимодействие между уровнями приложения (DTO) и которые содержат объекты необходимые на разных уровнях (</w:t>
      </w:r>
      <w:r>
        <w:rPr>
          <w:rFonts w:hint="default"/>
          <w:lang w:val="en-US"/>
        </w:rPr>
        <w:t>Common)</w:t>
      </w:r>
      <w:r>
        <w:rPr>
          <w:rFonts w:hint="default"/>
          <w:lang w:val="ru-RU"/>
        </w:rPr>
        <w:t>.</w:t>
      </w:r>
    </w:p>
    <w:p>
      <w:pPr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br w:type="page"/>
      </w:r>
    </w:p>
    <w:p>
      <w:pPr>
        <w:jc w:val="center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Схема проекта</w:t>
      </w:r>
    </w:p>
    <w:p>
      <w:pPr>
        <w:numPr>
          <w:numId w:val="0"/>
        </w:numPr>
        <w:jc w:val="both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drawing>
          <wp:inline distT="0" distB="0" distL="114300" distR="114300">
            <wp:extent cx="5890895" cy="8491220"/>
            <wp:effectExtent l="0" t="0" r="14605" b="5080"/>
            <wp:docPr id="3" name="Изображение 3" descr="Scheme.drawio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heme.drawio (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849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lang w:val="ru-RU"/>
        </w:rPr>
        <w:br w:type="page"/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Описание модулей</w:t>
      </w:r>
    </w:p>
    <w:p>
      <w:pPr>
        <w:numPr>
          <w:ilvl w:val="0"/>
          <w:numId w:val="3"/>
        </w:numPr>
        <w:ind w:left="180" w:leftChars="0" w:firstLineChars="0"/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>Модуль “app”</w:t>
      </w:r>
      <w:r>
        <w:rPr>
          <w:rFonts w:hint="default" w:cs="Arial"/>
          <w:sz w:val="22"/>
          <w:szCs w:val="22"/>
          <w:lang w:val="en-US"/>
        </w:rPr>
        <w:t xml:space="preserve">. </w:t>
      </w:r>
      <w:r>
        <w:rPr>
          <w:rFonts w:hint="default" w:ascii="Arial" w:hAnsi="Arial" w:cs="Arial"/>
          <w:sz w:val="22"/>
          <w:szCs w:val="22"/>
          <w:lang w:val="ru-RU"/>
        </w:rPr>
        <w:t>Базовый модуль, точка входа в приложение.</w:t>
      </w:r>
    </w:p>
    <w:p>
      <w:pPr>
        <w:numPr>
          <w:ilvl w:val="0"/>
          <w:numId w:val="3"/>
        </w:numPr>
        <w:ind w:left="180" w:leftChars="0" w:firstLineChars="0"/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>Модуль “web”</w:t>
      </w:r>
      <w:r>
        <w:rPr>
          <w:rFonts w:hint="default" w:cs="Arial"/>
          <w:sz w:val="22"/>
          <w:szCs w:val="22"/>
          <w:lang w:val="en-US"/>
        </w:rPr>
        <w:t>.</w:t>
      </w:r>
      <w:r>
        <w:rPr>
          <w:rFonts w:hint="default" w:ascii="Arial" w:hAnsi="Arial" w:cs="Arial"/>
          <w:sz w:val="22"/>
          <w:szCs w:val="22"/>
          <w:lang w:val="ru-RU"/>
        </w:rPr>
        <w:t xml:space="preserve"> Модуль отвечает за прием и обработку HTTP запросов, подготовку и отправку ответов клиентам.</w:t>
      </w:r>
      <w:r>
        <w:rPr>
          <w:rFonts w:hint="default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ru-RU"/>
        </w:rPr>
        <w:t>Полученные из запроса данные передаются в модуль “service” модуля “core” для их дальнейшей обработки.</w:t>
      </w:r>
      <w:r>
        <w:rPr>
          <w:rFonts w:hint="default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ru-RU"/>
        </w:rPr>
        <w:t>Данные для подготовки ответа клиенту также поступают от модуля “service”.</w:t>
      </w:r>
      <w:r>
        <w:rPr>
          <w:rFonts w:hint="default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ru-RU"/>
        </w:rPr>
        <w:t>Обмен данными с модулем “service” используются DTO объекты.</w:t>
      </w:r>
      <w:r>
        <w:rPr>
          <w:rFonts w:hint="default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ru-RU"/>
        </w:rPr>
        <w:t>Для представления данных в виде DTO объекта модуль “web” взаимодействует с модулем “dto”.</w:t>
      </w:r>
    </w:p>
    <w:p>
      <w:pPr>
        <w:numPr>
          <w:ilvl w:val="0"/>
          <w:numId w:val="3"/>
        </w:numPr>
        <w:ind w:left="180" w:leftChars="0" w:firstLineChars="0"/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>Модуль “dto”</w:t>
      </w:r>
      <w:r>
        <w:rPr>
          <w:rFonts w:hint="default" w:cs="Arial"/>
          <w:sz w:val="22"/>
          <w:szCs w:val="22"/>
          <w:lang w:val="en-US"/>
        </w:rPr>
        <w:t xml:space="preserve">. </w:t>
      </w:r>
      <w:r>
        <w:rPr>
          <w:rFonts w:hint="default" w:ascii="Arial" w:hAnsi="Arial" w:cs="Arial"/>
          <w:sz w:val="22"/>
          <w:szCs w:val="22"/>
          <w:lang w:val="ru-RU"/>
        </w:rPr>
        <w:t>Данный модуль служит для представления различной информации (из HTTP запросов, из базы данных) в виде</w:t>
      </w:r>
      <w:r>
        <w:rPr>
          <w:rFonts w:hint="default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ru-RU"/>
        </w:rPr>
        <w:t>специализированных DTO объектов, с помощью которых осуществляется передача информации между некоторыми модулями. Не относится непосредственно к какому-либо уровню приложения, т.к. в основном обеспечивает взаимодействие между уровнями контроллеров и сервисов.</w:t>
      </w:r>
    </w:p>
    <w:p>
      <w:pPr>
        <w:numPr>
          <w:ilvl w:val="0"/>
          <w:numId w:val="3"/>
        </w:numPr>
        <w:ind w:left="180" w:leftChars="0" w:firstLineChars="0"/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cs="Arial"/>
          <w:sz w:val="22"/>
          <w:szCs w:val="22"/>
          <w:lang w:val="ru-RU"/>
        </w:rPr>
        <w:t xml:space="preserve">Модуль </w:t>
      </w:r>
      <w:r>
        <w:rPr>
          <w:rFonts w:hint="default" w:ascii="Arial" w:hAnsi="Arial" w:cs="Arial"/>
          <w:sz w:val="22"/>
          <w:szCs w:val="22"/>
          <w:lang w:val="ru-RU"/>
        </w:rPr>
        <w:t>“</w:t>
      </w:r>
      <w:r>
        <w:rPr>
          <w:rFonts w:hint="default" w:cs="Arial"/>
          <w:sz w:val="22"/>
          <w:szCs w:val="22"/>
          <w:lang w:val="en-US"/>
        </w:rPr>
        <w:t>common</w:t>
      </w:r>
      <w:r>
        <w:rPr>
          <w:rFonts w:hint="default" w:ascii="Arial" w:hAnsi="Arial" w:cs="Arial"/>
          <w:sz w:val="22"/>
          <w:szCs w:val="22"/>
          <w:lang w:val="ru-RU"/>
        </w:rPr>
        <w:t>”</w:t>
      </w:r>
      <w:r>
        <w:rPr>
          <w:rFonts w:hint="default" w:cs="Arial"/>
          <w:sz w:val="22"/>
          <w:szCs w:val="22"/>
          <w:lang w:val="en-US"/>
        </w:rPr>
        <w:t xml:space="preserve">. </w:t>
      </w:r>
      <w:r>
        <w:rPr>
          <w:rFonts w:hint="default" w:cs="Arial"/>
          <w:sz w:val="22"/>
          <w:szCs w:val="22"/>
          <w:lang w:val="ru-RU"/>
        </w:rPr>
        <w:t xml:space="preserve">Содержит объекты которые могут использоваться разными  модулями и частями приложения. Это объекты типа </w:t>
      </w:r>
      <w:r>
        <w:rPr>
          <w:rFonts w:hint="default" w:cs="Arial"/>
          <w:sz w:val="22"/>
          <w:szCs w:val="22"/>
          <w:lang w:val="en-US"/>
        </w:rPr>
        <w:t xml:space="preserve">Enum, Exception, </w:t>
      </w:r>
      <w:r>
        <w:rPr>
          <w:rFonts w:hint="default" w:cs="Arial"/>
          <w:sz w:val="22"/>
          <w:szCs w:val="22"/>
          <w:lang w:val="ru-RU"/>
        </w:rPr>
        <w:t>различные конфигурации.</w:t>
      </w:r>
    </w:p>
    <w:p>
      <w:pPr>
        <w:numPr>
          <w:ilvl w:val="0"/>
          <w:numId w:val="3"/>
        </w:numPr>
        <w:ind w:left="180" w:leftChars="0" w:firstLineChars="0"/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 xml:space="preserve"> Модуль “core”</w:t>
      </w:r>
      <w:r>
        <w:rPr>
          <w:rFonts w:hint="default" w:cs="Arial"/>
          <w:sz w:val="22"/>
          <w:szCs w:val="22"/>
          <w:lang w:val="en-US"/>
        </w:rPr>
        <w:t xml:space="preserve">. </w:t>
      </w:r>
      <w:r>
        <w:rPr>
          <w:rFonts w:hint="default" w:ascii="Arial" w:hAnsi="Arial" w:cs="Arial"/>
          <w:sz w:val="22"/>
          <w:szCs w:val="22"/>
          <w:lang w:val="ru-RU"/>
        </w:rPr>
        <w:t>Модуль состоит из нескольких подмодулей и объединяет в себе основные сущности и бизнес-логику приложения.</w:t>
      </w:r>
    </w:p>
    <w:p>
      <w:pPr>
        <w:numPr>
          <w:numId w:val="0"/>
        </w:numPr>
        <w:ind w:left="660" w:leftChars="0"/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>- Модуль “service”</w:t>
      </w:r>
      <w:r>
        <w:rPr>
          <w:rFonts w:hint="default" w:cs="Arial"/>
          <w:sz w:val="22"/>
          <w:szCs w:val="22"/>
          <w:lang w:val="en-US"/>
        </w:rPr>
        <w:t>.</w:t>
      </w:r>
      <w:r>
        <w:rPr>
          <w:rFonts w:hint="default" w:ascii="Arial" w:hAnsi="Arial" w:cs="Arial"/>
          <w:sz w:val="22"/>
          <w:szCs w:val="22"/>
          <w:lang w:val="ru-RU"/>
        </w:rPr>
        <w:t xml:space="preserve"> Модуль содержит бизнес-логику приложения. Взаимодействует с модулем “web” для получения входящих и отправки обработанных</w:t>
      </w:r>
      <w:r>
        <w:rPr>
          <w:rFonts w:hint="default" w:cs="Arial"/>
          <w:sz w:val="22"/>
          <w:szCs w:val="22"/>
          <w:lang w:val="ru-RU"/>
        </w:rPr>
        <w:t xml:space="preserve"> </w:t>
      </w:r>
      <w:r>
        <w:rPr>
          <w:rFonts w:hint="default" w:ascii="Arial" w:hAnsi="Arial" w:cs="Arial"/>
          <w:sz w:val="22"/>
          <w:szCs w:val="22"/>
          <w:lang w:val="ru-RU"/>
        </w:rPr>
        <w:t>данных</w:t>
      </w:r>
      <w:r>
        <w:rPr>
          <w:rFonts w:hint="default" w:ascii="Arial" w:hAnsi="Arial" w:cs="Arial"/>
          <w:sz w:val="22"/>
          <w:szCs w:val="22"/>
          <w:lang w:val="ru-RU"/>
        </w:rPr>
        <w:t>. Взаимодействует с модулем “entity” для преобразования DTO объектов в сущности (Entities) и наоборот. Модуль выполняет функции управления информацией путем взаимодействия с модулем “repository”.</w:t>
      </w:r>
    </w:p>
    <w:p>
      <w:pPr>
        <w:numPr>
          <w:numId w:val="0"/>
        </w:numPr>
        <w:ind w:left="660" w:leftChars="0"/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>- Модуль “entity”</w:t>
      </w:r>
      <w:r>
        <w:rPr>
          <w:rFonts w:hint="default" w:cs="Arial"/>
          <w:sz w:val="22"/>
          <w:szCs w:val="22"/>
          <w:lang w:val="en-US"/>
        </w:rPr>
        <w:t>.</w:t>
      </w:r>
      <w:r>
        <w:rPr>
          <w:rFonts w:hint="default" w:ascii="Arial" w:hAnsi="Arial" w:cs="Arial"/>
          <w:sz w:val="22"/>
          <w:szCs w:val="22"/>
          <w:lang w:val="ru-RU"/>
        </w:rPr>
        <w:t xml:space="preserve"> Содержит основные сущности участвующие в бизнес-логике приложения.</w:t>
      </w:r>
    </w:p>
    <w:p>
      <w:pPr>
        <w:numPr>
          <w:ilvl w:val="0"/>
          <w:numId w:val="3"/>
        </w:numPr>
        <w:ind w:left="180" w:leftChars="0" w:firstLine="480" w:firstLineChars="0"/>
        <w:jc w:val="both"/>
        <w:rPr>
          <w:rFonts w:hint="default" w:ascii="Arial" w:hAnsi="Arial" w:cs="Arial"/>
          <w:sz w:val="22"/>
          <w:szCs w:val="22"/>
          <w:lang w:val="ru-RU"/>
        </w:rPr>
      </w:pPr>
      <w:r>
        <w:rPr>
          <w:rFonts w:hint="default" w:ascii="Arial" w:hAnsi="Arial" w:cs="Arial"/>
          <w:sz w:val="22"/>
          <w:szCs w:val="22"/>
          <w:lang w:val="ru-RU"/>
        </w:rPr>
        <w:t xml:space="preserve"> Модуль “repository”</w:t>
      </w:r>
      <w:r>
        <w:rPr>
          <w:rFonts w:hint="default" w:cs="Arial"/>
          <w:sz w:val="22"/>
          <w:szCs w:val="22"/>
          <w:lang w:val="en-US"/>
        </w:rPr>
        <w:t xml:space="preserve">. </w:t>
      </w:r>
      <w:r>
        <w:rPr>
          <w:rFonts w:hint="default" w:ascii="Arial" w:hAnsi="Arial" w:cs="Arial"/>
          <w:sz w:val="22"/>
          <w:szCs w:val="22"/>
          <w:lang w:val="ru-RU"/>
        </w:rPr>
        <w:t>Взаимодействует непосредственно с базой данных для управления сущностями. Получает сущности из модуля “service”.</w:t>
      </w:r>
    </w:p>
    <w:p>
      <w:pPr>
        <w:rPr>
          <w:rFonts w:hint="default" w:ascii="Arial" w:hAnsi="Arial" w:cs="Arial"/>
          <w:lang w:val="ru-RU"/>
        </w:rPr>
      </w:pPr>
    </w:p>
    <w:p>
      <w:pPr>
        <w:rPr>
          <w:rFonts w:hint="default" w:ascii="Arial" w:hAnsi="Arial" w:cs="Arial"/>
          <w:lang w:val="ru-RU"/>
        </w:rPr>
      </w:pPr>
    </w:p>
    <w:p>
      <w:pPr>
        <w:rPr>
          <w:rFonts w:hint="default" w:ascii="Arial" w:hAnsi="Arial" w:cs="Arial"/>
          <w:lang w:val="ru-RU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br w:type="page"/>
      </w:r>
    </w:p>
    <w:p>
      <w:pPr>
        <w:jc w:val="center"/>
        <w:rPr>
          <w:rFonts w:hint="default" w:ascii="Arial" w:hAnsi="Arial" w:cs="Arial"/>
          <w:b/>
          <w:sz w:val="24"/>
          <w:szCs w:val="24"/>
          <w:rtl w:val="0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>Основные объекты управления и операции над ними</w:t>
      </w:r>
    </w:p>
    <w:p>
      <w:pPr>
        <w:rPr>
          <w:rFonts w:hint="default" w:cs="Arial"/>
          <w:b/>
          <w:sz w:val="22"/>
          <w:szCs w:val="22"/>
          <w:rtl w:val="0"/>
          <w:lang w:val="en-US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Сотрудник</w:t>
      </w:r>
      <w:r>
        <w:rPr>
          <w:rFonts w:hint="default" w:cs="Arial"/>
          <w:b/>
          <w:sz w:val="22"/>
          <w:szCs w:val="22"/>
          <w:rtl w:val="0"/>
          <w:lang w:val="en-US"/>
        </w:rPr>
        <w:t xml:space="preserve"> (Employee)</w:t>
      </w:r>
    </w:p>
    <w:p>
      <w:pPr>
        <w:rPr>
          <w:rFonts w:hint="default" w:cs="Arial"/>
          <w:b/>
          <w:sz w:val="22"/>
          <w:szCs w:val="22"/>
          <w:rtl w:val="0"/>
          <w:lang w:val="ru-RU"/>
        </w:rPr>
      </w:pPr>
      <w:r>
        <w:rPr>
          <w:rFonts w:hint="default" w:cs="Arial"/>
          <w:b/>
          <w:sz w:val="22"/>
          <w:szCs w:val="22"/>
          <w:rtl w:val="0"/>
          <w:lang w:val="ru-RU"/>
        </w:rPr>
        <w:t>Требования: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Профиль пользователя, который обладает следующими атрибутами: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sz w:val="22"/>
          <w:szCs w:val="22"/>
          <w:highlight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Фамилия (обязательное поле)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sz w:val="22"/>
          <w:szCs w:val="22"/>
          <w:highlight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Имя (обязательное поле)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sz w:val="22"/>
          <w:szCs w:val="22"/>
          <w:highlight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Отчество (не обязательное)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sz w:val="22"/>
          <w:szCs w:val="22"/>
          <w:highlight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Должность (не обязательное)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sz w:val="22"/>
          <w:szCs w:val="22"/>
          <w:highlight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 xml:space="preserve">Учетная запись (не обязательное), но  уникальное значение среди активных сотрудников (у двух активных профилей не может быть одинаковой учетной записи, если оно не пустое). 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b/>
          <w:sz w:val="24"/>
          <w:szCs w:val="24"/>
          <w:rtl w:val="0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Адрес электронной почты (не обязательное).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sz w:val="22"/>
          <w:szCs w:val="22"/>
          <w:highlight w:val="none"/>
          <w:u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Статус сотрудника - (обязательное поле) фиксированный набор значений (Активный, Удаленный)</w:t>
      </w:r>
    </w:p>
    <w:p>
      <w:pPr>
        <w:ind w:left="0" w:leftChars="0" w:firstLine="0" w:firstLineChars="0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cs="Arial"/>
          <w:b/>
          <w:bCs/>
          <w:sz w:val="22"/>
          <w:szCs w:val="22"/>
          <w:lang w:val="ru-RU"/>
        </w:rPr>
        <w:t>Реализация:</w:t>
      </w:r>
    </w:p>
    <w:p>
      <w:pPr>
        <w:ind w:left="0" w:leftChars="0" w:firstLine="708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2"/>
          <w:szCs w:val="22"/>
        </w:rPr>
        <w:t>Сотрудник представлен классом Employee. Статус сотрудника вынесен в отдельный Enum EmployeeStatus.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08"/>
        <w:gridCol w:w="4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rtl w:val="0"/>
                <w:lang w:val="ru-RU"/>
              </w:rPr>
            </w:pPr>
            <w:r>
              <w:rPr>
                <w:rFonts w:hint="default" w:cs="Arial"/>
                <w:sz w:val="22"/>
                <w:szCs w:val="22"/>
                <w:highlight w:val="none"/>
                <w:rtl w:val="0"/>
                <w:lang w:val="ru-RU"/>
              </w:rPr>
              <w:t>Операция</w:t>
            </w:r>
          </w:p>
        </w:tc>
        <w:tc>
          <w:tcPr>
            <w:tcW w:w="4908" w:type="dxa"/>
            <w:vAlign w:val="top"/>
          </w:tcPr>
          <w:p>
            <w:p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Реализация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логики в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EmployeeService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Создание профиля сотрудника. При создании сотрудника должна создаваться карточка сотрудника с перечисленным выше набором атрибутов, также статус сотрудника становится Активный.</w:t>
            </w:r>
          </w:p>
        </w:tc>
        <w:tc>
          <w:tcPr>
            <w:tcW w:w="4908" w:type="dxa"/>
            <w:vAlign w:val="top"/>
          </w:tcPr>
          <w:p>
            <w:p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поступлении запроса в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EmployeeService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выполняются проверки и вызывается 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save,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который определяет операцию создания или обновления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Employee.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создании автоматически устанавливается статус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Изменение сотрудника. При редактировании сотрудника должны редактировать поля профиля сотрудника. Удаленного сотрудника изменить нельзя.</w:t>
            </w:r>
          </w:p>
        </w:tc>
        <w:tc>
          <w:tcPr>
            <w:tcW w:w="4908" w:type="dxa"/>
            <w:vAlign w:val="top"/>
          </w:tcPr>
          <w:p>
            <w:p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поступлении запроса в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EmployeeService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выполняются проверки и вызывается 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save,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который определяет операцию создания или обновления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Employee.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попытке изменения 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Employee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со статусом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Deleted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>выбрасывается исключение.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Удаление сотрудника. При удалении сотрудника, сотрудник переводится в статус Удаленный.</w:t>
            </w:r>
          </w:p>
        </w:tc>
        <w:tc>
          <w:tcPr>
            <w:tcW w:w="4908" w:type="dxa"/>
            <w:vAlign w:val="top"/>
          </w:tcPr>
          <w:p>
            <w:pPr>
              <w:ind w:left="0" w:leftChars="0" w:firstLine="0" w:firstLineChars="0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поступлении запроса в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EmployeeService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выполняются проверки и вызывается 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deleteById,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который переводит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Employee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 в статус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DELETED.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попытке изменения удаления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Employee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со статусом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Deleted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>выбрасывается исключение.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Поиск сотрудников. Поиск осуществляется по текстовому значению, которое проверяется по атрибутам Фамилия, Имя, Отчество, учетной записи, адресу электронной почты и только среди активных сотрудников.</w:t>
            </w:r>
          </w:p>
        </w:tc>
        <w:tc>
          <w:tcPr>
            <w:tcW w:w="4908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Реализован поиск по условиям. Условие задается через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DTO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-объект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EmployeeFilter.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findAllByFilter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Получение карточки сотрудника либо по идентификатору профиля, либо по УЗ с</w:t>
            </w:r>
          </w:p>
        </w:tc>
        <w:tc>
          <w:tcPr>
            <w:tcW w:w="4908" w:type="dxa"/>
            <w:vAlign w:val="top"/>
          </w:tcPr>
          <w:p>
            <w:p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Реализованы методы получения сотрудника по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id,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 получения всех сотрудников и получения сотрудника по названию учетной записи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.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Методы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findById, findAll, findAllByFilter</w:t>
            </w:r>
          </w:p>
        </w:tc>
      </w:tr>
    </w:tbl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cs="Arial"/>
          <w:b/>
          <w:sz w:val="22"/>
          <w:szCs w:val="22"/>
          <w:rtl w:val="0"/>
          <w:lang w:val="en-US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Проект</w:t>
      </w:r>
      <w:r>
        <w:rPr>
          <w:rFonts w:hint="default" w:cs="Arial"/>
          <w:b/>
          <w:sz w:val="22"/>
          <w:szCs w:val="22"/>
          <w:rtl w:val="0"/>
          <w:lang w:val="en-US"/>
        </w:rPr>
        <w:t xml:space="preserve"> (Project)</w:t>
      </w:r>
    </w:p>
    <w:p>
      <w:pPr>
        <w:rPr>
          <w:rFonts w:hint="default" w:cs="Arial"/>
          <w:b/>
          <w:sz w:val="22"/>
          <w:szCs w:val="22"/>
          <w:rtl w:val="0"/>
          <w:lang w:val="ru-RU"/>
        </w:rPr>
      </w:pPr>
      <w:r>
        <w:rPr>
          <w:rFonts w:hint="default" w:cs="Arial"/>
          <w:b/>
          <w:sz w:val="22"/>
          <w:szCs w:val="22"/>
          <w:rtl w:val="0"/>
          <w:lang w:val="ru-RU"/>
        </w:rPr>
        <w:t>Требования: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Это сущность, которая обладает следующим набором атрибутов: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sz w:val="22"/>
          <w:szCs w:val="22"/>
          <w:highlight w:val="none"/>
          <w:rtl w:val="0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Код проекта - некоторое уникальное имя проекта. Является обязательным и уникальным среди всех проектов.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sz w:val="22"/>
          <w:szCs w:val="22"/>
          <w:highlight w:val="none"/>
          <w:rtl w:val="0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Наименование - текстовое значение содержащее короткое наименование проекта.. Обязательное поле.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sz w:val="22"/>
          <w:szCs w:val="22"/>
          <w:highlight w:val="none"/>
          <w:rtl w:val="0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Описание - текстовое значение содержащее более детальную информацию о проекте. Не обязательное поле.</w:t>
      </w:r>
    </w:p>
    <w:p>
      <w:pPr>
        <w:numPr>
          <w:ilvl w:val="0"/>
          <w:numId w:val="4"/>
        </w:numPr>
        <w:ind w:left="400" w:leftChars="0" w:hanging="360" w:firstLineChars="0"/>
        <w:rPr>
          <w:rFonts w:hint="default" w:ascii="Arial" w:hAnsi="Arial" w:cs="Arial"/>
          <w:sz w:val="22"/>
          <w:szCs w:val="22"/>
          <w:highlight w:val="none"/>
          <w:rtl w:val="0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Статус проекта - текстовое значение, обозначающее состояние проекта. Список статусов фиксированный (Черновик, В разработке, В тестировании, Завершен). Обязательное поле.</w:t>
      </w:r>
    </w:p>
    <w:p>
      <w:pPr>
        <w:numPr>
          <w:numId w:val="0"/>
        </w:numPr>
        <w:spacing w:before="50" w:beforeLines="50" w:after="50" w:afterLines="50" w:line="360" w:lineRule="auto"/>
        <w:jc w:val="both"/>
        <w:rPr>
          <w:rFonts w:hint="default" w:cs="Arial"/>
          <w:sz w:val="22"/>
          <w:szCs w:val="22"/>
          <w:highlight w:val="none"/>
          <w:rtl w:val="0"/>
          <w:lang w:val="ru-RU"/>
        </w:rPr>
      </w:pPr>
      <w:r>
        <w:rPr>
          <w:rFonts w:hint="default" w:cs="Arial"/>
          <w:sz w:val="22"/>
          <w:szCs w:val="22"/>
          <w:highlight w:val="none"/>
          <w:rtl w:val="0"/>
          <w:lang w:val="ru-RU"/>
        </w:rPr>
        <w:t>Реализация</w:t>
      </w:r>
    </w:p>
    <w:p>
      <w:pPr>
        <w:numPr>
          <w:numId w:val="0"/>
        </w:numPr>
        <w:spacing w:before="50" w:beforeLines="50" w:after="50" w:afterLines="50" w:line="360" w:lineRule="auto"/>
        <w:jc w:val="both"/>
        <w:rPr>
          <w:rFonts w:hint="default" w:cs="Arial"/>
          <w:sz w:val="22"/>
          <w:szCs w:val="22"/>
          <w:highlight w:val="none"/>
          <w:rtl w:val="0"/>
          <w:lang w:val="en-US"/>
        </w:rPr>
      </w:pPr>
      <w:r>
        <w:rPr>
          <w:rFonts w:hint="default" w:cs="Arial"/>
          <w:sz w:val="22"/>
          <w:szCs w:val="22"/>
          <w:highlight w:val="none"/>
          <w:rtl w:val="0"/>
          <w:lang w:val="ru-RU"/>
        </w:rPr>
        <w:t xml:space="preserve">Проект представлен классом </w:t>
      </w:r>
      <w:r>
        <w:rPr>
          <w:rFonts w:hint="default" w:cs="Arial"/>
          <w:sz w:val="22"/>
          <w:szCs w:val="22"/>
          <w:highlight w:val="none"/>
          <w:rtl w:val="0"/>
          <w:lang w:val="en-US"/>
        </w:rPr>
        <w:t xml:space="preserve">Project, </w:t>
      </w:r>
      <w:r>
        <w:rPr>
          <w:rFonts w:hint="default" w:cs="Arial"/>
          <w:sz w:val="22"/>
          <w:szCs w:val="22"/>
          <w:highlight w:val="none"/>
          <w:rtl w:val="0"/>
          <w:lang w:val="ru-RU"/>
        </w:rPr>
        <w:t xml:space="preserve">статус вынесен в отдельный </w:t>
      </w:r>
      <w:r>
        <w:rPr>
          <w:rFonts w:hint="default" w:cs="Arial"/>
          <w:sz w:val="22"/>
          <w:szCs w:val="22"/>
          <w:highlight w:val="none"/>
          <w:rtl w:val="0"/>
          <w:lang w:val="en-US"/>
        </w:rPr>
        <w:t>Enum ProjectStatus.</w:t>
      </w:r>
    </w:p>
    <w:p>
      <w:pPr>
        <w:numPr>
          <w:numId w:val="0"/>
        </w:numPr>
        <w:spacing w:before="50" w:beforeLines="50" w:after="50" w:afterLines="50" w:line="360" w:lineRule="auto"/>
        <w:jc w:val="both"/>
        <w:rPr>
          <w:rFonts w:hint="default" w:ascii="Arial" w:hAnsi="Arial" w:cs="Arial"/>
          <w:sz w:val="22"/>
          <w:szCs w:val="22"/>
          <w:highlight w:val="none"/>
          <w:rtl w:val="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08"/>
        <w:gridCol w:w="4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green"/>
                <w:rtl w:val="0"/>
              </w:rPr>
            </w:pPr>
            <w:r>
              <w:rPr>
                <w:rFonts w:hint="default" w:cs="Arial"/>
                <w:sz w:val="22"/>
                <w:szCs w:val="22"/>
                <w:highlight w:val="none"/>
                <w:rtl w:val="0"/>
                <w:lang w:val="ru-RU"/>
              </w:rPr>
              <w:t>Операция</w:t>
            </w:r>
          </w:p>
        </w:tc>
        <w:tc>
          <w:tcPr>
            <w:tcW w:w="4908" w:type="dxa"/>
            <w:vAlign w:val="top"/>
          </w:tcPr>
          <w:p>
            <w:p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Реализация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логики в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ProjectService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Создание проекта. При создании проекта должны быть заполнены все обязательные поля, и выполнена проверка на уникальность кода проекта. Проект создается в статусе Черновик.</w:t>
            </w:r>
          </w:p>
        </w:tc>
        <w:tc>
          <w:tcPr>
            <w:tcW w:w="4908" w:type="dxa"/>
            <w:vAlign w:val="top"/>
          </w:tcPr>
          <w:p>
            <w:p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поступлении запроса в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ProjectService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выполняются проверки и вызывается 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save,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который определяет операцию создания или обновления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Project.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создании автоматически устанавливается статус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 xml:space="preserve">Изменение проекта. При изменении проекта должны изменяться поля карточки проекта. </w:t>
            </w:r>
          </w:p>
        </w:tc>
        <w:tc>
          <w:tcPr>
            <w:tcW w:w="4908" w:type="dxa"/>
            <w:vAlign w:val="top"/>
          </w:tcPr>
          <w:p>
            <w:p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поступлении запроса в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ProjectService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выполняются проверки и вызывается 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save,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который определяет операцию создания или обновления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Project.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Поиск проектов. Поиск должен осуществляться по текстовому значению (по полям Наименование проекта, Код проекта)  и с применением фильтров по Статусу проекта. Т.е. на вход передается некоторое текстовое значение и список статусов.</w:t>
            </w:r>
          </w:p>
        </w:tc>
        <w:tc>
          <w:tcPr>
            <w:tcW w:w="4908" w:type="dxa"/>
            <w:vAlign w:val="top"/>
          </w:tcPr>
          <w:p>
            <w:p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Реализован поиск по условиям. Условие задается через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DTO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-объект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ProjectFilter.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findAllByFilter.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Перевод в другое состояние проекта. Можно перевести в другой статус проект, согласно диаграмме ниже о возможных изменениях статуса.</w:t>
            </w:r>
          </w:p>
          <w:p>
            <w:pPr>
              <w:numPr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drawing>
                <wp:inline distT="114300" distB="114300" distL="114300" distR="114300">
                  <wp:extent cx="936625" cy="2884170"/>
                  <wp:effectExtent l="0" t="0" r="15875" b="1143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625" cy="288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8" w:type="dxa"/>
            <w:vAlign w:val="top"/>
          </w:tcPr>
          <w:p>
            <w:p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Реализован метод и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</w:rPr>
              <w:t>зменени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я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</w:rPr>
              <w:t xml:space="preserve"> статуса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.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</w:rPr>
              <w:t xml:space="preserve">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Изменение 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</w:rPr>
              <w:t>возможно только на следующий статус по цепочке,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</w:rPr>
              <w:t>нельзя выставить предыдущий статус или перескочить через один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updateStatus.</w:t>
            </w:r>
          </w:p>
          <w:p>
            <w:p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</w:p>
        </w:tc>
      </w:tr>
    </w:tbl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cs="Arial"/>
          <w:b/>
          <w:sz w:val="22"/>
          <w:szCs w:val="22"/>
          <w:rtl w:val="0"/>
          <w:lang w:val="en-US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Команда проекта</w:t>
      </w:r>
      <w:r>
        <w:rPr>
          <w:rFonts w:hint="default" w:cs="Arial"/>
          <w:b/>
          <w:sz w:val="22"/>
          <w:szCs w:val="22"/>
          <w:rtl w:val="0"/>
          <w:lang w:val="ru-RU"/>
        </w:rPr>
        <w:t xml:space="preserve"> (</w:t>
      </w:r>
      <w:r>
        <w:rPr>
          <w:rFonts w:hint="default" w:cs="Arial"/>
          <w:b/>
          <w:sz w:val="22"/>
          <w:szCs w:val="22"/>
          <w:rtl w:val="0"/>
          <w:lang w:val="en-US"/>
        </w:rPr>
        <w:t>Team)</w:t>
      </w:r>
    </w:p>
    <w:p>
      <w:pPr>
        <w:rPr>
          <w:rFonts w:hint="default" w:cs="Arial"/>
          <w:b/>
          <w:sz w:val="22"/>
          <w:szCs w:val="22"/>
          <w:rtl w:val="0"/>
          <w:lang w:val="ru-RU"/>
        </w:rPr>
      </w:pPr>
      <w:r>
        <w:rPr>
          <w:rFonts w:hint="default" w:cs="Arial"/>
          <w:b/>
          <w:sz w:val="22"/>
          <w:szCs w:val="22"/>
          <w:rtl w:val="0"/>
          <w:lang w:val="ru-RU"/>
        </w:rPr>
        <w:t>Требования: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 xml:space="preserve">Это группа сотрудников объединенных общим проектом. 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В разных командах один сотрудник может принимать различные роли, но только одну роль внутри проекта.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Т.е. после создания проекта, можно наполнить проект сотрудниками, которые в нем участвуют и выполняют определенную роль.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Список ролей фиксированный: Руководитель проекта, Аналитик, Разработчик, Тестировщик.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Итого команда проекта состоит из списка связей: проект - сотрудник - роль в проекте.</w:t>
      </w:r>
    </w:p>
    <w:p>
      <w:pPr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cs="Arial"/>
          <w:b/>
          <w:bCs/>
          <w:sz w:val="22"/>
          <w:szCs w:val="22"/>
          <w:lang w:val="ru-RU"/>
        </w:rPr>
        <w:t>Реализация: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cs="Arial"/>
          <w:sz w:val="22"/>
          <w:szCs w:val="22"/>
          <w:lang w:val="ru-RU"/>
        </w:rPr>
        <w:t xml:space="preserve">Команда представлена классом </w:t>
      </w:r>
      <w:r>
        <w:rPr>
          <w:rFonts w:hint="default" w:cs="Arial"/>
          <w:sz w:val="22"/>
          <w:szCs w:val="22"/>
          <w:lang w:val="en-US"/>
        </w:rPr>
        <w:t xml:space="preserve">Team. </w:t>
      </w:r>
      <w:r>
        <w:rPr>
          <w:rFonts w:hint="default" w:cs="Arial"/>
          <w:sz w:val="22"/>
          <w:szCs w:val="22"/>
          <w:lang w:val="ru-RU"/>
        </w:rPr>
        <w:t xml:space="preserve">Участник команды представлен отдельным классом </w:t>
      </w:r>
      <w:r>
        <w:rPr>
          <w:rFonts w:hint="default" w:cs="Arial"/>
          <w:sz w:val="22"/>
          <w:szCs w:val="22"/>
          <w:lang w:val="en-US"/>
        </w:rPr>
        <w:t xml:space="preserve">Teammember, </w:t>
      </w:r>
      <w:r>
        <w:rPr>
          <w:rFonts w:hint="default" w:cs="Arial"/>
          <w:sz w:val="22"/>
          <w:szCs w:val="22"/>
          <w:lang w:val="ru-RU"/>
        </w:rPr>
        <w:t xml:space="preserve">который имеет ссылку на определенного </w:t>
      </w:r>
      <w:r>
        <w:rPr>
          <w:rFonts w:hint="default" w:cs="Arial"/>
          <w:sz w:val="22"/>
          <w:szCs w:val="22"/>
          <w:lang w:val="en-US"/>
        </w:rPr>
        <w:t xml:space="preserve">Employee, </w:t>
      </w:r>
      <w:r>
        <w:rPr>
          <w:rFonts w:hint="default" w:cs="Arial"/>
          <w:sz w:val="22"/>
          <w:szCs w:val="22"/>
          <w:lang w:val="ru-RU"/>
        </w:rPr>
        <w:t xml:space="preserve">команду и роль этого </w:t>
      </w:r>
      <w:r>
        <w:rPr>
          <w:rFonts w:hint="default" w:cs="Arial"/>
          <w:sz w:val="22"/>
          <w:szCs w:val="22"/>
          <w:lang w:val="en-US"/>
        </w:rPr>
        <w:t xml:space="preserve">Employee </w:t>
      </w:r>
      <w:r>
        <w:rPr>
          <w:rFonts w:hint="default" w:cs="Arial"/>
          <w:sz w:val="22"/>
          <w:szCs w:val="22"/>
          <w:lang w:val="ru-RU"/>
        </w:rPr>
        <w:t xml:space="preserve">в команде. Роль вынесена в отдельный </w:t>
      </w:r>
      <w:r>
        <w:rPr>
          <w:rFonts w:hint="default" w:cs="Arial"/>
          <w:sz w:val="22"/>
          <w:szCs w:val="22"/>
          <w:lang w:val="en-US"/>
        </w:rPr>
        <w:t>Enum TeammemberProjectRole.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Основные операции: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08"/>
        <w:gridCol w:w="4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  <w:r>
              <w:rPr>
                <w:rFonts w:hint="default" w:cs="Arial"/>
                <w:sz w:val="22"/>
                <w:szCs w:val="22"/>
                <w:highlight w:val="none"/>
                <w:rtl w:val="0"/>
                <w:lang w:val="ru-RU"/>
              </w:rPr>
              <w:t>Операция</w:t>
            </w:r>
          </w:p>
        </w:tc>
        <w:tc>
          <w:tcPr>
            <w:tcW w:w="4908" w:type="dxa"/>
            <w:vAlign w:val="top"/>
          </w:tcPr>
          <w:p>
            <w:p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Реализация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логики в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TeamService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и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TeamMemberService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08" w:type="dxa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Добавить участника проекта. Т.е. добавить сотрудника в команду проекта с определенной ролью.</w:t>
            </w:r>
          </w:p>
        </w:tc>
        <w:tc>
          <w:tcPr>
            <w:tcW w:w="4908" w:type="dxa"/>
          </w:tcPr>
          <w:p>
            <w:p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TeamService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метод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 save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позволяет добавлять и изменять команды.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TeamMemberService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 метод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 save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 позволяет добавлять и изменять участников команды. При этом выполняется ряд проверок. Для команды - не назначена ли уже команда на проект для которого создается или меняется команда. Для участника - не состоит ли он уже в этой команде.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08" w:type="dxa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Удалить участника проекта. Т.е. исключить из команды по проекту сотрудника.</w:t>
            </w:r>
          </w:p>
        </w:tc>
        <w:tc>
          <w:tcPr>
            <w:tcW w:w="4908" w:type="dxa"/>
          </w:tcPr>
          <w:p>
            <w:p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TeamMemberService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 метод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deleteById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удаляет участника.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08" w:type="dxa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highlight w:val="none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highlight w:val="none"/>
                <w:rtl w:val="0"/>
              </w:rPr>
              <w:t>Получить всех участников проекта.</w:t>
            </w:r>
          </w:p>
        </w:tc>
        <w:tc>
          <w:tcPr>
            <w:tcW w:w="4908" w:type="dxa"/>
          </w:tcPr>
          <w:p>
            <w:p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TeamMemberService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 методы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findAllByTeamId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и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findAllByProjectId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ищут всехх сотрудников по указанному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id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команды или проекта</w:t>
            </w:r>
          </w:p>
        </w:tc>
      </w:tr>
    </w:tbl>
    <w:p>
      <w:pPr>
        <w:rPr>
          <w:rFonts w:hint="default" w:ascii="Arial" w:hAnsi="Arial" w:cs="Arial"/>
          <w:b/>
          <w:sz w:val="22"/>
          <w:szCs w:val="22"/>
          <w:rtl w:val="0"/>
        </w:rPr>
      </w:pPr>
    </w:p>
    <w:p>
      <w:pPr>
        <w:rPr>
          <w:rFonts w:hint="default" w:cs="Arial"/>
          <w:b/>
          <w:sz w:val="22"/>
          <w:szCs w:val="22"/>
          <w:rtl w:val="0"/>
          <w:lang w:val="en-US"/>
        </w:rPr>
      </w:pPr>
      <w:r>
        <w:rPr>
          <w:rFonts w:hint="default" w:ascii="Arial" w:hAnsi="Arial" w:cs="Arial"/>
          <w:b/>
          <w:sz w:val="22"/>
          <w:szCs w:val="22"/>
          <w:rtl w:val="0"/>
        </w:rPr>
        <w:t>Задача</w:t>
      </w:r>
      <w:r>
        <w:rPr>
          <w:rFonts w:hint="default" w:cs="Arial"/>
          <w:b/>
          <w:sz w:val="22"/>
          <w:szCs w:val="22"/>
          <w:rtl w:val="0"/>
          <w:lang w:val="ru-RU"/>
        </w:rPr>
        <w:t xml:space="preserve"> (</w:t>
      </w:r>
      <w:r>
        <w:rPr>
          <w:rFonts w:hint="default" w:cs="Arial"/>
          <w:b/>
          <w:sz w:val="22"/>
          <w:szCs w:val="22"/>
          <w:rtl w:val="0"/>
          <w:lang w:val="en-US"/>
        </w:rPr>
        <w:t>Task)</w:t>
      </w:r>
    </w:p>
    <w:p>
      <w:pPr>
        <w:rPr>
          <w:rFonts w:hint="default" w:cs="Arial"/>
          <w:b/>
          <w:sz w:val="22"/>
          <w:szCs w:val="22"/>
          <w:rtl w:val="0"/>
          <w:lang w:val="ru-RU"/>
        </w:rPr>
      </w:pPr>
      <w:r>
        <w:rPr>
          <w:rFonts w:hint="default" w:cs="Arial"/>
          <w:b/>
          <w:sz w:val="22"/>
          <w:szCs w:val="22"/>
          <w:rtl w:val="0"/>
          <w:lang w:val="ru-RU"/>
        </w:rPr>
        <w:t>Требования:</w:t>
      </w:r>
    </w:p>
    <w:p>
      <w:pPr>
        <w:rPr>
          <w:rFonts w:hint="default" w:ascii="Arial" w:hAnsi="Arial" w:cs="Arial"/>
          <w:sz w:val="22"/>
          <w:szCs w:val="22"/>
          <w:highlight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Задача назначает на сотрудника внутри проекта. Структура задач линейная (никаких деревьев и т.п.).</w:t>
      </w:r>
    </w:p>
    <w:p>
      <w:pPr>
        <w:rPr>
          <w:rFonts w:hint="default" w:ascii="Arial" w:hAnsi="Arial" w:cs="Arial"/>
          <w:sz w:val="22"/>
          <w:szCs w:val="22"/>
          <w:highlight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Задача обладает следующим набором атрибутов:</w:t>
      </w:r>
    </w:p>
    <w:p>
      <w:pPr>
        <w:numPr>
          <w:ilvl w:val="0"/>
          <w:numId w:val="5"/>
        </w:numPr>
        <w:ind w:left="720" w:hanging="360"/>
        <w:rPr>
          <w:rFonts w:hint="default" w:ascii="Arial" w:hAnsi="Arial" w:cs="Arial"/>
          <w:sz w:val="22"/>
          <w:szCs w:val="22"/>
          <w:highlight w:val="none"/>
          <w:u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Наименование задачи - текстовое значение, отражающее краткую информацию о задачи (обязательное поле).</w:t>
      </w:r>
    </w:p>
    <w:p>
      <w:pPr>
        <w:numPr>
          <w:ilvl w:val="0"/>
          <w:numId w:val="5"/>
        </w:numPr>
        <w:ind w:left="720" w:hanging="360"/>
        <w:rPr>
          <w:rFonts w:hint="default" w:ascii="Arial" w:hAnsi="Arial" w:cs="Arial"/>
          <w:sz w:val="22"/>
          <w:szCs w:val="22"/>
          <w:highlight w:val="none"/>
          <w:u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Описание задачи - текстовое значение, содержащее детальное описание задачи. (не обязательное поле)</w:t>
      </w:r>
    </w:p>
    <w:p>
      <w:pPr>
        <w:numPr>
          <w:ilvl w:val="0"/>
          <w:numId w:val="5"/>
        </w:numPr>
        <w:ind w:left="720" w:hanging="360"/>
        <w:rPr>
          <w:rFonts w:hint="default" w:ascii="Arial" w:hAnsi="Arial" w:cs="Arial"/>
          <w:sz w:val="22"/>
          <w:szCs w:val="22"/>
          <w:highlight w:val="none"/>
          <w:u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Исполнитель задачи - сотрудник, которому необходимо исполнить задачу. (не обязательное поле). Можно выбрать исполнителя только участника проекта ( сотрудник добавленный в команду проекта). Назначить исполнителя можно только сотрудника в статусе Активный.</w:t>
      </w:r>
    </w:p>
    <w:p>
      <w:pPr>
        <w:numPr>
          <w:ilvl w:val="0"/>
          <w:numId w:val="5"/>
        </w:numPr>
        <w:ind w:left="720" w:hanging="360"/>
        <w:rPr>
          <w:rFonts w:hint="default" w:ascii="Arial" w:hAnsi="Arial" w:cs="Arial"/>
          <w:sz w:val="22"/>
          <w:szCs w:val="22"/>
          <w:highlight w:val="none"/>
          <w:u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Трудозатраты - оценка, сколько в часах необходимо на ее исполнение. (обязательное поле)</w:t>
      </w:r>
    </w:p>
    <w:p>
      <w:pPr>
        <w:numPr>
          <w:ilvl w:val="0"/>
          <w:numId w:val="5"/>
        </w:numPr>
        <w:ind w:left="720" w:hanging="360"/>
        <w:rPr>
          <w:rFonts w:hint="default" w:ascii="Arial" w:hAnsi="Arial" w:cs="Arial"/>
          <w:sz w:val="22"/>
          <w:szCs w:val="22"/>
          <w:highlight w:val="none"/>
          <w:u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Крайний срок - дата, когда задача должна быть исполнена. Нельзя выбрать дату если дата меньше, чем  дата создания + трудозатраты. Обязательное поле.</w:t>
      </w:r>
    </w:p>
    <w:p>
      <w:pPr>
        <w:numPr>
          <w:ilvl w:val="0"/>
          <w:numId w:val="5"/>
        </w:numPr>
        <w:ind w:left="720" w:hanging="360"/>
        <w:rPr>
          <w:rFonts w:hint="default" w:ascii="Arial" w:hAnsi="Arial" w:cs="Arial"/>
          <w:sz w:val="22"/>
          <w:szCs w:val="22"/>
          <w:highlight w:val="none"/>
          <w:u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 xml:space="preserve">Статус задачи - фиксированный список состояний задачи (Новая, В работе, Выполнена, Закрыта). </w:t>
      </w:r>
    </w:p>
    <w:p>
      <w:pPr>
        <w:numPr>
          <w:ilvl w:val="0"/>
          <w:numId w:val="5"/>
        </w:numPr>
        <w:ind w:left="720" w:hanging="360"/>
        <w:rPr>
          <w:rFonts w:hint="default" w:ascii="Arial" w:hAnsi="Arial" w:cs="Arial"/>
          <w:sz w:val="22"/>
          <w:szCs w:val="22"/>
          <w:highlight w:val="none"/>
          <w:u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Автор задачи - заполняется автоматически, тем кто создавал задачу. Автором задачи может являться только участник проекта.</w:t>
      </w:r>
    </w:p>
    <w:p>
      <w:pPr>
        <w:numPr>
          <w:ilvl w:val="0"/>
          <w:numId w:val="5"/>
        </w:numPr>
        <w:ind w:left="720" w:hanging="360"/>
        <w:rPr>
          <w:rFonts w:hint="default" w:ascii="Arial" w:hAnsi="Arial" w:cs="Arial"/>
          <w:sz w:val="22"/>
          <w:szCs w:val="22"/>
          <w:highlight w:val="none"/>
          <w:u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Дата создания - дата когда задача была создана.</w:t>
      </w:r>
    </w:p>
    <w:p>
      <w:pPr>
        <w:numPr>
          <w:ilvl w:val="0"/>
          <w:numId w:val="5"/>
        </w:numPr>
        <w:ind w:left="720" w:hanging="360"/>
        <w:rPr>
          <w:rFonts w:hint="default" w:ascii="Arial" w:hAnsi="Arial" w:cs="Arial"/>
          <w:sz w:val="22"/>
          <w:szCs w:val="22"/>
          <w:highlight w:val="none"/>
          <w:u w:val="none"/>
        </w:rPr>
      </w:pPr>
      <w:r>
        <w:rPr>
          <w:rFonts w:hint="default" w:ascii="Arial" w:hAnsi="Arial" w:cs="Arial"/>
          <w:sz w:val="22"/>
          <w:szCs w:val="22"/>
          <w:highlight w:val="none"/>
          <w:rtl w:val="0"/>
        </w:rPr>
        <w:t>Дата последнего изменения задачи - дата последнего редактирования задачи (но не изменение статуса задачи).</w:t>
      </w:r>
    </w:p>
    <w:p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cs="Arial"/>
          <w:b/>
          <w:bCs/>
          <w:sz w:val="22"/>
          <w:szCs w:val="22"/>
          <w:lang w:val="ru-RU"/>
        </w:rPr>
        <w:t>Реализация</w:t>
      </w:r>
      <w:r>
        <w:rPr>
          <w:rFonts w:hint="default" w:cs="Arial"/>
          <w:b/>
          <w:bCs/>
          <w:sz w:val="22"/>
          <w:szCs w:val="22"/>
          <w:lang w:val="en-US"/>
        </w:rPr>
        <w:t>:</w:t>
      </w:r>
    </w:p>
    <w:p>
      <w:pPr>
        <w:rPr>
          <w:rFonts w:hint="default" w:cs="Arial"/>
          <w:sz w:val="22"/>
          <w:szCs w:val="22"/>
          <w:lang w:val="ru-RU"/>
        </w:rPr>
      </w:pPr>
      <w:r>
        <w:rPr>
          <w:rFonts w:hint="default" w:cs="Arial"/>
          <w:sz w:val="22"/>
          <w:szCs w:val="22"/>
          <w:lang w:val="ru-RU"/>
        </w:rPr>
        <w:t xml:space="preserve">Задача представлена классом </w:t>
      </w:r>
      <w:r>
        <w:rPr>
          <w:rFonts w:hint="default" w:cs="Arial"/>
          <w:sz w:val="22"/>
          <w:szCs w:val="22"/>
          <w:lang w:val="en-US"/>
        </w:rPr>
        <w:t xml:space="preserve">Task. </w:t>
      </w:r>
      <w:r>
        <w:rPr>
          <w:rFonts w:hint="default" w:cs="Arial"/>
          <w:sz w:val="22"/>
          <w:szCs w:val="22"/>
          <w:lang w:val="ru-RU"/>
        </w:rPr>
        <w:t xml:space="preserve">Статус задачи вынесен в отдельный </w:t>
      </w:r>
      <w:r>
        <w:rPr>
          <w:rFonts w:hint="default" w:cs="Arial"/>
          <w:sz w:val="22"/>
          <w:szCs w:val="22"/>
          <w:lang w:val="en-US"/>
        </w:rPr>
        <w:t>Enum TaskStatus.</w:t>
      </w:r>
      <w:r>
        <w:rPr>
          <w:rFonts w:hint="default" w:cs="Arial"/>
          <w:sz w:val="22"/>
          <w:szCs w:val="22"/>
          <w:lang w:val="ru-RU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08"/>
        <w:gridCol w:w="4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cs="Arial"/>
                <w:sz w:val="22"/>
                <w:szCs w:val="22"/>
                <w:highlight w:val="none"/>
                <w:rtl w:val="0"/>
                <w:lang w:val="ru-RU"/>
              </w:rPr>
              <w:t>Операция</w:t>
            </w:r>
          </w:p>
        </w:tc>
        <w:tc>
          <w:tcPr>
            <w:tcW w:w="4908" w:type="dxa"/>
            <w:vAlign w:val="top"/>
          </w:tcPr>
          <w:p>
            <w:pPr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Реализация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логики в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TaskService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Создание задачи. При создании задачи должны заполняться все обязательные поля, и проходить соответствующие проверки. Также задача автоматически создается в статусе Новая.</w:t>
            </w:r>
          </w:p>
        </w:tc>
        <w:tc>
          <w:tcPr>
            <w:tcW w:w="4908" w:type="dxa"/>
            <w:vAlign w:val="top"/>
          </w:tcPr>
          <w:p>
            <w:pPr>
              <w:ind w:left="0" w:leftChars="0" w:firstLine="0" w:firstLineChars="0"/>
              <w:rPr>
                <w:rFonts w:hint="default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поступлении запроса в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TaskService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выполняются проверки и вызывается 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save,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который определяет операцию создания или обновления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Task.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создании автоматически устанавливается статус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New.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>Автоматически задается дата создания и автором устанавливается текущий авторизованный пользователь.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Изменение задачи. Могут редактироваться поля задачи, но не может меняться поле статус и генерируемые значения. Автор задачи в таком случае должен быть изменен.</w:t>
            </w:r>
          </w:p>
        </w:tc>
        <w:tc>
          <w:tcPr>
            <w:tcW w:w="4908" w:type="dxa"/>
            <w:vAlign w:val="top"/>
          </w:tcPr>
          <w:p>
            <w:pPr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При поступлении запроса в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TaskService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выполняются проверки и вызывается 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save,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который определяет операцию создания или обновления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Task.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>При изменении невозможно изменить статус и дату создания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>Автоматически автором устанавливается текущий авторизованный пользователь.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Поиск задач - задачи должны искать по текстовому значению (по полям Наименование задачи) и с применением фильтров (по статусам задачи, по исполнителю, по автору задачи, по периоду крайнего срока задачи, по периоду создания задачи). Фильтры все не обязательны, как и текстовое поле. Результат должен быть отсортирован по дате создания задачи в обратном порядке (сначала свежие задачи).</w:t>
            </w:r>
          </w:p>
        </w:tc>
        <w:tc>
          <w:tcPr>
            <w:tcW w:w="4908" w:type="dxa"/>
            <w:vAlign w:val="top"/>
          </w:tcPr>
          <w:p>
            <w:pPr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Реализован поиск по условиям. Условие задается через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DTO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-объект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TaskFilter.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findAllByFilter.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>Результат сортируется по дате создания от новых к старым. В случае если все условия фильтра будут пусты, то будут найдены все задачи.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rtl w:val="0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Изменение статуса задачи. При этом действии задача переводится в новый статус, который поступил на вход. Переход по статусам возможен согласно диаграмме ниже.</w:t>
            </w:r>
          </w:p>
          <w:p>
            <w:pPr>
              <w:numPr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rtl w:val="0"/>
                <w:lang w:val="ru-RU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drawing>
                <wp:inline distT="114300" distB="114300" distL="114300" distR="114300">
                  <wp:extent cx="970280" cy="3143885"/>
                  <wp:effectExtent l="0" t="0" r="1270" b="18415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280" cy="314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8" w:type="dxa"/>
            <w:vAlign w:val="top"/>
          </w:tcPr>
          <w:p>
            <w:p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Реализован метод и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</w:rPr>
              <w:t>зменени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я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</w:rPr>
              <w:t xml:space="preserve"> статуса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.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</w:rPr>
              <w:t xml:space="preserve">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Изменение 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</w:rPr>
              <w:t>возможно только на следующий статус по цепочке,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</w:rPr>
              <w:t>нельзя выставить предыдущий статус или перескочить через один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. 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 xml:space="preserve">Метод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updateStatus.</w:t>
            </w:r>
          </w:p>
          <w:p>
            <w:pPr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</w:p>
        </w:tc>
      </w:tr>
    </w:tbl>
    <w:p>
      <w:pPr>
        <w:rPr>
          <w:rFonts w:hint="default" w:cs="Arial"/>
          <w:sz w:val="22"/>
          <w:szCs w:val="22"/>
          <w:lang w:val="ru-RU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jc w:val="center"/>
        <w:rPr>
          <w:rFonts w:hint="default" w:ascii="Arial" w:hAnsi="Arial" w:cs="Arial"/>
          <w:sz w:val="22"/>
          <w:szCs w:val="22"/>
        </w:rPr>
      </w:pPr>
    </w:p>
    <w:p>
      <w:pPr>
        <w:rPr>
          <w:b/>
        </w:rPr>
      </w:pPr>
      <w:r>
        <w:rPr>
          <w:b/>
          <w:rtl w:val="0"/>
        </w:rPr>
        <w:t>Аутентификация в системе.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Требования:</w:t>
      </w:r>
    </w:p>
    <w:p>
      <w:r>
        <w:rPr>
          <w:rtl w:val="0"/>
        </w:rPr>
        <w:t>В системе может быть аутентифицирован сотрудник только со статусом Активный.</w:t>
      </w:r>
    </w:p>
    <w:p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Реализация</w:t>
      </w:r>
      <w:r>
        <w:rPr>
          <w:rFonts w:hint="default"/>
          <w:b/>
          <w:bCs/>
          <w:lang w:val="ru-RU"/>
        </w:rPr>
        <w:t>:</w:t>
      </w:r>
    </w:p>
    <w:p>
      <w:pPr>
        <w:rPr>
          <w:rFonts w:hint="default"/>
          <w:lang w:val="ru-RU"/>
        </w:rPr>
      </w:pPr>
      <w:r>
        <w:rPr>
          <w:lang w:val="ru-RU"/>
        </w:rPr>
        <w:t>Создана</w:t>
      </w:r>
      <w:r>
        <w:rPr>
          <w:rFonts w:hint="default"/>
          <w:lang w:val="ru-RU"/>
        </w:rPr>
        <w:t xml:space="preserve"> сущность </w:t>
      </w:r>
      <w:r>
        <w:rPr>
          <w:rFonts w:hint="default"/>
          <w:lang w:val="en-US"/>
        </w:rPr>
        <w:t xml:space="preserve">Account </w:t>
      </w:r>
      <w:r>
        <w:rPr>
          <w:rFonts w:hint="default"/>
          <w:lang w:val="ru-RU"/>
        </w:rPr>
        <w:t xml:space="preserve">которая имеет основные поля </w:t>
      </w:r>
      <w:r>
        <w:rPr>
          <w:rFonts w:hint="default"/>
          <w:lang w:val="en-US"/>
        </w:rPr>
        <w:t xml:space="preserve">Username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Password </w:t>
      </w:r>
      <w:r>
        <w:rPr>
          <w:rFonts w:hint="default"/>
          <w:lang w:val="ru-RU"/>
        </w:rPr>
        <w:t>на основе которых происходит регистрация и аутентификация в системе.</w:t>
      </w:r>
    </w:p>
    <w:p/>
    <w:p>
      <w:pPr>
        <w:jc w:val="center"/>
        <w:rPr>
          <w:b/>
        </w:rPr>
      </w:pPr>
      <w:r>
        <w:rPr>
          <w:b/>
          <w:rtl w:val="0"/>
        </w:rPr>
        <w:t>Технические требования.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08"/>
        <w:gridCol w:w="4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08" w:type="dxa"/>
          </w:tcPr>
          <w:p>
            <w:pPr>
              <w:numPr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tl w:val="0"/>
              </w:rPr>
              <w:t>Проект должен быть реализован на JDK 18</w:t>
            </w:r>
          </w:p>
        </w:tc>
        <w:tc>
          <w:tcPr>
            <w:tcW w:w="4908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ru-RU"/>
              </w:rPr>
              <w:t>При</w:t>
            </w:r>
            <w:r>
              <w:rPr>
                <w:rFonts w:hint="default"/>
                <w:vertAlign w:val="baseline"/>
                <w:lang w:val="ru-RU"/>
              </w:rPr>
              <w:t xml:space="preserve"> разработке использована </w:t>
            </w:r>
            <w:r>
              <w:rPr>
                <w:rFonts w:hint="default"/>
                <w:vertAlign w:val="baseline"/>
                <w:lang w:val="en-US"/>
              </w:rPr>
              <w:t>OpenJDK 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08" w:type="dxa"/>
          </w:tcPr>
          <w:p>
            <w:pPr>
              <w:numPr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tl w:val="0"/>
              </w:rPr>
              <w:t>Проект должен собираться с использованием maven</w:t>
            </w:r>
          </w:p>
        </w:tc>
        <w:tc>
          <w:tcPr>
            <w:tcW w:w="4908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Реализована сборка проекта с помощью </w:t>
            </w:r>
            <w:r>
              <w:rPr>
                <w:rFonts w:hint="default"/>
                <w:vertAlign w:val="baseline"/>
                <w:lang w:val="en-US"/>
              </w:rPr>
              <w:t xml:space="preserve">maven </w:t>
            </w:r>
            <w:r>
              <w:rPr>
                <w:rFonts w:hint="default"/>
                <w:vertAlign w:val="baseline"/>
                <w:lang w:val="ru-RU"/>
              </w:rPr>
              <w:t xml:space="preserve">и spring-boot-maven-plugin в единый </w:t>
            </w:r>
            <w:r>
              <w:rPr>
                <w:rFonts w:hint="default"/>
                <w:vertAlign w:val="baseline"/>
                <w:lang w:val="en-US"/>
              </w:rPr>
              <w:t>jar-</w:t>
            </w:r>
            <w:r>
              <w:rPr>
                <w:rFonts w:hint="default"/>
                <w:vertAlign w:val="baseline"/>
                <w:lang w:val="ru-RU"/>
              </w:rPr>
              <w:t>файл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08" w:type="dxa"/>
          </w:tcPr>
          <w:p>
            <w:pPr>
              <w:numPr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tl w:val="0"/>
              </w:rPr>
              <w:t>Проект должен быть покрыт логами</w:t>
            </w:r>
          </w:p>
        </w:tc>
        <w:tc>
          <w:tcPr>
            <w:tcW w:w="4908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Использован </w:t>
            </w:r>
            <w:r>
              <w:rPr>
                <w:rFonts w:hint="default"/>
                <w:vertAlign w:val="baseline"/>
                <w:lang w:val="en-US"/>
              </w:rPr>
              <w:t xml:space="preserve">log4j2, </w:t>
            </w:r>
            <w:r>
              <w:rPr>
                <w:rFonts w:hint="default"/>
                <w:vertAlign w:val="baseline"/>
                <w:lang w:val="ru-RU"/>
              </w:rPr>
              <w:t xml:space="preserve">добавлено логирование операций создания, изменения и удаления основных сущностей - </w:t>
            </w:r>
            <w:r>
              <w:rPr>
                <w:rFonts w:hint="default"/>
                <w:vertAlign w:val="baseline"/>
                <w:lang w:val="en-US"/>
              </w:rPr>
              <w:t xml:space="preserve">account, employee, project, task. </w:t>
            </w:r>
            <w:r>
              <w:rPr>
                <w:rFonts w:hint="default"/>
                <w:vertAlign w:val="baseline"/>
                <w:lang w:val="ru-RU"/>
              </w:rPr>
              <w:t>А также при обработке кастомных исключений, отправке почты и загрузке файлов.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08" w:type="dxa"/>
          </w:tcPr>
          <w:p>
            <w:pPr>
              <w:numPr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tl w:val="0"/>
              </w:rPr>
              <w:t>API должно быть документировано с использованием OpenAPI</w:t>
            </w:r>
          </w:p>
        </w:tc>
        <w:tc>
          <w:tcPr>
            <w:tcW w:w="4908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Создана документация с помощью </w:t>
            </w:r>
            <w:r>
              <w:rPr>
                <w:rFonts w:hint="default"/>
                <w:vertAlign w:val="baseline"/>
                <w:lang w:val="en-US"/>
              </w:rPr>
              <w:t>OpenApi v3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08" w:type="dxa"/>
          </w:tcPr>
          <w:p>
            <w:pPr>
              <w:numPr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tl w:val="0"/>
              </w:rPr>
              <w:t>Основные функции должны быть покрыты тестами.</w:t>
            </w:r>
          </w:p>
        </w:tc>
        <w:tc>
          <w:tcPr>
            <w:tcW w:w="4908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Написаны </w:t>
            </w:r>
            <w:r>
              <w:rPr>
                <w:rFonts w:hint="default"/>
                <w:vertAlign w:val="baseline"/>
                <w:lang w:val="en-US"/>
              </w:rPr>
              <w:t xml:space="preserve">unit </w:t>
            </w:r>
            <w:r>
              <w:rPr>
                <w:rFonts w:hint="default"/>
                <w:vertAlign w:val="baseline"/>
                <w:lang w:val="ru-RU"/>
              </w:rPr>
              <w:t>и интеграционные тесты для основных сервисов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08" w:type="dxa"/>
          </w:tcPr>
          <w:p>
            <w:pPr>
              <w:numPr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tl w:val="0"/>
              </w:rPr>
              <w:t xml:space="preserve">Проект должен запускаться в docker-compose. </w:t>
            </w:r>
          </w:p>
        </w:tc>
        <w:tc>
          <w:tcPr>
            <w:tcW w:w="4908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Разработаны </w:t>
            </w:r>
            <w:r>
              <w:rPr>
                <w:rFonts w:hint="default"/>
                <w:vertAlign w:val="baseline"/>
                <w:lang w:val="en-US"/>
              </w:rPr>
              <w:t xml:space="preserve">dockerfile </w:t>
            </w:r>
            <w:r>
              <w:rPr>
                <w:rFonts w:hint="default"/>
                <w:vertAlign w:val="baseline"/>
                <w:lang w:val="ru-RU"/>
              </w:rPr>
              <w:t xml:space="preserve">и </w:t>
            </w:r>
            <w:r>
              <w:rPr>
                <w:rFonts w:hint="default"/>
                <w:vertAlign w:val="baseline"/>
                <w:lang w:val="en-US"/>
              </w:rPr>
              <w:t xml:space="preserve">docker-compose. </w:t>
            </w:r>
            <w:r>
              <w:rPr>
                <w:rFonts w:hint="default"/>
                <w:vertAlign w:val="baseline"/>
                <w:lang w:val="ru-RU"/>
              </w:rPr>
              <w:t xml:space="preserve">Проект запускается в </w:t>
            </w:r>
            <w:r>
              <w:rPr>
                <w:rFonts w:hint="default"/>
                <w:vertAlign w:val="baseline"/>
                <w:lang w:val="en-US"/>
              </w:rPr>
              <w:t>compose</w:t>
            </w:r>
            <w:r>
              <w:rPr>
                <w:rFonts w:hint="default"/>
                <w:vertAlign w:val="baseline"/>
                <w:lang w:val="ru-RU"/>
              </w:rPr>
              <w:t xml:space="preserve">. В директории проекта расположена папка </w:t>
            </w:r>
            <w:r>
              <w:rPr>
                <w:rFonts w:hint="default"/>
                <w:vertAlign w:val="baseline"/>
                <w:lang w:val="en-US"/>
              </w:rPr>
              <w:t xml:space="preserve">docker-compose </w:t>
            </w:r>
            <w:r>
              <w:rPr>
                <w:rFonts w:hint="default"/>
                <w:vertAlign w:val="baseline"/>
                <w:lang w:val="ru-RU"/>
              </w:rPr>
              <w:t xml:space="preserve">с необходимыми файлами. Для запуска проект также можно использовать скрипт </w:t>
            </w:r>
            <w:r>
              <w:rPr>
                <w:rFonts w:hint="default"/>
                <w:vertAlign w:val="baseline"/>
                <w:lang w:val="en-US"/>
              </w:rPr>
              <w:t xml:space="preserve">build-image </w:t>
            </w:r>
            <w:r>
              <w:rPr>
                <w:rFonts w:hint="default"/>
                <w:vertAlign w:val="baseline"/>
                <w:lang w:val="ru-RU"/>
              </w:rPr>
              <w:t xml:space="preserve">в папке проект, он запустит </w:t>
            </w:r>
            <w:r>
              <w:rPr>
                <w:rFonts w:hint="default"/>
                <w:vertAlign w:val="baseline"/>
                <w:lang w:val="en-US"/>
              </w:rPr>
              <w:t>compose.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08" w:type="dxa"/>
          </w:tcPr>
          <w:p>
            <w:pPr>
              <w:numPr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tl w:val="0"/>
              </w:rPr>
              <w:t>Структура БД должны инициализироваться с помощью liquibase.</w:t>
            </w:r>
          </w:p>
        </w:tc>
        <w:tc>
          <w:tcPr>
            <w:tcW w:w="4908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Для инициализации таблиц используется </w:t>
            </w:r>
            <w:r>
              <w:rPr>
                <w:rFonts w:hint="default"/>
                <w:vertAlign w:val="baseline"/>
                <w:lang w:val="en-US"/>
              </w:rPr>
              <w:t>liquibase yml changelog.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08" w:type="dxa"/>
          </w:tcPr>
          <w:p>
            <w:pPr>
              <w:numPr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tl w:val="0"/>
              </w:rPr>
              <w:t>Проект должен быть разработан на основе Spring Boot.</w:t>
            </w:r>
          </w:p>
        </w:tc>
        <w:tc>
          <w:tcPr>
            <w:tcW w:w="4908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Проект разработан на </w:t>
            </w:r>
            <w:r>
              <w:rPr>
                <w:rFonts w:hint="default"/>
                <w:vertAlign w:val="baseline"/>
                <w:lang w:val="en-US"/>
              </w:rPr>
              <w:t>Spring Boot 3.0.4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08" w:type="dxa"/>
          </w:tcPr>
          <w:p>
            <w:pPr>
              <w:numPr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tl w:val="0"/>
              </w:rPr>
              <w:t>Должен быть разработан Docker файл.</w:t>
            </w:r>
          </w:p>
        </w:tc>
        <w:tc>
          <w:tcPr>
            <w:tcW w:w="4908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Разработан </w:t>
            </w:r>
            <w:r>
              <w:rPr>
                <w:rFonts w:hint="default"/>
                <w:vertAlign w:val="baseline"/>
                <w:lang w:val="en-US"/>
              </w:rPr>
              <w:t>dockerfile (</w:t>
            </w:r>
            <w:r>
              <w:rPr>
                <w:rFonts w:hint="default"/>
                <w:vertAlign w:val="baseline"/>
                <w:lang w:val="ru-RU"/>
              </w:rPr>
              <w:t>в директории проекта)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08" w:type="dxa"/>
          </w:tcPr>
          <w:p>
            <w:pPr>
              <w:numPr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rtl w:val="0"/>
              </w:rPr>
              <w:t xml:space="preserve">Проект должен быть мультимодульным. </w:t>
            </w:r>
          </w:p>
        </w:tc>
        <w:tc>
          <w:tcPr>
            <w:tcW w:w="4908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Проект используется многомодульность.</w:t>
            </w:r>
          </w:p>
        </w:tc>
      </w:tr>
    </w:tbl>
    <w:p>
      <w:pPr>
        <w:ind w:left="0" w:leftChars="0" w:firstLine="0" w:firstLineChars="0"/>
      </w:pPr>
    </w:p>
    <w:p>
      <w:pPr>
        <w:jc w:val="center"/>
        <w:rPr>
          <w:b/>
        </w:rPr>
      </w:pPr>
      <w:r>
        <w:rPr>
          <w:b/>
          <w:rtl w:val="0"/>
        </w:rPr>
        <w:t>Дополнительные требования.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08"/>
        <w:gridCol w:w="4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tl w:val="0"/>
              </w:rPr>
              <w:t>Разработать возможность прикрепления файлов к задаче и проекту. И возможность скачать файл по ссылке.</w:t>
            </w:r>
          </w:p>
        </w:tc>
        <w:tc>
          <w:tcPr>
            <w:tcW w:w="4908" w:type="dxa"/>
            <w:vAlign w:val="top"/>
          </w:tcPr>
          <w:p>
            <w:pPr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Разработан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сервис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FileService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позволяющий выполнять загрузку и скачивание файлов. Реализован сервисы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TaskFileService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и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TaskAttachmentService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которы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t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 реализуют возможность прикрепления файлов к задаче.</w:t>
            </w:r>
          </w:p>
          <w:p>
            <w:pPr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TaskFileService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реализует логику скачивания загрузки на основе базового сервиса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FileService. TaskAttachmentService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управляет сущность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TaskAttachment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эта сущность хранит информацию о файле - имя, путь, ссылку на задачу, к которой относится файл.</w:t>
            </w:r>
          </w:p>
          <w:p>
            <w:pPr>
              <w:ind w:left="0" w:leftChars="0" w:firstLine="0" w:firstLineChars="0"/>
              <w:rPr>
                <w:rFonts w:hint="default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В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>TaskController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 добавлены эндпойнты позволяющие добавить файл, скачать файл, получить список файлов прикрепленных к задаче или удалить прикрепленный файл.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tl w:val="0"/>
              </w:rPr>
              <w:t>Разработать уведомления на почту при появлении задачи назначенной на данного сотрудника. Реализовать можно через отправку напрямую по SMTP. Но будет плюсом если отправка будет реализована асинхронно через RabbitMQ.</w:t>
            </w:r>
          </w:p>
        </w:tc>
        <w:tc>
          <w:tcPr>
            <w:tcW w:w="4908" w:type="dxa"/>
            <w:vAlign w:val="top"/>
          </w:tcPr>
          <w:p>
            <w:p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Разработан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EmailService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который реализуют функции отправки почты асинхронно через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RabbitMQ.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При создании новой задачи отправляется сообщение с этой задачей.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EmailService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>содержит слушатель который получает сообщение и осуществляет отправку письма исполнителю указанному в задаче.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08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tl w:val="0"/>
              </w:rPr>
              <w:t>Сделать связанные задачи. Т.е. задача может зависеть от несколько других задач. Т.е. добавить функции линковки задачи к другой задачи.</w:t>
            </w:r>
          </w:p>
        </w:tc>
        <w:tc>
          <w:tcPr>
            <w:tcW w:w="4908" w:type="dxa"/>
            <w:vAlign w:val="top"/>
          </w:tcPr>
          <w:p>
            <w:pPr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Добавлены связи между задачами. Реализована следующая логика если задача ссылается на какие-либо задачи то ее нельзя перевести в статус </w:t>
            </w:r>
            <w:r>
              <w:rPr>
                <w:rFonts w:hint="default" w:cs="Arial"/>
                <w:sz w:val="22"/>
                <w:szCs w:val="22"/>
                <w:vertAlign w:val="baseline"/>
                <w:lang w:val="en-US"/>
              </w:rPr>
              <w:t xml:space="preserve">CLOSED </w:t>
            </w:r>
            <w:r>
              <w:rPr>
                <w:rFonts w:hint="default" w:cs="Arial"/>
                <w:sz w:val="22"/>
                <w:szCs w:val="22"/>
                <w:vertAlign w:val="baseline"/>
                <w:lang w:val="ru-RU"/>
              </w:rPr>
              <w:t xml:space="preserve">пока задачи на которые она ссылается не будут переведены в этот статус. Другими словами нельзя завершить задачу пока не завершены задачи от которых она зависит. </w:t>
            </w:r>
          </w:p>
        </w:tc>
      </w:tr>
    </w:tbl>
    <w:p>
      <w:pPr>
        <w:rPr>
          <w:rFonts w:hint="default" w:ascii="Arial" w:hAnsi="Arial" w:cs="Arial"/>
          <w:sz w:val="22"/>
          <w:szCs w:val="22"/>
          <w:lang w:val="ru-RU"/>
        </w:rPr>
      </w:pPr>
    </w:p>
    <w:sectPr>
      <w:pgSz w:w="11906" w:h="16838"/>
      <w:pgMar w:top="1440" w:right="1106" w:bottom="1440" w:left="12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40"/>
      </w:pPr>
      <w:r>
        <w:separator/>
      </w:r>
    </w:p>
  </w:endnote>
  <w:endnote w:type="continuationSeparator" w:id="1">
    <w:p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4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F300B069"/>
    <w:multiLevelType w:val="singleLevel"/>
    <w:tmpl w:val="F300B069"/>
    <w:lvl w:ilvl="0" w:tentative="0">
      <w:start w:val="1"/>
      <w:numFmt w:val="decimal"/>
      <w:suff w:val="space"/>
      <w:lvlText w:val="%1."/>
      <w:lvlJc w:val="left"/>
      <w:pPr>
        <w:ind w:left="18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BCFBA21"/>
    <w:multiLevelType w:val="singleLevel"/>
    <w:tmpl w:val="6BCFBA2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A13BB"/>
    <w:rsid w:val="132A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50" w:beforeLines="50" w:after="50" w:afterLines="50" w:line="360" w:lineRule="auto"/>
      <w:ind w:firstLine="480" w:firstLineChars="200"/>
      <w:jc w:val="both"/>
    </w:pPr>
    <w:rPr>
      <w:rFonts w:ascii="Arial" w:hAnsi="Arial" w:eastAsiaTheme="minorEastAsia" w:cstheme="minorBidi"/>
      <w:sz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2023-06-12T15:52:00Z</dcterms:created>
  <dc:creator>Rusty Shackleford</dc:creator>
  <cp:lastModifiedBy>Rusty Shackleford</cp:lastModifiedBy>
  <dcterms:modified xsi:type="dcterms:W3CDTF">2023-06-12T18:11:35Z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C87EF17FA5B64525949F7F66C5FC3987</vt:lpwstr>
  </property>
</Properties>
</file>