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78853" w14:textId="3ED36BC5" w:rsidR="00C63B62" w:rsidRPr="00B807A0" w:rsidRDefault="00C87278" w:rsidP="00C87278">
      <w:pPr>
        <w:pStyle w:val="Title"/>
        <w:rPr>
          <w:lang w:val="en-US"/>
        </w:rPr>
      </w:pPr>
      <w:r w:rsidRPr="00B807A0">
        <w:rPr>
          <w:lang w:val="en-US"/>
        </w:rPr>
        <w:t>i</w:t>
      </w:r>
      <w:r w:rsidR="00C53278" w:rsidRPr="00B807A0">
        <w:rPr>
          <w:lang w:val="en-US"/>
        </w:rPr>
        <w:t>FAS</w:t>
      </w:r>
      <w:r w:rsidRPr="00B807A0">
        <w:rPr>
          <w:lang w:val="en-US"/>
        </w:rPr>
        <w:t xml:space="preserve"> user guide</w:t>
      </w:r>
    </w:p>
    <w:p w14:paraId="4FDA345D" w14:textId="676C27FF" w:rsidR="00FD31FC" w:rsidRPr="00680D3F" w:rsidRDefault="00FD31FC" w:rsidP="0020400F">
      <w:pPr>
        <w:jc w:val="right"/>
        <w:rPr>
          <w:i/>
          <w:iCs/>
          <w:lang w:val="en-US"/>
        </w:rPr>
      </w:pPr>
      <w:proofErr w:type="spellStart"/>
      <w:r w:rsidRPr="00680D3F">
        <w:rPr>
          <w:i/>
          <w:iCs/>
          <w:lang w:val="en-US"/>
        </w:rPr>
        <w:t>iFAS</w:t>
      </w:r>
      <w:proofErr w:type="spellEnd"/>
      <w:r w:rsidR="00A17FA2" w:rsidRPr="00680D3F">
        <w:rPr>
          <w:i/>
          <w:iCs/>
          <w:lang w:val="en-US"/>
        </w:rPr>
        <w:t xml:space="preserve"> </w:t>
      </w:r>
      <w:r w:rsidR="00F8499C" w:rsidRPr="00680D3F">
        <w:rPr>
          <w:i/>
          <w:iCs/>
          <w:lang w:val="en-US"/>
        </w:rPr>
        <w:t xml:space="preserve">version </w:t>
      </w:r>
      <w:r w:rsidRPr="00680D3F">
        <w:rPr>
          <w:i/>
          <w:iCs/>
          <w:lang w:val="en-US"/>
        </w:rPr>
        <w:t xml:space="preserve">2021 </w:t>
      </w:r>
      <w:r w:rsidRPr="00680D3F">
        <w:rPr>
          <w:i/>
          <w:iCs/>
          <w:lang w:val="en-US"/>
        </w:rPr>
        <w:br/>
        <w:t>Copyleft 2021 Benhur Ortiz-Jaramillo</w:t>
      </w:r>
      <w:r w:rsidR="0020400F" w:rsidRPr="00680D3F">
        <w:rPr>
          <w:i/>
          <w:iCs/>
          <w:lang w:val="en-US"/>
        </w:rPr>
        <w:br/>
        <w:t>See the GNU General Public License for details</w:t>
      </w:r>
      <w:r w:rsidR="0020400F" w:rsidRPr="00680D3F">
        <w:rPr>
          <w:i/>
          <w:iCs/>
          <w:lang w:val="en-US"/>
        </w:rPr>
        <w:br/>
      </w:r>
      <w:r w:rsidRPr="00680D3F">
        <w:rPr>
          <w:i/>
          <w:iCs/>
          <w:lang w:val="en-US"/>
        </w:rPr>
        <w:t xml:space="preserve">This program comes with absolutely </w:t>
      </w:r>
      <w:r w:rsidR="00C241EA" w:rsidRPr="00680D3F">
        <w:rPr>
          <w:i/>
          <w:iCs/>
          <w:lang w:val="en-US"/>
        </w:rPr>
        <w:t>NO WARRANTY</w:t>
      </w:r>
    </w:p>
    <w:p w14:paraId="4F1623D4" w14:textId="17228AA1" w:rsidR="00FD31FC" w:rsidRPr="00B807A0" w:rsidRDefault="00FD31FC" w:rsidP="00FD31FC">
      <w:pPr>
        <w:jc w:val="both"/>
        <w:rPr>
          <w:lang w:val="en-US"/>
        </w:rPr>
      </w:pPr>
      <w:r w:rsidRPr="00B807A0">
        <w:rPr>
          <w:lang w:val="en-US"/>
        </w:rPr>
        <w:t xml:space="preserve">Nowadays, multiple image processing areas have shown the necessity of what is called </w:t>
      </w:r>
      <w:r w:rsidR="008C5A4F" w:rsidRPr="00B807A0">
        <w:rPr>
          <w:lang w:val="en-US"/>
        </w:rPr>
        <w:t xml:space="preserve">image </w:t>
      </w:r>
      <w:r w:rsidRPr="00B807A0">
        <w:rPr>
          <w:i/>
          <w:iCs/>
          <w:lang w:val="en-US"/>
        </w:rPr>
        <w:t>fidelity assessment</w:t>
      </w:r>
      <w:r w:rsidRPr="00B807A0">
        <w:rPr>
          <w:lang w:val="en-US"/>
        </w:rPr>
        <w:t>,</w:t>
      </w:r>
      <w:r w:rsidR="008C5A4F" w:rsidRPr="00B807A0">
        <w:rPr>
          <w:lang w:val="en-US"/>
        </w:rPr>
        <w:t xml:space="preserve"> </w:t>
      </w:r>
      <w:r w:rsidRPr="00B807A0">
        <w:rPr>
          <w:lang w:val="en-US"/>
        </w:rPr>
        <w:t xml:space="preserve">i.e., </w:t>
      </w:r>
      <w:r w:rsidR="008C5A4F" w:rsidRPr="00B807A0">
        <w:rPr>
          <w:lang w:val="en-US"/>
        </w:rPr>
        <w:t xml:space="preserve">the </w:t>
      </w:r>
      <w:r w:rsidRPr="00B807A0">
        <w:rPr>
          <w:lang w:val="en-US"/>
        </w:rPr>
        <w:t>objective assessment of differences between a reference and a test image. More specifically,</w:t>
      </w:r>
      <w:r w:rsidR="008C5A4F" w:rsidRPr="00B807A0">
        <w:rPr>
          <w:lang w:val="en-US"/>
        </w:rPr>
        <w:t xml:space="preserve"> </w:t>
      </w:r>
      <w:r w:rsidRPr="00B807A0">
        <w:rPr>
          <w:lang w:val="en-US"/>
        </w:rPr>
        <w:t xml:space="preserve">the objective of </w:t>
      </w:r>
      <w:r w:rsidR="008C5A4F" w:rsidRPr="00B807A0">
        <w:rPr>
          <w:i/>
          <w:iCs/>
          <w:lang w:val="en-US"/>
        </w:rPr>
        <w:t xml:space="preserve">image </w:t>
      </w:r>
      <w:r w:rsidRPr="00B807A0">
        <w:rPr>
          <w:i/>
          <w:iCs/>
          <w:lang w:val="en-US"/>
        </w:rPr>
        <w:t>fidelity assessment</w:t>
      </w:r>
      <w:r w:rsidRPr="00B807A0">
        <w:rPr>
          <w:lang w:val="en-US"/>
        </w:rPr>
        <w:t xml:space="preserve"> is to determine if there are visual differences between a given test image</w:t>
      </w:r>
      <w:r w:rsidR="008C5A4F" w:rsidRPr="00B807A0">
        <w:rPr>
          <w:lang w:val="en-US"/>
        </w:rPr>
        <w:t xml:space="preserve"> </w:t>
      </w:r>
      <w:r w:rsidRPr="00B807A0">
        <w:rPr>
          <w:lang w:val="en-US"/>
        </w:rPr>
        <w:t>and the corresponding reference image considering certain features and if so to quantify those differences. The variety of image domains requiring image fidelity assessment implies the need for application</w:t>
      </w:r>
      <w:r w:rsidR="00853B02" w:rsidRPr="00B807A0">
        <w:rPr>
          <w:lang w:val="en-US"/>
        </w:rPr>
        <w:t xml:space="preserve"> </w:t>
      </w:r>
      <w:r w:rsidRPr="00B807A0">
        <w:rPr>
          <w:lang w:val="en-US"/>
        </w:rPr>
        <w:t>specific</w:t>
      </w:r>
      <w:r w:rsidR="00853B02" w:rsidRPr="00B807A0">
        <w:rPr>
          <w:lang w:val="en-US"/>
        </w:rPr>
        <w:t xml:space="preserve"> </w:t>
      </w:r>
      <w:r w:rsidRPr="00B807A0">
        <w:rPr>
          <w:lang w:val="en-US"/>
        </w:rPr>
        <w:t>or even application-tailored methodology rather than a one-size-fits-all solution. While many candidate</w:t>
      </w:r>
      <w:r w:rsidR="00853B02" w:rsidRPr="00B807A0">
        <w:rPr>
          <w:lang w:val="en-US"/>
        </w:rPr>
        <w:t xml:space="preserve"> </w:t>
      </w:r>
      <w:r w:rsidRPr="00B807A0">
        <w:rPr>
          <w:lang w:val="en-US"/>
        </w:rPr>
        <w:t>algorithms already exist, testing them and identifying the best ones for a given use case is far from</w:t>
      </w:r>
      <w:r w:rsidR="00853B02" w:rsidRPr="00B807A0">
        <w:rPr>
          <w:lang w:val="en-US"/>
        </w:rPr>
        <w:t xml:space="preserve"> </w:t>
      </w:r>
      <w:r w:rsidRPr="00B807A0">
        <w:rPr>
          <w:lang w:val="en-US"/>
        </w:rPr>
        <w:t>an easy exercise. Thus, it often takes a lot of time and effort to even prepare the test environment for</w:t>
      </w:r>
      <w:r w:rsidR="00853B02" w:rsidRPr="00B807A0">
        <w:rPr>
          <w:lang w:val="en-US"/>
        </w:rPr>
        <w:t xml:space="preserve"> </w:t>
      </w:r>
      <w:r w:rsidRPr="00B807A0">
        <w:rPr>
          <w:lang w:val="en-US"/>
        </w:rPr>
        <w:t>benchmarking, validation and/or developing.</w:t>
      </w:r>
    </w:p>
    <w:p w14:paraId="7B4EE2B7" w14:textId="7D9CC4A3" w:rsidR="0062700A" w:rsidRDefault="0062700A" w:rsidP="0062700A">
      <w:pPr>
        <w:jc w:val="both"/>
        <w:rPr>
          <w:lang w:val="en-US"/>
        </w:rPr>
      </w:pPr>
      <w:r w:rsidRPr="00B807A0">
        <w:rPr>
          <w:lang w:val="en-US"/>
        </w:rPr>
        <w:t>The image Fidelity Assessment Software (</w:t>
      </w:r>
      <w:proofErr w:type="spellStart"/>
      <w:r w:rsidRPr="00B807A0">
        <w:rPr>
          <w:lang w:val="en-US"/>
        </w:rPr>
        <w:t>iFAS</w:t>
      </w:r>
      <w:proofErr w:type="spellEnd"/>
      <w:r w:rsidRPr="00B807A0">
        <w:rPr>
          <w:lang w:val="en-US"/>
        </w:rPr>
        <w:t xml:space="preserve">) is a software tool designed to assist researchers, engineers and other users in the process of </w:t>
      </w:r>
      <w:r w:rsidRPr="00B807A0">
        <w:rPr>
          <w:i/>
          <w:iCs/>
          <w:lang w:val="en-US"/>
        </w:rPr>
        <w:t>image fidelity assessment</w:t>
      </w:r>
      <w:r w:rsidRPr="00B807A0">
        <w:rPr>
          <w:lang w:val="en-US"/>
        </w:rPr>
        <w:t xml:space="preserve">. </w:t>
      </w:r>
      <w:proofErr w:type="spellStart"/>
      <w:r w:rsidRPr="00B807A0">
        <w:rPr>
          <w:lang w:val="en-US"/>
        </w:rPr>
        <w:t>iFAS</w:t>
      </w:r>
      <w:proofErr w:type="spellEnd"/>
      <w:r w:rsidRPr="00B807A0">
        <w:rPr>
          <w:lang w:val="en-US"/>
        </w:rPr>
        <w:t xml:space="preserve"> provides easy access to a range of state-of-the-art methods as well as intuitive visualizations that aid data analysis.</w:t>
      </w:r>
      <w:r w:rsidR="003640CB">
        <w:rPr>
          <w:lang w:val="en-US"/>
        </w:rPr>
        <w:t xml:space="preserve"> Also, </w:t>
      </w:r>
      <w:proofErr w:type="spellStart"/>
      <w:r w:rsidR="003640CB">
        <w:rPr>
          <w:lang w:val="en-US"/>
        </w:rPr>
        <w:t>iFAS</w:t>
      </w:r>
      <w:proofErr w:type="spellEnd"/>
      <w:r w:rsidR="003640CB">
        <w:rPr>
          <w:lang w:val="en-US"/>
        </w:rPr>
        <w:t xml:space="preserve"> offers a wide variety of image fidelity measures: f</w:t>
      </w:r>
      <w:r w:rsidR="003640CB" w:rsidRPr="003640CB">
        <w:rPr>
          <w:lang w:val="en-US"/>
        </w:rPr>
        <w:t>ive miscellaneous measures</w:t>
      </w:r>
      <w:r w:rsidR="003640CB">
        <w:rPr>
          <w:lang w:val="en-US"/>
        </w:rPr>
        <w:t>, t</w:t>
      </w:r>
      <w:r w:rsidR="003640CB" w:rsidRPr="003640CB">
        <w:rPr>
          <w:lang w:val="en-US"/>
        </w:rPr>
        <w:t>welve texture-based measures</w:t>
      </w:r>
      <w:r w:rsidR="003640CB">
        <w:rPr>
          <w:lang w:val="en-US"/>
        </w:rPr>
        <w:t>, f</w:t>
      </w:r>
      <w:r w:rsidR="003640CB" w:rsidRPr="003640CB">
        <w:rPr>
          <w:lang w:val="en-US"/>
        </w:rPr>
        <w:t>ive fidelity measures based on contrast</w:t>
      </w:r>
      <w:r w:rsidR="003640CB">
        <w:rPr>
          <w:lang w:val="en-US"/>
        </w:rPr>
        <w:t xml:space="preserve"> and</w:t>
      </w:r>
      <w:r w:rsidR="00E43396">
        <w:rPr>
          <w:lang w:val="en-US"/>
        </w:rPr>
        <w:t xml:space="preserve"> t</w:t>
      </w:r>
      <w:r w:rsidR="00E43396" w:rsidRPr="00E43396">
        <w:rPr>
          <w:lang w:val="en-US"/>
        </w:rPr>
        <w:t>wenty-three image color difference measures</w:t>
      </w:r>
      <w:r w:rsidR="003640CB">
        <w:rPr>
          <w:lang w:val="en-US"/>
        </w:rPr>
        <w:t>.</w:t>
      </w:r>
      <w:r w:rsidR="00E43396">
        <w:rPr>
          <w:lang w:val="en-US"/>
        </w:rPr>
        <w:t xml:space="preserve"> </w:t>
      </w:r>
      <w:r w:rsidRPr="00B807A0">
        <w:rPr>
          <w:lang w:val="en-US"/>
        </w:rPr>
        <w:t xml:space="preserve">The software is freely available to all for non-commercial use. </w:t>
      </w:r>
      <w:proofErr w:type="spellStart"/>
      <w:r w:rsidRPr="00B807A0">
        <w:rPr>
          <w:lang w:val="en-US"/>
        </w:rPr>
        <w:t>iFAS</w:t>
      </w:r>
      <w:proofErr w:type="spellEnd"/>
      <w:r w:rsidRPr="00B807A0">
        <w:rPr>
          <w:lang w:val="en-US"/>
        </w:rPr>
        <w:t xml:space="preserve"> includes a range of common mechanisms for image fidelity assessment including computation of fidelity measures in a database</w:t>
      </w:r>
      <w:r w:rsidR="00A34CA8" w:rsidRPr="00B807A0">
        <w:rPr>
          <w:lang w:val="en-US"/>
        </w:rPr>
        <w:t xml:space="preserve"> of images (reference set of images and their corresponding test images)</w:t>
      </w:r>
      <w:r w:rsidRPr="00B807A0">
        <w:rPr>
          <w:lang w:val="en-US"/>
        </w:rPr>
        <w:t>, scatter plots</w:t>
      </w:r>
      <w:r w:rsidR="00A34CA8" w:rsidRPr="00B807A0">
        <w:rPr>
          <w:lang w:val="en-US"/>
        </w:rPr>
        <w:t xml:space="preserve">, </w:t>
      </w:r>
      <w:r w:rsidRPr="00B807A0">
        <w:rPr>
          <w:lang w:val="en-US"/>
        </w:rPr>
        <w:t xml:space="preserve">correlation analysis between human scores </w:t>
      </w:r>
      <w:r w:rsidR="00A34CA8" w:rsidRPr="00B807A0">
        <w:rPr>
          <w:lang w:val="en-US"/>
        </w:rPr>
        <w:t>as well as</w:t>
      </w:r>
      <w:r w:rsidRPr="00B807A0">
        <w:rPr>
          <w:lang w:val="en-US"/>
        </w:rPr>
        <w:t xml:space="preserve"> </w:t>
      </w:r>
      <w:r w:rsidR="00A34CA8" w:rsidRPr="00B807A0">
        <w:rPr>
          <w:lang w:val="en-US"/>
        </w:rPr>
        <w:t>other</w:t>
      </w:r>
      <w:r w:rsidRPr="00B807A0">
        <w:rPr>
          <w:lang w:val="en-US"/>
        </w:rPr>
        <w:t xml:space="preserve"> measures</w:t>
      </w:r>
      <w:r w:rsidR="008C3D24" w:rsidRPr="00B807A0">
        <w:rPr>
          <w:lang w:val="en-US"/>
        </w:rPr>
        <w:t xml:space="preserve"> and modelling</w:t>
      </w:r>
      <w:r w:rsidRPr="00B807A0">
        <w:rPr>
          <w:lang w:val="en-US"/>
        </w:rPr>
        <w:t xml:space="preserve">. This user interface </w:t>
      </w:r>
      <w:r w:rsidR="008C3D24" w:rsidRPr="00B807A0">
        <w:rPr>
          <w:lang w:val="en-US"/>
        </w:rPr>
        <w:t>is intended to reduce</w:t>
      </w:r>
      <w:r w:rsidRPr="00B807A0">
        <w:rPr>
          <w:lang w:val="en-US"/>
        </w:rPr>
        <w:t xml:space="preserve"> the time spent on the fidelity assessment phase of a</w:t>
      </w:r>
      <w:r w:rsidR="009F24D9" w:rsidRPr="00B807A0">
        <w:rPr>
          <w:lang w:val="en-US"/>
        </w:rPr>
        <w:t>n</w:t>
      </w:r>
      <w:r w:rsidRPr="00B807A0">
        <w:rPr>
          <w:lang w:val="en-US"/>
        </w:rPr>
        <w:t xml:space="preserve"> </w:t>
      </w:r>
      <w:r w:rsidR="009F24D9" w:rsidRPr="00B807A0">
        <w:rPr>
          <w:lang w:val="en-US"/>
        </w:rPr>
        <w:t>e</w:t>
      </w:r>
      <w:r w:rsidRPr="00B807A0">
        <w:rPr>
          <w:lang w:val="en-US"/>
        </w:rPr>
        <w:t xml:space="preserve">merging technology and/or benchmarking of image </w:t>
      </w:r>
      <w:r w:rsidR="00907E22" w:rsidRPr="00B807A0">
        <w:rPr>
          <w:lang w:val="en-US"/>
        </w:rPr>
        <w:t>fidelity assessment</w:t>
      </w:r>
      <w:r w:rsidRPr="00B807A0">
        <w:rPr>
          <w:lang w:val="en-US"/>
        </w:rPr>
        <w:t xml:space="preserve"> algorithms.</w:t>
      </w:r>
    </w:p>
    <w:p w14:paraId="7FD4313D" w14:textId="089C1A1E" w:rsidR="003C30D8" w:rsidRDefault="003C30D8" w:rsidP="003C30D8">
      <w:pPr>
        <w:pStyle w:val="Heading1"/>
        <w:rPr>
          <w:lang w:val="en-US"/>
        </w:rPr>
      </w:pPr>
      <w:r>
        <w:rPr>
          <w:lang w:val="en-US"/>
        </w:rPr>
        <w:t>Requirements</w:t>
      </w:r>
    </w:p>
    <w:p w14:paraId="6D006FF9" w14:textId="07ACF55B" w:rsidR="00610306" w:rsidRDefault="00610306" w:rsidP="00610306">
      <w:pPr>
        <w:jc w:val="both"/>
        <w:rPr>
          <w:lang w:val="en-US"/>
        </w:rPr>
      </w:pPr>
      <w:r w:rsidRPr="00610306">
        <w:rPr>
          <w:lang w:val="en-US"/>
        </w:rPr>
        <w:t>Operating system:</w:t>
      </w:r>
      <w:r>
        <w:rPr>
          <w:lang w:val="en-US"/>
        </w:rPr>
        <w:t xml:space="preserve"> </w:t>
      </w:r>
      <w:r w:rsidRPr="00610306">
        <w:rPr>
          <w:lang w:val="en-US"/>
        </w:rPr>
        <w:t>Windows</w:t>
      </w:r>
      <w:r>
        <w:rPr>
          <w:lang w:val="en-US"/>
        </w:rPr>
        <w:t xml:space="preserve"> 10</w:t>
      </w:r>
      <w:r w:rsidRPr="00610306">
        <w:rPr>
          <w:lang w:val="en-US"/>
        </w:rPr>
        <w:t xml:space="preserve"> 64-bit x86</w:t>
      </w:r>
      <w:r>
        <w:rPr>
          <w:lang w:val="en-US"/>
        </w:rPr>
        <w:t xml:space="preserve"> and</w:t>
      </w:r>
      <w:r w:rsidRPr="00610306">
        <w:rPr>
          <w:lang w:val="en-US"/>
        </w:rPr>
        <w:t xml:space="preserve"> 32-bit x86.</w:t>
      </w:r>
      <w:r>
        <w:rPr>
          <w:lang w:val="en-US"/>
        </w:rPr>
        <w:t xml:space="preserve"> </w:t>
      </w:r>
      <w:r w:rsidRPr="00610306">
        <w:rPr>
          <w:lang w:val="en-US"/>
        </w:rPr>
        <w:t>Minimum 5 GB disk space to download and install</w:t>
      </w:r>
      <w:r>
        <w:rPr>
          <w:lang w:val="en-US"/>
        </w:rPr>
        <w:t xml:space="preserve"> Anaconda. </w:t>
      </w:r>
      <w:r w:rsidR="00487348">
        <w:rPr>
          <w:lang w:val="en-US"/>
        </w:rPr>
        <w:t xml:space="preserve">To run </w:t>
      </w:r>
      <w:proofErr w:type="spellStart"/>
      <w:r w:rsidR="00487348">
        <w:rPr>
          <w:lang w:val="en-US"/>
        </w:rPr>
        <w:t>iFAS</w:t>
      </w:r>
      <w:proofErr w:type="spellEnd"/>
      <w:r w:rsidR="00487348">
        <w:rPr>
          <w:lang w:val="en-US"/>
        </w:rPr>
        <w:t xml:space="preserve">: </w:t>
      </w:r>
      <w:r>
        <w:rPr>
          <w:lang w:val="en-US"/>
        </w:rPr>
        <w:t xml:space="preserve">Minimum </w:t>
      </w:r>
      <w:r w:rsidRPr="00610306">
        <w:rPr>
          <w:lang w:val="en-US"/>
        </w:rPr>
        <w:t>1</w:t>
      </w:r>
      <w:r w:rsidR="00D61B0B">
        <w:rPr>
          <w:lang w:val="en-US"/>
        </w:rPr>
        <w:t>2</w:t>
      </w:r>
      <w:r w:rsidRPr="00610306">
        <w:rPr>
          <w:lang w:val="en-US"/>
        </w:rPr>
        <w:t>00 MHz processor</w:t>
      </w:r>
      <w:r>
        <w:rPr>
          <w:lang w:val="en-US"/>
        </w:rPr>
        <w:t xml:space="preserve">, </w:t>
      </w:r>
      <w:r w:rsidRPr="00610306">
        <w:rPr>
          <w:lang w:val="en-US"/>
        </w:rPr>
        <w:t>2048 MB RAM</w:t>
      </w:r>
      <w:r>
        <w:rPr>
          <w:lang w:val="en-US"/>
        </w:rPr>
        <w:t xml:space="preserve">, </w:t>
      </w:r>
      <w:r w:rsidR="00766328">
        <w:rPr>
          <w:lang w:val="en-US"/>
        </w:rPr>
        <w:t>512</w:t>
      </w:r>
      <w:r w:rsidRPr="00610306">
        <w:rPr>
          <w:lang w:val="en-US"/>
        </w:rPr>
        <w:t xml:space="preserve"> MB of </w:t>
      </w:r>
      <w:proofErr w:type="gramStart"/>
      <w:r w:rsidR="00A61D16">
        <w:rPr>
          <w:lang w:val="en-US"/>
        </w:rPr>
        <w:t xml:space="preserve">disk </w:t>
      </w:r>
      <w:r w:rsidRPr="00610306">
        <w:rPr>
          <w:lang w:val="en-US"/>
        </w:rPr>
        <w:t xml:space="preserve"> space</w:t>
      </w:r>
      <w:proofErr w:type="gramEnd"/>
      <w:r>
        <w:rPr>
          <w:lang w:val="en-US"/>
        </w:rPr>
        <w:t xml:space="preserve">, </w:t>
      </w:r>
      <w:r w:rsidRPr="00610306">
        <w:rPr>
          <w:lang w:val="en-US"/>
        </w:rPr>
        <w:t>3D Acceleration Capable Video card with at least 512 MB</w:t>
      </w:r>
      <w:r>
        <w:rPr>
          <w:lang w:val="en-US"/>
        </w:rPr>
        <w:t>.</w:t>
      </w:r>
    </w:p>
    <w:p w14:paraId="753F1349" w14:textId="751FFFFE" w:rsidR="003C30D8" w:rsidRPr="003C30D8" w:rsidRDefault="003C30D8" w:rsidP="003C30D8">
      <w:pPr>
        <w:jc w:val="both"/>
        <w:rPr>
          <w:lang w:val="en-US"/>
        </w:rPr>
      </w:pPr>
      <w:r w:rsidRPr="003C30D8">
        <w:rPr>
          <w:lang w:val="en-US"/>
        </w:rPr>
        <w:t>Python virtual environment configuration</w:t>
      </w:r>
      <w:r w:rsidR="00610306">
        <w:rPr>
          <w:lang w:val="en-US"/>
        </w:rPr>
        <w:t xml:space="preserve"> including </w:t>
      </w:r>
      <w:r w:rsidR="00610306" w:rsidRPr="00610306">
        <w:rPr>
          <w:i/>
          <w:iCs/>
          <w:lang w:val="en-US"/>
        </w:rPr>
        <w:t xml:space="preserve">pip, </w:t>
      </w:r>
      <w:proofErr w:type="spellStart"/>
      <w:r w:rsidR="00610306" w:rsidRPr="00610306">
        <w:rPr>
          <w:i/>
          <w:iCs/>
          <w:lang w:val="en-US"/>
        </w:rPr>
        <w:t>scipy</w:t>
      </w:r>
      <w:proofErr w:type="spellEnd"/>
      <w:r w:rsidR="00610306" w:rsidRPr="00610306">
        <w:rPr>
          <w:i/>
          <w:iCs/>
          <w:lang w:val="en-US"/>
        </w:rPr>
        <w:t xml:space="preserve">, pandas, </w:t>
      </w:r>
      <w:proofErr w:type="spellStart"/>
      <w:r w:rsidR="00610306" w:rsidRPr="00610306">
        <w:rPr>
          <w:i/>
          <w:iCs/>
          <w:lang w:val="en-US"/>
        </w:rPr>
        <w:t>tk</w:t>
      </w:r>
      <w:proofErr w:type="spellEnd"/>
      <w:r w:rsidR="00610306" w:rsidRPr="00610306">
        <w:rPr>
          <w:i/>
          <w:iCs/>
          <w:lang w:val="en-US"/>
        </w:rPr>
        <w:t xml:space="preserve">, matplotlib, </w:t>
      </w:r>
      <w:proofErr w:type="spellStart"/>
      <w:r w:rsidR="00610306" w:rsidRPr="00610306">
        <w:rPr>
          <w:i/>
          <w:iCs/>
          <w:lang w:val="en-US"/>
        </w:rPr>
        <w:t>opencv</w:t>
      </w:r>
      <w:proofErr w:type="spellEnd"/>
      <w:r w:rsidR="00610306" w:rsidRPr="00610306">
        <w:rPr>
          <w:i/>
          <w:iCs/>
          <w:lang w:val="en-US"/>
        </w:rPr>
        <w:t xml:space="preserve">, </w:t>
      </w:r>
      <w:proofErr w:type="spellStart"/>
      <w:r w:rsidR="00610306" w:rsidRPr="00610306">
        <w:rPr>
          <w:i/>
          <w:iCs/>
          <w:lang w:val="en-US"/>
        </w:rPr>
        <w:t>pywavelets</w:t>
      </w:r>
      <w:proofErr w:type="spellEnd"/>
    </w:p>
    <w:p w14:paraId="411665A0" w14:textId="77777777" w:rsidR="003C30D8" w:rsidRDefault="003C30D8" w:rsidP="003C30D8">
      <w:pPr>
        <w:jc w:val="both"/>
        <w:rPr>
          <w:lang w:val="en-US"/>
        </w:rPr>
      </w:pPr>
      <w:r w:rsidRPr="003C30D8">
        <w:rPr>
          <w:lang w:val="en-US"/>
        </w:rPr>
        <w:t xml:space="preserve">Install </w:t>
      </w:r>
      <w:hyperlink r:id="rId8" w:history="1">
        <w:r w:rsidRPr="003C30D8">
          <w:rPr>
            <w:rStyle w:val="Hyperlink"/>
            <w:lang w:val="en-US"/>
          </w:rPr>
          <w:t>Anaconda</w:t>
        </w:r>
      </w:hyperlink>
      <w:r>
        <w:rPr>
          <w:lang w:val="en-US"/>
        </w:rPr>
        <w:t xml:space="preserve"> | </w:t>
      </w:r>
      <w:hyperlink r:id="rId9" w:history="1">
        <w:r w:rsidRPr="003C30D8">
          <w:rPr>
            <w:rStyle w:val="Hyperlink"/>
            <w:lang w:val="en-US"/>
          </w:rPr>
          <w:t>https://www.anaconda.com/</w:t>
        </w:r>
      </w:hyperlink>
      <w:r>
        <w:rPr>
          <w:lang w:val="en-US"/>
        </w:rPr>
        <w:t xml:space="preserve"> using the default settings</w:t>
      </w:r>
    </w:p>
    <w:p w14:paraId="6DCDB329" w14:textId="498E1214" w:rsidR="004306F6" w:rsidRDefault="004306F6" w:rsidP="003C30D8">
      <w:pPr>
        <w:shd w:val="clear" w:color="auto" w:fill="1E1E1E"/>
        <w:spacing w:before="0"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4D4D4"/>
          <w:sz w:val="21"/>
          <w:szCs w:val="21"/>
          <w:lang w:eastAsia="en-GB"/>
        </w:rPr>
        <w:t>to</w:t>
      </w:r>
      <w:proofErr w:type="gramEnd"/>
      <w:r>
        <w:rPr>
          <w:rFonts w:ascii="Consolas" w:eastAsia="Times New Roman" w:hAnsi="Consolas" w:cs="Times New Roman"/>
          <w:color w:val="D4D4D4"/>
          <w:sz w:val="21"/>
          <w:szCs w:val="21"/>
          <w:lang w:eastAsia="en-GB"/>
        </w:rPr>
        <w:t xml:space="preserve"> create </w:t>
      </w:r>
      <w:proofErr w:type="spellStart"/>
      <w:r>
        <w:rPr>
          <w:rFonts w:ascii="Consolas" w:eastAsia="Times New Roman" w:hAnsi="Consolas" w:cs="Times New Roman"/>
          <w:color w:val="D4D4D4"/>
          <w:sz w:val="21"/>
          <w:szCs w:val="21"/>
          <w:lang w:eastAsia="en-GB"/>
        </w:rPr>
        <w:t>enviroment</w:t>
      </w:r>
      <w:proofErr w:type="spellEnd"/>
    </w:p>
    <w:p w14:paraId="50159BAD" w14:textId="3964DF0C" w:rsid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proofErr w:type="spellStart"/>
      <w:r w:rsidRPr="003C30D8">
        <w:rPr>
          <w:rFonts w:ascii="Consolas" w:eastAsia="Times New Roman" w:hAnsi="Consolas" w:cs="Times New Roman"/>
          <w:color w:val="D4D4D4"/>
          <w:sz w:val="21"/>
          <w:szCs w:val="21"/>
          <w:lang w:eastAsia="en-GB"/>
        </w:rPr>
        <w:t>conda</w:t>
      </w:r>
      <w:proofErr w:type="spellEnd"/>
      <w:r w:rsidRPr="003C30D8">
        <w:rPr>
          <w:rFonts w:ascii="Consolas" w:eastAsia="Times New Roman" w:hAnsi="Consolas" w:cs="Times New Roman"/>
          <w:color w:val="D4D4D4"/>
          <w:sz w:val="21"/>
          <w:szCs w:val="21"/>
          <w:lang w:eastAsia="en-GB"/>
        </w:rPr>
        <w:t> create </w:t>
      </w:r>
      <w:r w:rsidRPr="003C30D8">
        <w:rPr>
          <w:rFonts w:ascii="Consolas" w:eastAsia="Times New Roman" w:hAnsi="Consolas" w:cs="Times New Roman"/>
          <w:color w:val="F44747"/>
          <w:sz w:val="21"/>
          <w:szCs w:val="21"/>
          <w:lang w:eastAsia="en-GB"/>
        </w:rPr>
        <w:t>--</w:t>
      </w:r>
      <w:r w:rsidRPr="003C30D8">
        <w:rPr>
          <w:rFonts w:ascii="Consolas" w:eastAsia="Times New Roman" w:hAnsi="Consolas" w:cs="Times New Roman"/>
          <w:color w:val="D4D4D4"/>
          <w:sz w:val="21"/>
          <w:szCs w:val="21"/>
          <w:lang w:eastAsia="en-GB"/>
        </w:rPr>
        <w:t>name </w:t>
      </w:r>
      <w:proofErr w:type="spellStart"/>
      <w:r w:rsidRPr="003C30D8">
        <w:rPr>
          <w:rFonts w:ascii="Consolas" w:eastAsia="Times New Roman" w:hAnsi="Consolas" w:cs="Times New Roman"/>
          <w:color w:val="D4D4D4"/>
          <w:sz w:val="21"/>
          <w:szCs w:val="21"/>
          <w:lang w:eastAsia="en-GB"/>
        </w:rPr>
        <w:t>ifas_venv</w:t>
      </w:r>
      <w:proofErr w:type="spellEnd"/>
      <w:r w:rsidRPr="003C30D8">
        <w:rPr>
          <w:rFonts w:ascii="Consolas" w:eastAsia="Times New Roman" w:hAnsi="Consolas" w:cs="Times New Roman"/>
          <w:color w:val="D4D4D4"/>
          <w:sz w:val="21"/>
          <w:szCs w:val="21"/>
          <w:lang w:eastAsia="en-GB"/>
        </w:rPr>
        <w:t> </w:t>
      </w:r>
      <w:r w:rsidRPr="003C30D8">
        <w:rPr>
          <w:rFonts w:ascii="Consolas" w:eastAsia="Times New Roman" w:hAnsi="Consolas" w:cs="Times New Roman"/>
          <w:color w:val="F44747"/>
          <w:sz w:val="21"/>
          <w:szCs w:val="21"/>
          <w:lang w:eastAsia="en-GB"/>
        </w:rPr>
        <w:t>--</w:t>
      </w:r>
      <w:r w:rsidRPr="003C30D8">
        <w:rPr>
          <w:rFonts w:ascii="Consolas" w:eastAsia="Times New Roman" w:hAnsi="Consolas" w:cs="Times New Roman"/>
          <w:color w:val="9CDCFE"/>
          <w:sz w:val="21"/>
          <w:szCs w:val="21"/>
          <w:lang w:eastAsia="en-GB"/>
        </w:rPr>
        <w:t>file</w:t>
      </w:r>
      <w:r w:rsidRPr="003C30D8">
        <w:rPr>
          <w:rFonts w:ascii="Consolas" w:eastAsia="Times New Roman" w:hAnsi="Consolas" w:cs="Times New Roman"/>
          <w:color w:val="D4D4D4"/>
          <w:sz w:val="21"/>
          <w:szCs w:val="21"/>
          <w:lang w:eastAsia="en-GB"/>
        </w:rPr>
        <w:t> requirements.txt</w:t>
      </w:r>
    </w:p>
    <w:p w14:paraId="30E10F1A" w14:textId="31855B07" w:rsid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To use environment </w:t>
      </w:r>
    </w:p>
    <w:p w14:paraId="7FA9AE7C" w14:textId="75E272D7" w:rsid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proofErr w:type="spellStart"/>
      <w:r w:rsidRPr="003C30D8">
        <w:rPr>
          <w:rFonts w:ascii="Consolas" w:eastAsia="Times New Roman" w:hAnsi="Consolas" w:cs="Times New Roman"/>
          <w:color w:val="D4D4D4"/>
          <w:sz w:val="21"/>
          <w:szCs w:val="21"/>
          <w:lang w:eastAsia="en-GB"/>
        </w:rPr>
        <w:t>conda</w:t>
      </w:r>
      <w:proofErr w:type="spellEnd"/>
      <w:r w:rsidRPr="003C30D8">
        <w:rPr>
          <w:rFonts w:ascii="Consolas" w:eastAsia="Times New Roman" w:hAnsi="Consolas" w:cs="Times New Roman"/>
          <w:color w:val="D4D4D4"/>
          <w:sz w:val="21"/>
          <w:szCs w:val="21"/>
          <w:lang w:eastAsia="en-GB"/>
        </w:rPr>
        <w:t xml:space="preserve"> activate </w:t>
      </w:r>
      <w:proofErr w:type="spellStart"/>
      <w:r w:rsidRPr="003C30D8">
        <w:rPr>
          <w:rFonts w:ascii="Consolas" w:eastAsia="Times New Roman" w:hAnsi="Consolas" w:cs="Times New Roman"/>
          <w:color w:val="D4D4D4"/>
          <w:sz w:val="21"/>
          <w:szCs w:val="21"/>
          <w:lang w:eastAsia="en-GB"/>
        </w:rPr>
        <w:t>ifas_venv</w:t>
      </w:r>
      <w:proofErr w:type="spellEnd"/>
    </w:p>
    <w:p w14:paraId="0B5C926D" w14:textId="45CF4451" w:rsid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cd /path/to/iFAS/folder</w:t>
      </w:r>
    </w:p>
    <w:p w14:paraId="3B7C9FF5" w14:textId="6401E7BE" w:rsid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python main.py</w:t>
      </w:r>
    </w:p>
    <w:p w14:paraId="382459D0" w14:textId="6016245E" w:rsid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To use when finishing with environment </w:t>
      </w:r>
    </w:p>
    <w:p w14:paraId="48BBFF4F" w14:textId="6F3E660B" w:rsidR="003C30D8" w:rsidRP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proofErr w:type="spellStart"/>
      <w:r w:rsidRPr="003C30D8">
        <w:rPr>
          <w:rFonts w:ascii="Consolas" w:eastAsia="Times New Roman" w:hAnsi="Consolas" w:cs="Times New Roman"/>
          <w:color w:val="D4D4D4"/>
          <w:sz w:val="21"/>
          <w:szCs w:val="21"/>
          <w:lang w:eastAsia="en-GB"/>
        </w:rPr>
        <w:t>conda</w:t>
      </w:r>
      <w:proofErr w:type="spellEnd"/>
      <w:r w:rsidRPr="003C30D8">
        <w:rPr>
          <w:rFonts w:ascii="Consolas" w:eastAsia="Times New Roman" w:hAnsi="Consolas" w:cs="Times New Roman"/>
          <w:color w:val="D4D4D4"/>
          <w:sz w:val="21"/>
          <w:szCs w:val="21"/>
          <w:lang w:eastAsia="en-GB"/>
        </w:rPr>
        <w:t xml:space="preserve"> deactivate</w:t>
      </w:r>
    </w:p>
    <w:p w14:paraId="37AF539C" w14:textId="77777777" w:rsidR="00AE7CF3" w:rsidRDefault="00AE7CF3">
      <w:pPr>
        <w:rPr>
          <w:caps/>
          <w:color w:val="FFFFFF" w:themeColor="background1"/>
          <w:spacing w:val="15"/>
          <w:sz w:val="22"/>
          <w:szCs w:val="22"/>
          <w:lang w:val="en-US"/>
        </w:rPr>
      </w:pPr>
      <w:r>
        <w:rPr>
          <w:lang w:val="en-US"/>
        </w:rPr>
        <w:br w:type="page"/>
      </w:r>
    </w:p>
    <w:p w14:paraId="55CA2E58" w14:textId="507BC7DD" w:rsidR="00DE4204" w:rsidRPr="00B807A0" w:rsidRDefault="00DE4204" w:rsidP="00DE4204">
      <w:pPr>
        <w:pStyle w:val="Heading1"/>
        <w:rPr>
          <w:lang w:val="en-US"/>
        </w:rPr>
      </w:pPr>
      <w:r w:rsidRPr="00B807A0">
        <w:rPr>
          <w:lang w:val="en-US"/>
        </w:rPr>
        <w:lastRenderedPageBreak/>
        <w:t>IFAS user interface</w:t>
      </w:r>
    </w:p>
    <w:p w14:paraId="195E1BC1" w14:textId="77777777" w:rsidR="00DE4204" w:rsidRPr="00B807A0" w:rsidRDefault="00DE4204" w:rsidP="00685551">
      <w:pPr>
        <w:keepNext/>
        <w:jc w:val="center"/>
        <w:rPr>
          <w:lang w:val="en-US"/>
        </w:rPr>
      </w:pPr>
      <w:r w:rsidRPr="00B807A0">
        <w:rPr>
          <w:noProof/>
          <w:lang w:val="en-US"/>
        </w:rPr>
        <w:drawing>
          <wp:inline distT="0" distB="0" distL="0" distR="0" wp14:anchorId="24CDB368" wp14:editId="12F722D6">
            <wp:extent cx="5400000" cy="2773587"/>
            <wp:effectExtent l="0" t="0" r="0" b="8255"/>
            <wp:docPr id="1" name="Picture 1"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monitor&#10;&#10;Description automatically generated"/>
                    <pic:cNvPicPr/>
                  </pic:nvPicPr>
                  <pic:blipFill>
                    <a:blip r:embed="rId10"/>
                    <a:stretch>
                      <a:fillRect/>
                    </a:stretch>
                  </pic:blipFill>
                  <pic:spPr>
                    <a:xfrm>
                      <a:off x="0" y="0"/>
                      <a:ext cx="5400000" cy="2773587"/>
                    </a:xfrm>
                    <a:prstGeom prst="rect">
                      <a:avLst/>
                    </a:prstGeom>
                  </pic:spPr>
                </pic:pic>
              </a:graphicData>
            </a:graphic>
          </wp:inline>
        </w:drawing>
      </w:r>
    </w:p>
    <w:p w14:paraId="6EEC3B46" w14:textId="0860878A" w:rsidR="00DE4204" w:rsidRPr="00B807A0" w:rsidRDefault="00DE4204" w:rsidP="00DE4204">
      <w:pPr>
        <w:pStyle w:val="Caption"/>
        <w:rPr>
          <w:lang w:val="en-US"/>
        </w:rPr>
      </w:pPr>
      <w:bookmarkStart w:id="0" w:name="_Ref74645948"/>
      <w:r w:rsidRPr="00B807A0">
        <w:rPr>
          <w:lang w:val="en-US"/>
        </w:rPr>
        <w:t xml:space="preserve">Figure </w:t>
      </w:r>
      <w:r w:rsidR="001036AB" w:rsidRPr="00B807A0">
        <w:rPr>
          <w:lang w:val="en-US"/>
        </w:rPr>
        <w:fldChar w:fldCharType="begin"/>
      </w:r>
      <w:r w:rsidR="001036AB" w:rsidRPr="00B807A0">
        <w:rPr>
          <w:lang w:val="en-US"/>
        </w:rPr>
        <w:instrText xml:space="preserve"> SEQ Figure \* ARABIC </w:instrText>
      </w:r>
      <w:r w:rsidR="001036AB" w:rsidRPr="00B807A0">
        <w:rPr>
          <w:lang w:val="en-US"/>
        </w:rPr>
        <w:fldChar w:fldCharType="separate"/>
      </w:r>
      <w:r w:rsidR="00836551">
        <w:rPr>
          <w:noProof/>
          <w:lang w:val="en-US"/>
        </w:rPr>
        <w:t>1</w:t>
      </w:r>
      <w:r w:rsidR="001036AB" w:rsidRPr="00B807A0">
        <w:rPr>
          <w:noProof/>
          <w:lang w:val="en-US"/>
        </w:rPr>
        <w:fldChar w:fldCharType="end"/>
      </w:r>
      <w:bookmarkEnd w:id="0"/>
      <w:r w:rsidRPr="00B807A0">
        <w:rPr>
          <w:lang w:val="en-US"/>
        </w:rPr>
        <w:t xml:space="preserve"> </w:t>
      </w:r>
      <w:proofErr w:type="spellStart"/>
      <w:r w:rsidRPr="00B807A0">
        <w:rPr>
          <w:lang w:val="en-US"/>
        </w:rPr>
        <w:t>iFAS</w:t>
      </w:r>
      <w:proofErr w:type="spellEnd"/>
      <w:r w:rsidRPr="00B807A0">
        <w:rPr>
          <w:lang w:val="en-US"/>
        </w:rPr>
        <w:t xml:space="preserve"> user interface</w:t>
      </w:r>
    </w:p>
    <w:p w14:paraId="2FF17582" w14:textId="324242DC" w:rsidR="00E03559" w:rsidRPr="00B807A0" w:rsidRDefault="00DE4204" w:rsidP="00965128">
      <w:pPr>
        <w:jc w:val="both"/>
        <w:rPr>
          <w:lang w:val="en-US"/>
        </w:rPr>
      </w:pPr>
      <w:r w:rsidRPr="00B807A0">
        <w:rPr>
          <w:lang w:val="en-US"/>
        </w:rPr>
        <w:t xml:space="preserve">The </w:t>
      </w:r>
      <w:proofErr w:type="spellStart"/>
      <w:r w:rsidRPr="00B807A0">
        <w:rPr>
          <w:lang w:val="en-US"/>
        </w:rPr>
        <w:t>iFAS</w:t>
      </w:r>
      <w:proofErr w:type="spellEnd"/>
      <w:r w:rsidRPr="00B807A0">
        <w:rPr>
          <w:lang w:val="en-US"/>
        </w:rPr>
        <w:t xml:space="preserve"> interface is shown in</w:t>
      </w:r>
      <w:r w:rsidR="00434CF6" w:rsidRPr="00B807A0">
        <w:rPr>
          <w:lang w:val="en-US"/>
        </w:rPr>
        <w:t xml:space="preserve"> </w:t>
      </w:r>
      <w:r w:rsidR="00434CF6" w:rsidRPr="00B807A0">
        <w:rPr>
          <w:lang w:val="en-US"/>
        </w:rPr>
        <w:fldChar w:fldCharType="begin"/>
      </w:r>
      <w:r w:rsidR="00434CF6" w:rsidRPr="00B807A0">
        <w:rPr>
          <w:lang w:val="en-US"/>
        </w:rPr>
        <w:instrText xml:space="preserve"> REF _Ref74645948 \h </w:instrText>
      </w:r>
      <w:r w:rsidR="00965128" w:rsidRPr="00B807A0">
        <w:rPr>
          <w:lang w:val="en-US"/>
        </w:rPr>
        <w:instrText xml:space="preserve"> \* MERGEFORMAT </w:instrText>
      </w:r>
      <w:r w:rsidR="00434CF6" w:rsidRPr="00B807A0">
        <w:rPr>
          <w:lang w:val="en-US"/>
        </w:rPr>
      </w:r>
      <w:r w:rsidR="00434CF6" w:rsidRPr="00B807A0">
        <w:rPr>
          <w:lang w:val="en-US"/>
        </w:rPr>
        <w:fldChar w:fldCharType="separate"/>
      </w:r>
      <w:r w:rsidR="00836551" w:rsidRPr="00B807A0">
        <w:rPr>
          <w:lang w:val="en-US"/>
        </w:rPr>
        <w:t xml:space="preserve">Figure </w:t>
      </w:r>
      <w:r w:rsidR="00836551">
        <w:rPr>
          <w:noProof/>
          <w:lang w:val="en-US"/>
        </w:rPr>
        <w:t>1</w:t>
      </w:r>
      <w:r w:rsidR="00434CF6" w:rsidRPr="00B807A0">
        <w:rPr>
          <w:lang w:val="en-US"/>
        </w:rPr>
        <w:fldChar w:fldCharType="end"/>
      </w:r>
      <w:r w:rsidRPr="00B807A0">
        <w:rPr>
          <w:lang w:val="en-US"/>
        </w:rPr>
        <w:t xml:space="preserve">. The interface is composed </w:t>
      </w:r>
      <w:r w:rsidR="00F500AC" w:rsidRPr="00B807A0">
        <w:rPr>
          <w:lang w:val="en-US"/>
        </w:rPr>
        <w:t>by</w:t>
      </w:r>
      <w:r w:rsidRPr="00B807A0">
        <w:rPr>
          <w:lang w:val="en-US"/>
        </w:rPr>
        <w:t xml:space="preserve"> the following </w:t>
      </w:r>
      <w:r w:rsidR="00BE3352" w:rsidRPr="00B807A0">
        <w:rPr>
          <w:lang w:val="en-US"/>
        </w:rPr>
        <w:t>components</w:t>
      </w:r>
      <w:r w:rsidRPr="00B807A0">
        <w:rPr>
          <w:lang w:val="en-US"/>
        </w:rPr>
        <w:t>:</w:t>
      </w:r>
    </w:p>
    <w:p w14:paraId="1D6CC0CD" w14:textId="6DAFA0DD" w:rsidR="00DE4204" w:rsidRPr="00B807A0" w:rsidRDefault="00DE4204" w:rsidP="00DE4204">
      <w:pPr>
        <w:pStyle w:val="Heading2"/>
        <w:rPr>
          <w:lang w:val="en-US"/>
        </w:rPr>
      </w:pPr>
      <w:bookmarkStart w:id="1" w:name="_Ref74666480"/>
      <w:r w:rsidRPr="00B807A0">
        <w:rPr>
          <w:lang w:val="en-US"/>
        </w:rPr>
        <w:t>Image view</w:t>
      </w:r>
      <w:r w:rsidR="007619BE">
        <w:rPr>
          <w:lang w:val="en-US"/>
        </w:rPr>
        <w:t xml:space="preserve"> pane</w:t>
      </w:r>
      <w:bookmarkEnd w:id="1"/>
    </w:p>
    <w:p w14:paraId="2AB6C8DD" w14:textId="2FB4E06A" w:rsidR="00DE4204" w:rsidRPr="00B807A0" w:rsidRDefault="00DE4204" w:rsidP="00875200">
      <w:pPr>
        <w:jc w:val="both"/>
        <w:rPr>
          <w:lang w:val="en-US"/>
        </w:rPr>
      </w:pPr>
      <w:r w:rsidRPr="00B807A0">
        <w:rPr>
          <w:lang w:val="en-US"/>
        </w:rPr>
        <w:t xml:space="preserve">The image view </w:t>
      </w:r>
      <w:r w:rsidR="00BE3352" w:rsidRPr="00B807A0">
        <w:rPr>
          <w:lang w:val="en-US"/>
        </w:rPr>
        <w:t>pane</w:t>
      </w:r>
      <w:r w:rsidRPr="00B807A0">
        <w:rPr>
          <w:lang w:val="en-US"/>
        </w:rPr>
        <w:t xml:space="preserve"> is used to display the current </w:t>
      </w:r>
      <w:r w:rsidR="00965128" w:rsidRPr="00B807A0">
        <w:rPr>
          <w:lang w:val="en-US"/>
        </w:rPr>
        <w:t>reference</w:t>
      </w:r>
      <w:r w:rsidRPr="00B807A0">
        <w:rPr>
          <w:lang w:val="en-US"/>
        </w:rPr>
        <w:t xml:space="preserve"> and test images from the loaded database, left and right </w:t>
      </w:r>
      <w:r w:rsidR="00495717" w:rsidRPr="00B807A0">
        <w:rPr>
          <w:lang w:val="en-US"/>
        </w:rPr>
        <w:t>sub-panes</w:t>
      </w:r>
      <w:r w:rsidRPr="00B807A0">
        <w:rPr>
          <w:lang w:val="en-US"/>
        </w:rPr>
        <w:t xml:space="preserve">, respectively. When the user clicks inside the image </w:t>
      </w:r>
      <w:r w:rsidR="0092056D" w:rsidRPr="00B807A0">
        <w:rPr>
          <w:lang w:val="en-US"/>
        </w:rPr>
        <w:t>sub-</w:t>
      </w:r>
      <w:r w:rsidR="00495717" w:rsidRPr="00B807A0">
        <w:rPr>
          <w:lang w:val="en-US"/>
        </w:rPr>
        <w:t>pane</w:t>
      </w:r>
      <w:r w:rsidRPr="00B807A0">
        <w:rPr>
          <w:lang w:val="en-US"/>
        </w:rPr>
        <w:t>, the image is opened in full resolution</w:t>
      </w:r>
      <w:r w:rsidR="00875200" w:rsidRPr="00B807A0">
        <w:rPr>
          <w:lang w:val="en-US"/>
        </w:rPr>
        <w:t xml:space="preserve"> for </w:t>
      </w:r>
      <w:r w:rsidR="00495717" w:rsidRPr="00B807A0">
        <w:rPr>
          <w:lang w:val="en-US"/>
        </w:rPr>
        <w:t xml:space="preserve">a </w:t>
      </w:r>
      <w:r w:rsidR="00875200" w:rsidRPr="00B807A0">
        <w:rPr>
          <w:lang w:val="en-US"/>
        </w:rPr>
        <w:t>better inspection</w:t>
      </w:r>
      <w:r w:rsidRPr="00B807A0">
        <w:rPr>
          <w:lang w:val="en-US"/>
        </w:rPr>
        <w:t>.</w:t>
      </w:r>
      <w:r w:rsidR="00875200" w:rsidRPr="00B807A0">
        <w:rPr>
          <w:lang w:val="en-US"/>
        </w:rPr>
        <w:t xml:space="preserve"> The arrows on </w:t>
      </w:r>
      <w:r w:rsidR="00495717" w:rsidRPr="00B807A0">
        <w:rPr>
          <w:lang w:val="en-US"/>
        </w:rPr>
        <w:t xml:space="preserve">the </w:t>
      </w:r>
      <w:r w:rsidR="00875200" w:rsidRPr="00B807A0">
        <w:rPr>
          <w:lang w:val="en-US"/>
        </w:rPr>
        <w:t>top of the images are the controls to navigate through the image database. Click Left or Right</w:t>
      </w:r>
      <w:r w:rsidR="0092056D" w:rsidRPr="00B807A0">
        <w:rPr>
          <w:lang w:val="en-US"/>
        </w:rPr>
        <w:t xml:space="preserve"> arrow</w:t>
      </w:r>
      <w:r w:rsidR="00875200" w:rsidRPr="00B807A0">
        <w:rPr>
          <w:lang w:val="en-US"/>
        </w:rPr>
        <w:t xml:space="preserve"> to move across the reference image (left </w:t>
      </w:r>
      <w:r w:rsidR="0092056D" w:rsidRPr="00B807A0">
        <w:rPr>
          <w:lang w:val="en-US"/>
        </w:rPr>
        <w:t>sub-pane</w:t>
      </w:r>
      <w:r w:rsidR="00875200" w:rsidRPr="00B807A0">
        <w:rPr>
          <w:lang w:val="en-US"/>
        </w:rPr>
        <w:t xml:space="preserve">) and the test images (right </w:t>
      </w:r>
      <w:r w:rsidR="0092056D" w:rsidRPr="00B807A0">
        <w:rPr>
          <w:lang w:val="en-US"/>
        </w:rPr>
        <w:t>sub-pane</w:t>
      </w:r>
      <w:r w:rsidR="00875200" w:rsidRPr="00B807A0">
        <w:rPr>
          <w:lang w:val="en-US"/>
        </w:rPr>
        <w:t>).</w:t>
      </w:r>
      <w:r w:rsidRPr="00B807A0">
        <w:rPr>
          <w:lang w:val="en-US"/>
        </w:rPr>
        <w:t xml:space="preserve"> </w:t>
      </w:r>
    </w:p>
    <w:p w14:paraId="4CBC29E6" w14:textId="61A78D1C" w:rsidR="00D1368F" w:rsidRPr="00B807A0" w:rsidRDefault="00D1368F" w:rsidP="00D1368F">
      <w:pPr>
        <w:pStyle w:val="Heading2"/>
        <w:rPr>
          <w:lang w:val="en-US"/>
        </w:rPr>
      </w:pPr>
      <w:r w:rsidRPr="00B807A0">
        <w:rPr>
          <w:lang w:val="en-US"/>
        </w:rPr>
        <w:t>Data</w:t>
      </w:r>
      <w:r w:rsidR="007619BE">
        <w:rPr>
          <w:lang w:val="en-US"/>
        </w:rPr>
        <w:t xml:space="preserve"> pane</w:t>
      </w:r>
    </w:p>
    <w:p w14:paraId="516E3F98" w14:textId="671F236C" w:rsidR="00D1368F" w:rsidRPr="007771BC" w:rsidRDefault="00E97086" w:rsidP="007771BC">
      <w:pPr>
        <w:jc w:val="both"/>
        <w:rPr>
          <w:lang w:val="en-US"/>
        </w:rPr>
      </w:pPr>
      <w:r w:rsidRPr="00B807A0">
        <w:rPr>
          <w:lang w:val="en-US"/>
        </w:rPr>
        <w:t xml:space="preserve">The data </w:t>
      </w:r>
      <w:r w:rsidR="00503B1A" w:rsidRPr="00B807A0">
        <w:rPr>
          <w:lang w:val="en-US"/>
        </w:rPr>
        <w:t>pane</w:t>
      </w:r>
      <w:r w:rsidRPr="00B807A0">
        <w:rPr>
          <w:lang w:val="en-US"/>
        </w:rPr>
        <w:t xml:space="preserve"> contains </w:t>
      </w:r>
      <w:proofErr w:type="spellStart"/>
      <w:r w:rsidR="006361A0" w:rsidRPr="00B807A0">
        <w:rPr>
          <w:lang w:val="en-US"/>
        </w:rPr>
        <w:t>iFAS</w:t>
      </w:r>
      <w:proofErr w:type="spellEnd"/>
      <w:r w:rsidR="006361A0" w:rsidRPr="00B807A0">
        <w:rPr>
          <w:lang w:val="en-US"/>
        </w:rPr>
        <w:t>’</w:t>
      </w:r>
      <w:r w:rsidRPr="00B807A0">
        <w:rPr>
          <w:lang w:val="en-US"/>
        </w:rPr>
        <w:t xml:space="preserve"> functionalities for data creation, processing and loading. This will be explained in</w:t>
      </w:r>
      <w:r w:rsidR="006361A0" w:rsidRPr="00B807A0">
        <w:rPr>
          <w:lang w:val="en-US"/>
        </w:rPr>
        <w:t xml:space="preserve"> more</w:t>
      </w:r>
      <w:r w:rsidRPr="00B807A0">
        <w:rPr>
          <w:lang w:val="en-US"/>
        </w:rPr>
        <w:t xml:space="preserve"> detail in Section</w:t>
      </w:r>
      <w:r w:rsidR="005751D9">
        <w:rPr>
          <w:lang w:val="en-US"/>
        </w:rPr>
        <w:t xml:space="preserve"> </w:t>
      </w:r>
      <w:r w:rsidR="005751D9">
        <w:rPr>
          <w:lang w:val="en-US"/>
        </w:rPr>
        <w:fldChar w:fldCharType="begin"/>
      </w:r>
      <w:r w:rsidR="005751D9">
        <w:rPr>
          <w:lang w:val="en-US"/>
        </w:rPr>
        <w:instrText xml:space="preserve"> REF _Ref74676893 \h </w:instrText>
      </w:r>
      <w:r w:rsidR="005751D9">
        <w:rPr>
          <w:lang w:val="en-US"/>
        </w:rPr>
      </w:r>
      <w:r w:rsidR="005751D9">
        <w:rPr>
          <w:lang w:val="en-US"/>
        </w:rPr>
        <w:fldChar w:fldCharType="separate"/>
      </w:r>
      <w:proofErr w:type="spellStart"/>
      <w:r w:rsidR="00836551" w:rsidRPr="00B807A0">
        <w:rPr>
          <w:lang w:val="en-US"/>
        </w:rPr>
        <w:t>iFAS</w:t>
      </w:r>
      <w:proofErr w:type="spellEnd"/>
      <w:r w:rsidR="00836551" w:rsidRPr="00B807A0">
        <w:rPr>
          <w:lang w:val="en-US"/>
        </w:rPr>
        <w:t xml:space="preserve"> database</w:t>
      </w:r>
      <w:r w:rsidR="005751D9">
        <w:rPr>
          <w:lang w:val="en-US"/>
        </w:rPr>
        <w:fldChar w:fldCharType="end"/>
      </w:r>
      <w:r w:rsidR="006361A0" w:rsidRPr="007771BC">
        <w:rPr>
          <w:lang w:val="en-US"/>
        </w:rPr>
        <w:t>.</w:t>
      </w:r>
    </w:p>
    <w:p w14:paraId="4F7716C4" w14:textId="3D1521AD" w:rsidR="00D1368F" w:rsidRPr="00B807A0" w:rsidRDefault="00D1368F" w:rsidP="00D1368F">
      <w:pPr>
        <w:pStyle w:val="Heading2"/>
        <w:rPr>
          <w:lang w:val="en-US"/>
        </w:rPr>
      </w:pPr>
      <w:r w:rsidRPr="00B807A0">
        <w:rPr>
          <w:lang w:val="en-US"/>
        </w:rPr>
        <w:t>Measures</w:t>
      </w:r>
      <w:r w:rsidR="007619BE">
        <w:rPr>
          <w:lang w:val="en-US"/>
        </w:rPr>
        <w:t xml:space="preserve"> pane</w:t>
      </w:r>
    </w:p>
    <w:p w14:paraId="47EBAFF4" w14:textId="4E9FC268" w:rsidR="00C264B0" w:rsidRPr="00B807A0" w:rsidRDefault="00FC61EE" w:rsidP="003D54A1">
      <w:pPr>
        <w:jc w:val="both"/>
        <w:rPr>
          <w:lang w:val="en-US"/>
        </w:rPr>
      </w:pPr>
      <w:r w:rsidRPr="00B807A0">
        <w:rPr>
          <w:lang w:val="en-US"/>
        </w:rPr>
        <w:t xml:space="preserve">The measures </w:t>
      </w:r>
      <w:r w:rsidR="00503B1A" w:rsidRPr="00B807A0">
        <w:rPr>
          <w:lang w:val="en-US"/>
        </w:rPr>
        <w:t>pane</w:t>
      </w:r>
      <w:r w:rsidRPr="00B807A0">
        <w:rPr>
          <w:lang w:val="en-US"/>
        </w:rPr>
        <w:t xml:space="preserve"> is </w:t>
      </w:r>
      <w:r w:rsidR="00503B1A" w:rsidRPr="00B807A0">
        <w:rPr>
          <w:lang w:val="en-US"/>
        </w:rPr>
        <w:t>the</w:t>
      </w:r>
      <w:r w:rsidRPr="00B807A0">
        <w:rPr>
          <w:lang w:val="en-US"/>
        </w:rPr>
        <w:t xml:space="preserve"> list of the fidelity measures available to be computed in any given database. </w:t>
      </w:r>
      <w:r w:rsidR="004A5C63">
        <w:rPr>
          <w:lang w:val="en-US"/>
        </w:rPr>
        <w:t xml:space="preserve">The measures are selected by clicking on them. Note that the Python scripts </w:t>
      </w:r>
      <w:r w:rsidR="00C0288D">
        <w:rPr>
          <w:lang w:val="en-US"/>
        </w:rPr>
        <w:t xml:space="preserve">named </w:t>
      </w:r>
      <w:r w:rsidR="00C0288D" w:rsidRPr="00C0288D">
        <w:rPr>
          <w:i/>
          <w:iCs/>
          <w:lang w:val="en-US"/>
        </w:rPr>
        <w:t>fidelity_*</w:t>
      </w:r>
      <w:r w:rsidR="00C0288D">
        <w:rPr>
          <w:i/>
          <w:iCs/>
          <w:lang w:val="en-US"/>
        </w:rPr>
        <w:t>.py</w:t>
      </w:r>
      <w:r w:rsidR="00C0288D">
        <w:rPr>
          <w:lang w:val="en-US"/>
        </w:rPr>
        <w:t xml:space="preserve"> </w:t>
      </w:r>
      <w:r w:rsidR="004A5C63">
        <w:rPr>
          <w:lang w:val="en-US"/>
        </w:rPr>
        <w:t xml:space="preserve">are highlighted using </w:t>
      </w:r>
      <w:r w:rsidR="004A5C63" w:rsidRPr="006D2C3B">
        <w:rPr>
          <w:highlight w:val="cyan"/>
          <w:lang w:val="en-US"/>
        </w:rPr>
        <w:t>cyan color</w:t>
      </w:r>
      <w:r w:rsidR="004A5C63">
        <w:rPr>
          <w:lang w:val="en-US"/>
        </w:rPr>
        <w:t xml:space="preserve">. If the user </w:t>
      </w:r>
      <w:r w:rsidR="006D2C3B">
        <w:rPr>
          <w:lang w:val="en-US"/>
        </w:rPr>
        <w:t>selects</w:t>
      </w:r>
      <w:r w:rsidR="004A5C63">
        <w:rPr>
          <w:lang w:val="en-US"/>
        </w:rPr>
        <w:t xml:space="preserve"> one of those </w:t>
      </w:r>
      <w:r w:rsidR="006D2C3B">
        <w:rPr>
          <w:lang w:val="en-US"/>
        </w:rPr>
        <w:t xml:space="preserve">lines, </w:t>
      </w:r>
      <w:r w:rsidR="004A5C63">
        <w:rPr>
          <w:lang w:val="en-US"/>
        </w:rPr>
        <w:t xml:space="preserve">the software automatically selects all the functions </w:t>
      </w:r>
      <w:r w:rsidR="006D2C3B">
        <w:rPr>
          <w:lang w:val="en-US"/>
        </w:rPr>
        <w:t>within</w:t>
      </w:r>
      <w:r w:rsidR="004A5C63">
        <w:rPr>
          <w:lang w:val="en-US"/>
        </w:rPr>
        <w:t xml:space="preserve"> that </w:t>
      </w:r>
      <w:r w:rsidR="004A5C63" w:rsidRPr="006D2C3B">
        <w:rPr>
          <w:i/>
          <w:iCs/>
          <w:lang w:val="en-US"/>
        </w:rPr>
        <w:t>.</w:t>
      </w:r>
      <w:proofErr w:type="spellStart"/>
      <w:r w:rsidR="004A5C63" w:rsidRPr="006D2C3B">
        <w:rPr>
          <w:i/>
          <w:iCs/>
          <w:lang w:val="en-US"/>
        </w:rPr>
        <w:t>py</w:t>
      </w:r>
      <w:proofErr w:type="spellEnd"/>
      <w:r w:rsidR="004A5C63">
        <w:rPr>
          <w:lang w:val="en-US"/>
        </w:rPr>
        <w:t xml:space="preserve"> file. </w:t>
      </w:r>
      <w:r w:rsidR="00C264B0" w:rsidRPr="00B807A0">
        <w:rPr>
          <w:lang w:val="en-US"/>
        </w:rPr>
        <w:t xml:space="preserve">Currently </w:t>
      </w:r>
      <w:proofErr w:type="spellStart"/>
      <w:r w:rsidR="00C264B0" w:rsidRPr="00B807A0">
        <w:rPr>
          <w:lang w:val="en-US"/>
        </w:rPr>
        <w:t>iFAS</w:t>
      </w:r>
      <w:proofErr w:type="spellEnd"/>
      <w:r w:rsidR="00C264B0" w:rsidRPr="00B807A0">
        <w:rPr>
          <w:lang w:val="en-US"/>
        </w:rPr>
        <w:t xml:space="preserve"> includes the following list of fidelity measures: </w:t>
      </w:r>
    </w:p>
    <w:p w14:paraId="1B3383F9" w14:textId="38539E67" w:rsidR="00491455" w:rsidRPr="00B807A0" w:rsidRDefault="00491455" w:rsidP="00491455">
      <w:pPr>
        <w:pStyle w:val="ListParagraph"/>
        <w:numPr>
          <w:ilvl w:val="0"/>
          <w:numId w:val="21"/>
        </w:numPr>
        <w:jc w:val="both"/>
        <w:rPr>
          <w:lang w:val="en-US"/>
        </w:rPr>
      </w:pPr>
      <w:r w:rsidRPr="00B807A0">
        <w:rPr>
          <w:b/>
          <w:bCs/>
          <w:lang w:val="en-US"/>
        </w:rPr>
        <w:t>Five miscellaneous measures</w:t>
      </w:r>
      <w:r w:rsidRPr="00B807A0">
        <w:rPr>
          <w:lang w:val="en-US"/>
        </w:rPr>
        <w:t>: (1) Peak signal to noise ratio (PSNR), (2) Structural similarity index measure (SSIM), (3) Wavelet domain noise difference, (4) variance of Laplacian blur difference, (5) Edge Peak signal to noise ratio (EPSNR)</w:t>
      </w:r>
    </w:p>
    <w:p w14:paraId="7AF0A6B6" w14:textId="071751BB" w:rsidR="00491455" w:rsidRPr="00B807A0" w:rsidRDefault="0028452B" w:rsidP="00491455">
      <w:pPr>
        <w:pStyle w:val="ListParagraph"/>
        <w:numPr>
          <w:ilvl w:val="0"/>
          <w:numId w:val="21"/>
        </w:numPr>
        <w:jc w:val="both"/>
        <w:rPr>
          <w:lang w:val="en-US"/>
        </w:rPr>
      </w:pPr>
      <w:r w:rsidRPr="00B807A0">
        <w:rPr>
          <w:b/>
          <w:bCs/>
          <w:lang w:val="en-US"/>
        </w:rPr>
        <w:t xml:space="preserve">Twelve </w:t>
      </w:r>
      <w:r w:rsidR="001A7C3D" w:rsidRPr="00B807A0">
        <w:rPr>
          <w:b/>
          <w:bCs/>
          <w:lang w:val="en-US"/>
        </w:rPr>
        <w:t>texture-based</w:t>
      </w:r>
      <w:r w:rsidRPr="00B807A0">
        <w:rPr>
          <w:b/>
          <w:bCs/>
          <w:lang w:val="en-US"/>
        </w:rPr>
        <w:t xml:space="preserve"> measures</w:t>
      </w:r>
      <w:r w:rsidRPr="00B807A0">
        <w:rPr>
          <w:lang w:val="en-US"/>
        </w:rPr>
        <w:t>: (1) autoregressive model difference, (2) Gau</w:t>
      </w:r>
      <w:r w:rsidR="00E61EFD" w:rsidRPr="00B807A0">
        <w:rPr>
          <w:lang w:val="en-US"/>
        </w:rPr>
        <w:t>s</w:t>
      </w:r>
      <w:r w:rsidRPr="00B807A0">
        <w:rPr>
          <w:lang w:val="en-US"/>
        </w:rPr>
        <w:t>sian Markov random fields difference, (3) grey level cooccurrence matrix difference, (4) acf2d_dif, (5) l</w:t>
      </w:r>
      <w:r w:rsidR="00E61EFD" w:rsidRPr="00B807A0">
        <w:rPr>
          <w:lang w:val="en-US"/>
        </w:rPr>
        <w:t xml:space="preserve">ocal binary </w:t>
      </w:r>
      <w:r w:rsidRPr="00B807A0">
        <w:rPr>
          <w:lang w:val="en-US"/>
        </w:rPr>
        <w:t>p</w:t>
      </w:r>
      <w:r w:rsidR="00E61EFD" w:rsidRPr="00B807A0">
        <w:rPr>
          <w:lang w:val="en-US"/>
        </w:rPr>
        <w:t xml:space="preserve">atterns </w:t>
      </w:r>
      <w:r w:rsidRPr="00B807A0">
        <w:rPr>
          <w:lang w:val="en-US"/>
        </w:rPr>
        <w:t>dif</w:t>
      </w:r>
      <w:r w:rsidR="00E61EFD" w:rsidRPr="00B807A0">
        <w:rPr>
          <w:lang w:val="en-US"/>
        </w:rPr>
        <w:t>ference</w:t>
      </w:r>
      <w:r w:rsidRPr="00B807A0">
        <w:rPr>
          <w:lang w:val="en-US"/>
        </w:rPr>
        <w:t xml:space="preserve">, (6) </w:t>
      </w:r>
      <w:r w:rsidR="00E61EFD" w:rsidRPr="00B807A0">
        <w:rPr>
          <w:lang w:val="en-US"/>
        </w:rPr>
        <w:t>L</w:t>
      </w:r>
      <w:r w:rsidRPr="00B807A0">
        <w:rPr>
          <w:lang w:val="en-US"/>
        </w:rPr>
        <w:t>aws</w:t>
      </w:r>
      <w:r w:rsidR="00E61EFD" w:rsidRPr="00B807A0">
        <w:rPr>
          <w:lang w:val="en-US"/>
        </w:rPr>
        <w:t xml:space="preserve"> filter bank </w:t>
      </w:r>
      <w:r w:rsidRPr="00B807A0">
        <w:rPr>
          <w:lang w:val="en-US"/>
        </w:rPr>
        <w:t>dif</w:t>
      </w:r>
      <w:r w:rsidR="00E61EFD" w:rsidRPr="00B807A0">
        <w:rPr>
          <w:lang w:val="en-US"/>
        </w:rPr>
        <w:t>ference</w:t>
      </w:r>
      <w:r w:rsidRPr="00B807A0">
        <w:rPr>
          <w:lang w:val="en-US"/>
        </w:rPr>
        <w:t xml:space="preserve">, (7) </w:t>
      </w:r>
      <w:r w:rsidR="00E61EFD" w:rsidRPr="00B807A0">
        <w:rPr>
          <w:lang w:val="en-US"/>
        </w:rPr>
        <w:t xml:space="preserve">Eigen-filter bank </w:t>
      </w:r>
      <w:r w:rsidRPr="00B807A0">
        <w:rPr>
          <w:lang w:val="en-US"/>
        </w:rPr>
        <w:t>dif</w:t>
      </w:r>
      <w:r w:rsidR="00E61EFD" w:rsidRPr="00B807A0">
        <w:rPr>
          <w:lang w:val="en-US"/>
        </w:rPr>
        <w:t>ference</w:t>
      </w:r>
      <w:r w:rsidRPr="00B807A0">
        <w:rPr>
          <w:lang w:val="en-US"/>
        </w:rPr>
        <w:t xml:space="preserve">, (8) </w:t>
      </w:r>
      <w:r w:rsidR="00E61EFD" w:rsidRPr="00B807A0">
        <w:rPr>
          <w:lang w:val="en-US"/>
        </w:rPr>
        <w:t xml:space="preserve">wedge and ring filter </w:t>
      </w:r>
      <w:proofErr w:type="gramStart"/>
      <w:r w:rsidR="00E61EFD" w:rsidRPr="00B807A0">
        <w:rPr>
          <w:lang w:val="en-US"/>
        </w:rPr>
        <w:t>bank based</w:t>
      </w:r>
      <w:proofErr w:type="gramEnd"/>
      <w:r w:rsidR="00E61EFD" w:rsidRPr="00B807A0">
        <w:rPr>
          <w:lang w:val="en-US"/>
        </w:rPr>
        <w:t xml:space="preserve"> </w:t>
      </w:r>
      <w:r w:rsidRPr="00B807A0">
        <w:rPr>
          <w:lang w:val="en-US"/>
        </w:rPr>
        <w:t>dif</w:t>
      </w:r>
      <w:r w:rsidR="00E61EFD" w:rsidRPr="00B807A0">
        <w:rPr>
          <w:lang w:val="en-US"/>
        </w:rPr>
        <w:t>ference</w:t>
      </w:r>
      <w:r w:rsidRPr="00B807A0">
        <w:rPr>
          <w:lang w:val="en-US"/>
        </w:rPr>
        <w:t xml:space="preserve">, (9) </w:t>
      </w:r>
      <w:r w:rsidR="00E61EFD" w:rsidRPr="00B807A0">
        <w:rPr>
          <w:lang w:val="en-US"/>
        </w:rPr>
        <w:t>G</w:t>
      </w:r>
      <w:r w:rsidRPr="00B807A0">
        <w:rPr>
          <w:lang w:val="en-US"/>
        </w:rPr>
        <w:t>abor</w:t>
      </w:r>
      <w:r w:rsidR="00E61EFD" w:rsidRPr="00B807A0">
        <w:rPr>
          <w:lang w:val="en-US"/>
        </w:rPr>
        <w:t xml:space="preserve"> filter bank based </w:t>
      </w:r>
      <w:r w:rsidRPr="00B807A0">
        <w:rPr>
          <w:lang w:val="en-US"/>
        </w:rPr>
        <w:t>dif</w:t>
      </w:r>
      <w:r w:rsidR="00E61EFD" w:rsidRPr="00B807A0">
        <w:rPr>
          <w:lang w:val="en-US"/>
        </w:rPr>
        <w:t>ference</w:t>
      </w:r>
      <w:r w:rsidRPr="00B807A0">
        <w:rPr>
          <w:lang w:val="en-US"/>
        </w:rPr>
        <w:t xml:space="preserve">, (10) </w:t>
      </w:r>
      <w:r w:rsidR="00E61EFD" w:rsidRPr="00B807A0">
        <w:rPr>
          <w:lang w:val="en-US"/>
        </w:rPr>
        <w:t>L</w:t>
      </w:r>
      <w:r w:rsidRPr="00B807A0">
        <w:rPr>
          <w:lang w:val="en-US"/>
        </w:rPr>
        <w:t>aplacian</w:t>
      </w:r>
      <w:r w:rsidR="00E61EFD" w:rsidRPr="00B807A0">
        <w:rPr>
          <w:lang w:val="en-US"/>
        </w:rPr>
        <w:t xml:space="preserve"> filter bank based </w:t>
      </w:r>
      <w:r w:rsidRPr="00B807A0">
        <w:rPr>
          <w:lang w:val="en-US"/>
        </w:rPr>
        <w:t>dif</w:t>
      </w:r>
      <w:r w:rsidR="00E61EFD" w:rsidRPr="00B807A0">
        <w:rPr>
          <w:lang w:val="en-US"/>
        </w:rPr>
        <w:t>ferences</w:t>
      </w:r>
      <w:r w:rsidRPr="00B807A0">
        <w:rPr>
          <w:lang w:val="en-US"/>
        </w:rPr>
        <w:t>, (11) steerable</w:t>
      </w:r>
      <w:r w:rsidR="00E61EFD" w:rsidRPr="00B807A0">
        <w:rPr>
          <w:lang w:val="en-US"/>
        </w:rPr>
        <w:t xml:space="preserve"> filter bank based </w:t>
      </w:r>
      <w:r w:rsidRPr="00B807A0">
        <w:rPr>
          <w:lang w:val="en-US"/>
        </w:rPr>
        <w:t>dif</w:t>
      </w:r>
      <w:r w:rsidR="00E61EFD" w:rsidRPr="00B807A0">
        <w:rPr>
          <w:lang w:val="en-US"/>
        </w:rPr>
        <w:t>ferences</w:t>
      </w:r>
      <w:r w:rsidRPr="00B807A0">
        <w:rPr>
          <w:lang w:val="en-US"/>
        </w:rPr>
        <w:t xml:space="preserve">, (12) </w:t>
      </w:r>
      <w:r w:rsidR="00E61EFD" w:rsidRPr="00B807A0">
        <w:rPr>
          <w:lang w:val="en-US"/>
        </w:rPr>
        <w:t>G</w:t>
      </w:r>
      <w:r w:rsidRPr="00B807A0">
        <w:rPr>
          <w:lang w:val="en-US"/>
        </w:rPr>
        <w:t>ranulometry</w:t>
      </w:r>
      <w:r w:rsidR="00E61EFD" w:rsidRPr="00B807A0">
        <w:rPr>
          <w:lang w:val="en-US"/>
        </w:rPr>
        <w:t xml:space="preserve"> moments </w:t>
      </w:r>
      <w:r w:rsidRPr="00B807A0">
        <w:rPr>
          <w:lang w:val="en-US"/>
        </w:rPr>
        <w:t>dif</w:t>
      </w:r>
      <w:r w:rsidR="00E61EFD" w:rsidRPr="00B807A0">
        <w:rPr>
          <w:lang w:val="en-US"/>
        </w:rPr>
        <w:t>ference</w:t>
      </w:r>
    </w:p>
    <w:p w14:paraId="68C867E3" w14:textId="36D89AE1" w:rsidR="001A7C3D" w:rsidRPr="00B807A0" w:rsidRDefault="00D60469" w:rsidP="00491455">
      <w:pPr>
        <w:pStyle w:val="ListParagraph"/>
        <w:numPr>
          <w:ilvl w:val="0"/>
          <w:numId w:val="21"/>
        </w:numPr>
        <w:jc w:val="both"/>
        <w:rPr>
          <w:lang w:val="en-US"/>
        </w:rPr>
      </w:pPr>
      <w:bookmarkStart w:id="2" w:name="_Hlk79511185"/>
      <w:r w:rsidRPr="00B807A0">
        <w:rPr>
          <w:b/>
          <w:bCs/>
          <w:lang w:val="en-US"/>
        </w:rPr>
        <w:lastRenderedPageBreak/>
        <w:t>Five fidelity measures based on contrast</w:t>
      </w:r>
      <w:bookmarkEnd w:id="2"/>
      <w:r w:rsidRPr="00B807A0">
        <w:rPr>
          <w:lang w:val="en-US"/>
        </w:rPr>
        <w:t xml:space="preserve">: (1) Simple measure of enhancement, (2) Weber’s measure of enhancement, (3) Michelson’s measure of enhancement, (4) Root mean squared measure of enhancement, (5) </w:t>
      </w:r>
      <w:proofErr w:type="spellStart"/>
      <w:r w:rsidRPr="00B807A0">
        <w:rPr>
          <w:lang w:val="en-US"/>
        </w:rPr>
        <w:t>Peli’s</w:t>
      </w:r>
      <w:proofErr w:type="spellEnd"/>
      <w:r w:rsidRPr="00B807A0">
        <w:rPr>
          <w:lang w:val="en-US"/>
        </w:rPr>
        <w:t xml:space="preserve"> measure of enhancement</w:t>
      </w:r>
    </w:p>
    <w:p w14:paraId="53D7CB32" w14:textId="73BD22B9" w:rsidR="003640CB" w:rsidRDefault="003640CB" w:rsidP="00166451">
      <w:pPr>
        <w:pStyle w:val="ListParagraph"/>
        <w:numPr>
          <w:ilvl w:val="0"/>
          <w:numId w:val="21"/>
        </w:numPr>
        <w:jc w:val="both"/>
        <w:rPr>
          <w:lang w:val="en-US"/>
        </w:rPr>
      </w:pPr>
      <w:r>
        <w:rPr>
          <w:b/>
          <w:bCs/>
          <w:lang w:val="en-US"/>
        </w:rPr>
        <w:t xml:space="preserve">Twenty-three </w:t>
      </w:r>
      <w:r w:rsidR="00D60469" w:rsidRPr="008E0EEF">
        <w:rPr>
          <w:b/>
          <w:bCs/>
          <w:lang w:val="en-US"/>
        </w:rPr>
        <w:t>image color difference measures</w:t>
      </w:r>
      <w:r w:rsidR="00D60469" w:rsidRPr="008E0EEF">
        <w:rPr>
          <w:lang w:val="en-US"/>
        </w:rPr>
        <w:t>:</w:t>
      </w:r>
      <w:r w:rsidR="008E0EEF">
        <w:rPr>
          <w:lang w:val="en-US"/>
        </w:rPr>
        <w:t xml:space="preserve"> (1) </w:t>
      </w:r>
      <w:r w:rsidR="008E0EEF" w:rsidRPr="008E0EEF">
        <w:rPr>
          <w:lang w:val="en-US"/>
        </w:rPr>
        <w:t>adaptive</w:t>
      </w:r>
      <w:r w:rsidR="008E0EEF">
        <w:rPr>
          <w:lang w:val="en-US"/>
        </w:rPr>
        <w:t xml:space="preserve"> </w:t>
      </w:r>
      <w:r w:rsidR="008E0EEF" w:rsidRPr="008E0EEF">
        <w:rPr>
          <w:lang w:val="en-US"/>
        </w:rPr>
        <w:t>image</w:t>
      </w:r>
      <w:r w:rsidR="008E0EEF">
        <w:rPr>
          <w:lang w:val="en-US"/>
        </w:rPr>
        <w:t xml:space="preserve"> </w:t>
      </w:r>
      <w:r w:rsidR="008E0EEF" w:rsidRPr="008E0EEF">
        <w:rPr>
          <w:lang w:val="en-US"/>
        </w:rPr>
        <w:t>difference, (</w:t>
      </w:r>
      <w:r w:rsidR="008E0EEF">
        <w:rPr>
          <w:lang w:val="en-US"/>
        </w:rPr>
        <w:t xml:space="preserve">2) </w:t>
      </w:r>
      <w:r w:rsidR="008E0EEF" w:rsidRPr="008E0EEF">
        <w:rPr>
          <w:lang w:val="en-US"/>
        </w:rPr>
        <w:t>chroma</w:t>
      </w:r>
      <w:r w:rsidR="008E0EEF">
        <w:rPr>
          <w:lang w:val="en-US"/>
        </w:rPr>
        <w:t xml:space="preserve"> </w:t>
      </w:r>
      <w:r w:rsidR="008E0EEF" w:rsidRPr="008E0EEF">
        <w:rPr>
          <w:lang w:val="en-US"/>
        </w:rPr>
        <w:t>spread</w:t>
      </w:r>
      <w:r w:rsidR="008E0EEF">
        <w:rPr>
          <w:lang w:val="en-US"/>
        </w:rPr>
        <w:t xml:space="preserve"> and e</w:t>
      </w:r>
      <w:r w:rsidR="008E0EEF" w:rsidRPr="008E0EEF">
        <w:rPr>
          <w:lang w:val="en-US"/>
        </w:rPr>
        <w:t>xtreme, (</w:t>
      </w:r>
      <w:r w:rsidR="008E0EEF">
        <w:rPr>
          <w:lang w:val="en-US"/>
        </w:rPr>
        <w:t xml:space="preserve">3) </w:t>
      </w:r>
      <w:r w:rsidR="008E0EEF" w:rsidRPr="008E0EEF">
        <w:rPr>
          <w:lang w:val="en-US"/>
        </w:rPr>
        <w:t>c</w:t>
      </w:r>
      <w:r w:rsidR="008E0EEF">
        <w:rPr>
          <w:lang w:val="en-US"/>
        </w:rPr>
        <w:t xml:space="preserve">olor </w:t>
      </w:r>
      <w:r w:rsidR="008E0EEF" w:rsidRPr="008E0EEF">
        <w:rPr>
          <w:lang w:val="en-US"/>
        </w:rPr>
        <w:t>i</w:t>
      </w:r>
      <w:r w:rsidR="008E0EEF">
        <w:rPr>
          <w:lang w:val="en-US"/>
        </w:rPr>
        <w:t xml:space="preserve">mage </w:t>
      </w:r>
      <w:r w:rsidR="008E0EEF" w:rsidRPr="008E0EEF">
        <w:rPr>
          <w:lang w:val="en-US"/>
        </w:rPr>
        <w:t>appearance</w:t>
      </w:r>
      <w:r w:rsidR="008E0EEF">
        <w:rPr>
          <w:lang w:val="en-US"/>
        </w:rPr>
        <w:t xml:space="preserve"> difference</w:t>
      </w:r>
      <w:r w:rsidR="008E0EEF" w:rsidRPr="008E0EEF">
        <w:rPr>
          <w:lang w:val="en-US"/>
        </w:rPr>
        <w:t>, (</w:t>
      </w:r>
      <w:r w:rsidR="008E0EEF">
        <w:rPr>
          <w:lang w:val="en-US"/>
        </w:rPr>
        <w:t xml:space="preserve">4) </w:t>
      </w:r>
      <w:r w:rsidR="008E0EEF" w:rsidRPr="008E0EEF">
        <w:rPr>
          <w:lang w:val="en-US"/>
        </w:rPr>
        <w:t>circular</w:t>
      </w:r>
      <w:r w:rsidR="008E0EEF">
        <w:rPr>
          <w:lang w:val="en-US"/>
        </w:rPr>
        <w:t xml:space="preserve"> </w:t>
      </w:r>
      <w:r w:rsidR="008E0EEF" w:rsidRPr="008E0EEF">
        <w:rPr>
          <w:lang w:val="en-US"/>
        </w:rPr>
        <w:t>hue, (</w:t>
      </w:r>
      <w:r w:rsidR="008E0EEF">
        <w:rPr>
          <w:lang w:val="en-US"/>
        </w:rPr>
        <w:t xml:space="preserve">5) </w:t>
      </w:r>
      <w:r w:rsidR="008E0EEF" w:rsidRPr="008E0EEF">
        <w:rPr>
          <w:lang w:val="en-US"/>
        </w:rPr>
        <w:t>color</w:t>
      </w:r>
      <w:r w:rsidR="008E0EEF">
        <w:rPr>
          <w:lang w:val="en-US"/>
        </w:rPr>
        <w:t xml:space="preserve"> </w:t>
      </w:r>
      <w:r w:rsidR="008E0EEF" w:rsidRPr="008E0EEF">
        <w:rPr>
          <w:lang w:val="en-US"/>
        </w:rPr>
        <w:t>image</w:t>
      </w:r>
      <w:r w:rsidR="008E0EEF">
        <w:rPr>
          <w:lang w:val="en-US"/>
        </w:rPr>
        <w:t xml:space="preserve"> </w:t>
      </w:r>
      <w:r w:rsidR="008E0EEF" w:rsidRPr="008E0EEF">
        <w:rPr>
          <w:lang w:val="en-US"/>
        </w:rPr>
        <w:t>diff</w:t>
      </w:r>
      <w:r w:rsidR="008E0EEF">
        <w:rPr>
          <w:lang w:val="en-US"/>
        </w:rPr>
        <w:t>erence</w:t>
      </w:r>
      <w:r w:rsidR="008E0EEF" w:rsidRPr="008E0EEF">
        <w:rPr>
          <w:lang w:val="en-US"/>
        </w:rPr>
        <w:t>, (</w:t>
      </w:r>
      <w:r w:rsidR="008E0EEF">
        <w:rPr>
          <w:lang w:val="en-US"/>
        </w:rPr>
        <w:t xml:space="preserve">6)  </w:t>
      </w:r>
      <w:r w:rsidR="008E0EEF" w:rsidRPr="008E0EEF">
        <w:rPr>
          <w:lang w:val="en-US"/>
        </w:rPr>
        <w:t>color</w:t>
      </w:r>
      <w:r w:rsidR="008E0EEF">
        <w:rPr>
          <w:lang w:val="en-US"/>
        </w:rPr>
        <w:t xml:space="preserve"> </w:t>
      </w:r>
      <w:proofErr w:type="spellStart"/>
      <w:r w:rsidR="008E0EEF">
        <w:rPr>
          <w:lang w:val="en-US"/>
        </w:rPr>
        <w:t>M</w:t>
      </w:r>
      <w:r w:rsidR="008E0EEF" w:rsidRPr="008E0EEF">
        <w:rPr>
          <w:lang w:val="en-US"/>
        </w:rPr>
        <w:t>ahalanobis</w:t>
      </w:r>
      <w:proofErr w:type="spellEnd"/>
      <w:r w:rsidR="008E0EEF">
        <w:rPr>
          <w:lang w:val="en-US"/>
        </w:rPr>
        <w:t xml:space="preserve"> distance</w:t>
      </w:r>
      <w:r w:rsidR="008E0EEF" w:rsidRPr="008E0EEF">
        <w:rPr>
          <w:lang w:val="en-US"/>
        </w:rPr>
        <w:t>, (</w:t>
      </w:r>
      <w:r w:rsidR="008E0EEF">
        <w:rPr>
          <w:lang w:val="en-US"/>
        </w:rPr>
        <w:t xml:space="preserve">7) </w:t>
      </w:r>
      <w:r w:rsidR="008E0EEF" w:rsidRPr="008E0EEF">
        <w:rPr>
          <w:lang w:val="en-US"/>
        </w:rPr>
        <w:t>color</w:t>
      </w:r>
      <w:r w:rsidR="008E0EEF">
        <w:rPr>
          <w:lang w:val="en-US"/>
        </w:rPr>
        <w:t xml:space="preserve"> SSIM</w:t>
      </w:r>
      <w:r w:rsidR="008E0EEF" w:rsidRPr="008E0EEF">
        <w:rPr>
          <w:lang w:val="en-US"/>
        </w:rPr>
        <w:t>, (</w:t>
      </w:r>
      <w:r w:rsidR="008E0EEF">
        <w:rPr>
          <w:lang w:val="en-US"/>
        </w:rPr>
        <w:t xml:space="preserve">8) </w:t>
      </w:r>
      <w:r w:rsidR="008E0EEF" w:rsidRPr="008E0EEF">
        <w:rPr>
          <w:lang w:val="en-US"/>
        </w:rPr>
        <w:t>colorfulness</w:t>
      </w:r>
      <w:r w:rsidR="008E0EEF">
        <w:rPr>
          <w:lang w:val="en-US"/>
        </w:rPr>
        <w:t xml:space="preserve"> difference</w:t>
      </w:r>
      <w:r w:rsidR="008E0EEF" w:rsidRPr="008E0EEF">
        <w:rPr>
          <w:lang w:val="en-US"/>
        </w:rPr>
        <w:t>, (</w:t>
      </w:r>
      <w:r w:rsidR="008E0EEF">
        <w:rPr>
          <w:lang w:val="en-US"/>
        </w:rPr>
        <w:t xml:space="preserve">9) </w:t>
      </w:r>
      <w:r w:rsidR="008E0EEF" w:rsidRPr="008E0EEF">
        <w:rPr>
          <w:lang w:val="en-US"/>
        </w:rPr>
        <w:t>color</w:t>
      </w:r>
      <w:r w:rsidR="008E0EEF">
        <w:rPr>
          <w:lang w:val="en-US"/>
        </w:rPr>
        <w:t xml:space="preserve"> </w:t>
      </w:r>
      <w:r w:rsidR="008E0EEF" w:rsidRPr="008E0EEF">
        <w:rPr>
          <w:lang w:val="en-US"/>
        </w:rPr>
        <w:t>hist</w:t>
      </w:r>
      <w:r w:rsidR="008E0EEF">
        <w:rPr>
          <w:lang w:val="en-US"/>
        </w:rPr>
        <w:t xml:space="preserve">ogram </w:t>
      </w:r>
      <w:r w:rsidR="008E0EEF" w:rsidRPr="008E0EEF">
        <w:rPr>
          <w:lang w:val="en-US"/>
        </w:rPr>
        <w:t>diff</w:t>
      </w:r>
      <w:r w:rsidR="008E0EEF">
        <w:rPr>
          <w:lang w:val="en-US"/>
        </w:rPr>
        <w:t>erence</w:t>
      </w:r>
      <w:r w:rsidR="008E0EEF" w:rsidRPr="008E0EEF">
        <w:rPr>
          <w:lang w:val="en-US"/>
        </w:rPr>
        <w:t>, (</w:t>
      </w:r>
      <w:r w:rsidR="008E0EEF">
        <w:rPr>
          <w:lang w:val="en-US"/>
        </w:rPr>
        <w:t xml:space="preserve">10) </w:t>
      </w:r>
      <w:proofErr w:type="spellStart"/>
      <w:r w:rsidR="008E0EEF" w:rsidRPr="008E0EEF">
        <w:rPr>
          <w:lang w:val="en-US"/>
        </w:rPr>
        <w:t>cpsnrha</w:t>
      </w:r>
      <w:proofErr w:type="spellEnd"/>
      <w:r w:rsidR="008E0EEF" w:rsidRPr="008E0EEF">
        <w:rPr>
          <w:lang w:val="en-US"/>
        </w:rPr>
        <w:t>, (</w:t>
      </w:r>
      <w:r w:rsidR="008E0EEF">
        <w:rPr>
          <w:lang w:val="en-US"/>
        </w:rPr>
        <w:t xml:space="preserve">11) </w:t>
      </w:r>
      <w:r w:rsidR="008E0EEF" w:rsidRPr="008E0EEF">
        <w:rPr>
          <w:lang w:val="en-US"/>
        </w:rPr>
        <w:t>delta</w:t>
      </w:r>
      <w:r w:rsidR="008E0EEF">
        <w:rPr>
          <w:lang w:val="en-US"/>
        </w:rPr>
        <w:t xml:space="preserve"> </w:t>
      </w:r>
      <w:r w:rsidR="008E0EEF" w:rsidRPr="008E0EEF">
        <w:rPr>
          <w:lang w:val="en-US"/>
        </w:rPr>
        <w:t>e, (</w:t>
      </w:r>
      <w:r w:rsidR="00740AFD">
        <w:rPr>
          <w:lang w:val="en-US"/>
        </w:rPr>
        <w:t xml:space="preserve">12) </w:t>
      </w:r>
      <w:r w:rsidR="008E0EEF" w:rsidRPr="008E0EEF">
        <w:rPr>
          <w:lang w:val="en-US"/>
        </w:rPr>
        <w:t>delta</w:t>
      </w:r>
      <w:r w:rsidR="00740AFD">
        <w:rPr>
          <w:lang w:val="en-US"/>
        </w:rPr>
        <w:t xml:space="preserve"> </w:t>
      </w:r>
      <w:r w:rsidR="008E0EEF" w:rsidRPr="008E0EEF">
        <w:rPr>
          <w:lang w:val="en-US"/>
        </w:rPr>
        <w:t>e2000, (</w:t>
      </w:r>
      <w:r w:rsidR="00740AFD">
        <w:rPr>
          <w:lang w:val="en-US"/>
        </w:rPr>
        <w:t xml:space="preserve">13) </w:t>
      </w:r>
      <w:r w:rsidR="008E0EEF" w:rsidRPr="008E0EEF">
        <w:rPr>
          <w:lang w:val="en-US"/>
        </w:rPr>
        <w:t>hue</w:t>
      </w:r>
      <w:r w:rsidR="00740AFD">
        <w:rPr>
          <w:lang w:val="en-US"/>
        </w:rPr>
        <w:t xml:space="preserve"> and </w:t>
      </w:r>
      <w:r w:rsidR="008E0EEF" w:rsidRPr="008E0EEF">
        <w:rPr>
          <w:lang w:val="en-US"/>
        </w:rPr>
        <w:t>saturation</w:t>
      </w:r>
      <w:r w:rsidR="00740AFD">
        <w:rPr>
          <w:lang w:val="en-US"/>
        </w:rPr>
        <w:t xml:space="preserve"> difference</w:t>
      </w:r>
      <w:r w:rsidR="008E0EEF" w:rsidRPr="008E0EEF">
        <w:rPr>
          <w:lang w:val="en-US"/>
        </w:rPr>
        <w:t>, (</w:t>
      </w:r>
      <w:r>
        <w:rPr>
          <w:lang w:val="en-US"/>
        </w:rPr>
        <w:t xml:space="preserve">14) just noticeable </w:t>
      </w:r>
      <w:r w:rsidR="008E0EEF" w:rsidRPr="008E0EEF">
        <w:rPr>
          <w:lang w:val="en-US"/>
        </w:rPr>
        <w:t>delta</w:t>
      </w:r>
      <w:r>
        <w:rPr>
          <w:lang w:val="en-US"/>
        </w:rPr>
        <w:t xml:space="preserve"> </w:t>
      </w:r>
      <w:r w:rsidR="008E0EEF" w:rsidRPr="008E0EEF">
        <w:rPr>
          <w:lang w:val="en-US"/>
        </w:rPr>
        <w:t>e, (</w:t>
      </w:r>
      <w:r>
        <w:rPr>
          <w:lang w:val="en-US"/>
        </w:rPr>
        <w:t xml:space="preserve">15) </w:t>
      </w:r>
      <w:r w:rsidR="008E0EEF" w:rsidRPr="008E0EEF">
        <w:rPr>
          <w:lang w:val="en-US"/>
        </w:rPr>
        <w:t>local</w:t>
      </w:r>
      <w:r>
        <w:rPr>
          <w:lang w:val="en-US"/>
        </w:rPr>
        <w:t xml:space="preserve"> </w:t>
      </w:r>
      <w:r w:rsidR="008E0EEF" w:rsidRPr="008E0EEF">
        <w:rPr>
          <w:lang w:val="en-US"/>
        </w:rPr>
        <w:t>d</w:t>
      </w:r>
      <w:r>
        <w:rPr>
          <w:lang w:val="en-US"/>
        </w:rPr>
        <w:t xml:space="preserve">elta </w:t>
      </w:r>
      <w:r w:rsidR="008E0EEF" w:rsidRPr="008E0EEF">
        <w:rPr>
          <w:lang w:val="en-US"/>
        </w:rPr>
        <w:t>e2000, (</w:t>
      </w:r>
      <w:r>
        <w:rPr>
          <w:lang w:val="en-US"/>
        </w:rPr>
        <w:t xml:space="preserve">16) </w:t>
      </w:r>
      <w:proofErr w:type="spellStart"/>
      <w:r w:rsidR="008E0EEF" w:rsidRPr="008E0EEF">
        <w:rPr>
          <w:lang w:val="en-US"/>
        </w:rPr>
        <w:t>osa</w:t>
      </w:r>
      <w:proofErr w:type="spellEnd"/>
      <w:r>
        <w:rPr>
          <w:lang w:val="en-US"/>
        </w:rPr>
        <w:t xml:space="preserve"> </w:t>
      </w:r>
      <w:proofErr w:type="spellStart"/>
      <w:r w:rsidR="008E0EEF" w:rsidRPr="008E0EEF">
        <w:rPr>
          <w:lang w:val="en-US"/>
        </w:rPr>
        <w:t>ucs</w:t>
      </w:r>
      <w:proofErr w:type="spellEnd"/>
      <w:r>
        <w:rPr>
          <w:lang w:val="en-US"/>
        </w:rPr>
        <w:t xml:space="preserve"> </w:t>
      </w:r>
      <w:r w:rsidR="008E0EEF" w:rsidRPr="008E0EEF">
        <w:rPr>
          <w:lang w:val="en-US"/>
        </w:rPr>
        <w:t>d</w:t>
      </w:r>
      <w:r>
        <w:rPr>
          <w:lang w:val="en-US"/>
        </w:rPr>
        <w:t xml:space="preserve">elta </w:t>
      </w:r>
      <w:r w:rsidR="008E0EEF" w:rsidRPr="008E0EEF">
        <w:rPr>
          <w:lang w:val="en-US"/>
        </w:rPr>
        <w:t>e, (</w:t>
      </w:r>
      <w:r>
        <w:rPr>
          <w:lang w:val="en-US"/>
        </w:rPr>
        <w:t xml:space="preserve">17) </w:t>
      </w:r>
      <w:proofErr w:type="spellStart"/>
      <w:r w:rsidR="008E0EEF" w:rsidRPr="008E0EEF">
        <w:rPr>
          <w:lang w:val="en-US"/>
        </w:rPr>
        <w:t>osa</w:t>
      </w:r>
      <w:proofErr w:type="spellEnd"/>
      <w:r>
        <w:rPr>
          <w:lang w:val="en-US"/>
        </w:rPr>
        <w:t xml:space="preserve"> </w:t>
      </w:r>
      <w:proofErr w:type="spellStart"/>
      <w:r w:rsidR="008E0EEF" w:rsidRPr="008E0EEF">
        <w:rPr>
          <w:lang w:val="en-US"/>
        </w:rPr>
        <w:t>ucs</w:t>
      </w:r>
      <w:proofErr w:type="spellEnd"/>
      <w:r>
        <w:rPr>
          <w:lang w:val="en-US"/>
        </w:rPr>
        <w:t xml:space="preserve"> </w:t>
      </w:r>
      <w:r w:rsidR="008E0EEF" w:rsidRPr="008E0EEF">
        <w:rPr>
          <w:lang w:val="en-US"/>
        </w:rPr>
        <w:t>s</w:t>
      </w:r>
      <w:r>
        <w:rPr>
          <w:lang w:val="en-US"/>
        </w:rPr>
        <w:t xml:space="preserve">patial </w:t>
      </w:r>
      <w:r w:rsidR="008E0EEF" w:rsidRPr="008E0EEF">
        <w:rPr>
          <w:lang w:val="en-US"/>
        </w:rPr>
        <w:t>d</w:t>
      </w:r>
      <w:r>
        <w:rPr>
          <w:lang w:val="en-US"/>
        </w:rPr>
        <w:t xml:space="preserve">elta </w:t>
      </w:r>
      <w:r w:rsidR="008E0EEF" w:rsidRPr="008E0EEF">
        <w:rPr>
          <w:lang w:val="en-US"/>
        </w:rPr>
        <w:t>e, (</w:t>
      </w:r>
      <w:r>
        <w:rPr>
          <w:lang w:val="en-US"/>
        </w:rPr>
        <w:t xml:space="preserve">18) </w:t>
      </w:r>
      <w:r w:rsidR="008E0EEF" w:rsidRPr="008E0EEF">
        <w:rPr>
          <w:lang w:val="en-US"/>
        </w:rPr>
        <w:t>shame</w:t>
      </w:r>
      <w:r>
        <w:rPr>
          <w:lang w:val="en-US"/>
        </w:rPr>
        <w:t xml:space="preserve"> </w:t>
      </w:r>
      <w:proofErr w:type="spellStart"/>
      <w:r w:rsidR="008E0EEF" w:rsidRPr="008E0EEF">
        <w:rPr>
          <w:lang w:val="en-US"/>
        </w:rPr>
        <w:t>cielab</w:t>
      </w:r>
      <w:proofErr w:type="spellEnd"/>
      <w:r w:rsidR="008E0EEF" w:rsidRPr="008E0EEF">
        <w:rPr>
          <w:lang w:val="en-US"/>
        </w:rPr>
        <w:t>, (</w:t>
      </w:r>
      <w:r>
        <w:rPr>
          <w:lang w:val="en-US"/>
        </w:rPr>
        <w:t xml:space="preserve">19) </w:t>
      </w:r>
      <w:r w:rsidR="008E0EEF" w:rsidRPr="008E0EEF">
        <w:rPr>
          <w:lang w:val="en-US"/>
        </w:rPr>
        <w:t>spatial</w:t>
      </w:r>
      <w:r>
        <w:rPr>
          <w:lang w:val="en-US"/>
        </w:rPr>
        <w:t xml:space="preserve"> </w:t>
      </w:r>
      <w:r w:rsidR="008E0EEF" w:rsidRPr="008E0EEF">
        <w:rPr>
          <w:lang w:val="en-US"/>
        </w:rPr>
        <w:t>delta</w:t>
      </w:r>
      <w:r>
        <w:rPr>
          <w:lang w:val="en-US"/>
        </w:rPr>
        <w:t xml:space="preserve"> </w:t>
      </w:r>
      <w:r w:rsidR="008E0EEF" w:rsidRPr="008E0EEF">
        <w:rPr>
          <w:lang w:val="en-US"/>
        </w:rPr>
        <w:t>e2000, (</w:t>
      </w:r>
      <w:r>
        <w:rPr>
          <w:lang w:val="en-US"/>
        </w:rPr>
        <w:t xml:space="preserve">20) SSIM </w:t>
      </w:r>
      <w:proofErr w:type="spellStart"/>
      <w:r w:rsidR="008E0EEF" w:rsidRPr="008E0EEF">
        <w:rPr>
          <w:lang w:val="en-US"/>
        </w:rPr>
        <w:t>ipt</w:t>
      </w:r>
      <w:proofErr w:type="spellEnd"/>
      <w:r w:rsidR="008E0EEF" w:rsidRPr="008E0EEF">
        <w:rPr>
          <w:lang w:val="en-US"/>
        </w:rPr>
        <w:t>, (</w:t>
      </w:r>
      <w:r>
        <w:rPr>
          <w:lang w:val="en-US"/>
        </w:rPr>
        <w:t xml:space="preserve">21) </w:t>
      </w:r>
      <w:r w:rsidR="008E0EEF" w:rsidRPr="008E0EEF">
        <w:rPr>
          <w:lang w:val="en-US"/>
        </w:rPr>
        <w:t>texture</w:t>
      </w:r>
      <w:r>
        <w:rPr>
          <w:lang w:val="en-US"/>
        </w:rPr>
        <w:t xml:space="preserve"> </w:t>
      </w:r>
      <w:r w:rsidR="008E0EEF" w:rsidRPr="008E0EEF">
        <w:rPr>
          <w:lang w:val="en-US"/>
        </w:rPr>
        <w:t>patch</w:t>
      </w:r>
      <w:r>
        <w:rPr>
          <w:lang w:val="en-US"/>
        </w:rPr>
        <w:t xml:space="preserve">ed </w:t>
      </w:r>
      <w:r w:rsidR="008E0EEF" w:rsidRPr="008E0EEF">
        <w:rPr>
          <w:lang w:val="en-US"/>
        </w:rPr>
        <w:t>c</w:t>
      </w:r>
      <w:r>
        <w:rPr>
          <w:lang w:val="en-US"/>
        </w:rPr>
        <w:t xml:space="preserve">olor </w:t>
      </w:r>
      <w:r w:rsidR="008E0EEF" w:rsidRPr="008E0EEF">
        <w:rPr>
          <w:lang w:val="en-US"/>
        </w:rPr>
        <w:t>d</w:t>
      </w:r>
      <w:r>
        <w:rPr>
          <w:lang w:val="en-US"/>
        </w:rPr>
        <w:t>ifference</w:t>
      </w:r>
      <w:r w:rsidR="008E0EEF" w:rsidRPr="008E0EEF">
        <w:rPr>
          <w:lang w:val="en-US"/>
        </w:rPr>
        <w:t>, (</w:t>
      </w:r>
      <w:r>
        <w:rPr>
          <w:lang w:val="en-US"/>
        </w:rPr>
        <w:t xml:space="preserve">22) </w:t>
      </w:r>
      <w:r w:rsidR="008E0EEF" w:rsidRPr="008E0EEF">
        <w:rPr>
          <w:lang w:val="en-US"/>
        </w:rPr>
        <w:t>visual</w:t>
      </w:r>
      <w:r>
        <w:rPr>
          <w:lang w:val="en-US"/>
        </w:rPr>
        <w:t xml:space="preserve"> </w:t>
      </w:r>
      <w:r w:rsidR="008E0EEF" w:rsidRPr="008E0EEF">
        <w:rPr>
          <w:lang w:val="en-US"/>
        </w:rPr>
        <w:t>saliency</w:t>
      </w:r>
      <w:r>
        <w:rPr>
          <w:lang w:val="en-US"/>
        </w:rPr>
        <w:t xml:space="preserve"> </w:t>
      </w:r>
      <w:r w:rsidR="008E0EEF" w:rsidRPr="008E0EEF">
        <w:rPr>
          <w:lang w:val="en-US"/>
        </w:rPr>
        <w:t>index, (</w:t>
      </w:r>
      <w:r>
        <w:rPr>
          <w:lang w:val="en-US"/>
        </w:rPr>
        <w:t xml:space="preserve">23) </w:t>
      </w:r>
      <w:r w:rsidR="008E0EEF" w:rsidRPr="008E0EEF">
        <w:rPr>
          <w:lang w:val="en-US"/>
        </w:rPr>
        <w:t>w</w:t>
      </w:r>
      <w:r>
        <w:rPr>
          <w:lang w:val="en-US"/>
        </w:rPr>
        <w:t xml:space="preserve">eighted </w:t>
      </w:r>
      <w:r w:rsidR="008E0EEF" w:rsidRPr="008E0EEF">
        <w:rPr>
          <w:lang w:val="en-US"/>
        </w:rPr>
        <w:t>delta</w:t>
      </w:r>
      <w:r>
        <w:rPr>
          <w:lang w:val="en-US"/>
        </w:rPr>
        <w:t xml:space="preserve"> </w:t>
      </w:r>
      <w:r w:rsidR="008E0EEF" w:rsidRPr="008E0EEF">
        <w:rPr>
          <w:lang w:val="en-US"/>
        </w:rPr>
        <w:t>e</w:t>
      </w:r>
      <w:r>
        <w:rPr>
          <w:lang w:val="en-US"/>
        </w:rPr>
        <w:t>.</w:t>
      </w:r>
    </w:p>
    <w:p w14:paraId="56AF4C86" w14:textId="214DDDB5" w:rsidR="00503B1A" w:rsidRPr="003640CB" w:rsidRDefault="00C264B0" w:rsidP="003640CB">
      <w:pPr>
        <w:ind w:left="360"/>
        <w:jc w:val="both"/>
        <w:rPr>
          <w:lang w:val="en-US"/>
        </w:rPr>
      </w:pPr>
      <w:r w:rsidRPr="003640CB">
        <w:rPr>
          <w:lang w:val="en-US"/>
        </w:rPr>
        <w:t xml:space="preserve">The fidelity measures are Python functions which have two inputs and one output. </w:t>
      </w:r>
      <w:r w:rsidR="00503B1A" w:rsidRPr="003640CB">
        <w:rPr>
          <w:lang w:val="en-US"/>
        </w:rPr>
        <w:t xml:space="preserve">The inputs are two </w:t>
      </w:r>
      <w:r w:rsidR="00232ADA" w:rsidRPr="003640CB">
        <w:rPr>
          <w:lang w:val="en-US"/>
        </w:rPr>
        <w:t>BGR</w:t>
      </w:r>
      <w:r w:rsidR="00503B1A" w:rsidRPr="003640CB">
        <w:rPr>
          <w:lang w:val="en-US"/>
        </w:rPr>
        <w:t xml:space="preserve"> images of the same size (reference and test image) to be compared by the fidelity measure and the output is a float representing the differences between the two images. </w:t>
      </w:r>
      <w:r w:rsidR="001148B2" w:rsidRPr="003640CB">
        <w:rPr>
          <w:lang w:val="en-US"/>
        </w:rPr>
        <w:t xml:space="preserve">It is possible to add new fidelity measures to </w:t>
      </w:r>
      <w:proofErr w:type="spellStart"/>
      <w:r w:rsidR="001148B2" w:rsidRPr="003640CB">
        <w:rPr>
          <w:lang w:val="en-US"/>
        </w:rPr>
        <w:t>iFAS</w:t>
      </w:r>
      <w:proofErr w:type="spellEnd"/>
      <w:r w:rsidR="001148B2" w:rsidRPr="003640CB">
        <w:rPr>
          <w:lang w:val="en-US"/>
        </w:rPr>
        <w:t xml:space="preserve">. To do so it is necessary to add a new Python script file </w:t>
      </w:r>
      <w:r w:rsidR="001148B2" w:rsidRPr="003640CB">
        <w:rPr>
          <w:i/>
          <w:iCs/>
          <w:lang w:val="en-US"/>
        </w:rPr>
        <w:t>.</w:t>
      </w:r>
      <w:proofErr w:type="spellStart"/>
      <w:r w:rsidR="001148B2" w:rsidRPr="003640CB">
        <w:rPr>
          <w:i/>
          <w:iCs/>
          <w:lang w:val="en-US"/>
        </w:rPr>
        <w:t>py</w:t>
      </w:r>
      <w:proofErr w:type="spellEnd"/>
      <w:r w:rsidR="001148B2" w:rsidRPr="003640CB">
        <w:rPr>
          <w:lang w:val="en-US"/>
        </w:rPr>
        <w:t xml:space="preserve"> under the folder </w:t>
      </w:r>
      <w:proofErr w:type="spellStart"/>
      <w:r w:rsidR="001148B2" w:rsidRPr="003640CB">
        <w:rPr>
          <w:i/>
          <w:iCs/>
          <w:lang w:val="en-US"/>
        </w:rPr>
        <w:t>fidelity_measures</w:t>
      </w:r>
      <w:proofErr w:type="spellEnd"/>
      <w:r w:rsidR="001148B2" w:rsidRPr="003640CB">
        <w:rPr>
          <w:i/>
          <w:iCs/>
          <w:lang w:val="en-US"/>
        </w:rPr>
        <w:t>.</w:t>
      </w:r>
      <w:r w:rsidR="001148B2" w:rsidRPr="003640CB">
        <w:rPr>
          <w:lang w:val="en-US"/>
        </w:rPr>
        <w:t xml:space="preserve"> </w:t>
      </w:r>
      <w:r w:rsidR="003D54A1" w:rsidRPr="003640CB">
        <w:rPr>
          <w:lang w:val="en-US"/>
        </w:rPr>
        <w:t>This</w:t>
      </w:r>
      <w:r w:rsidR="001148B2" w:rsidRPr="003640CB">
        <w:rPr>
          <w:lang w:val="en-US"/>
        </w:rPr>
        <w:t xml:space="preserve"> process</w:t>
      </w:r>
      <w:r w:rsidR="003D54A1" w:rsidRPr="003640CB">
        <w:rPr>
          <w:lang w:val="en-US"/>
        </w:rPr>
        <w:t xml:space="preserve"> will be explaine</w:t>
      </w:r>
      <w:r w:rsidR="00637A10" w:rsidRPr="003640CB">
        <w:rPr>
          <w:lang w:val="en-US"/>
        </w:rPr>
        <w:t>d</w:t>
      </w:r>
      <w:r w:rsidR="003D54A1" w:rsidRPr="003640CB">
        <w:rPr>
          <w:lang w:val="en-US"/>
        </w:rPr>
        <w:t xml:space="preserve"> in more detail in Section </w:t>
      </w:r>
      <w:r w:rsidR="00637A10" w:rsidRPr="003640CB">
        <w:rPr>
          <w:lang w:val="en-US"/>
        </w:rPr>
        <w:fldChar w:fldCharType="begin"/>
      </w:r>
      <w:r w:rsidR="00637A10" w:rsidRPr="003640CB">
        <w:rPr>
          <w:lang w:val="en-US"/>
        </w:rPr>
        <w:instrText xml:space="preserve"> REF _Ref74655031 \h </w:instrText>
      </w:r>
      <w:r w:rsidR="00637A10" w:rsidRPr="00B807A0">
        <w:rPr>
          <w:lang w:val="en-US"/>
        </w:rPr>
      </w:r>
      <w:r w:rsidR="00637A10" w:rsidRPr="003640CB">
        <w:rPr>
          <w:lang w:val="en-US"/>
        </w:rPr>
        <w:fldChar w:fldCharType="separate"/>
      </w:r>
      <w:r w:rsidR="00836551" w:rsidRPr="00B807A0">
        <w:rPr>
          <w:lang w:val="en-US"/>
        </w:rPr>
        <w:t xml:space="preserve">Advanced </w:t>
      </w:r>
      <w:proofErr w:type="spellStart"/>
      <w:r w:rsidR="00836551" w:rsidRPr="00B807A0">
        <w:rPr>
          <w:lang w:val="en-US"/>
        </w:rPr>
        <w:t>iFAS</w:t>
      </w:r>
      <w:proofErr w:type="spellEnd"/>
      <w:r w:rsidR="00836551" w:rsidRPr="00B807A0">
        <w:rPr>
          <w:lang w:val="en-US"/>
        </w:rPr>
        <w:t xml:space="preserve"> functionalities</w:t>
      </w:r>
      <w:r w:rsidR="00637A10" w:rsidRPr="003640CB">
        <w:rPr>
          <w:lang w:val="en-US"/>
        </w:rPr>
        <w:fldChar w:fldCharType="end"/>
      </w:r>
      <w:r w:rsidR="005F23F1" w:rsidRPr="003640CB">
        <w:rPr>
          <w:lang w:val="en-US"/>
        </w:rPr>
        <w:t>.</w:t>
      </w:r>
    </w:p>
    <w:p w14:paraId="6EB78EFD" w14:textId="4877C0EF" w:rsidR="00D1368F" w:rsidRDefault="00D1368F" w:rsidP="00D1368F">
      <w:pPr>
        <w:pStyle w:val="Heading2"/>
        <w:rPr>
          <w:lang w:val="en-US"/>
        </w:rPr>
      </w:pPr>
      <w:bookmarkStart w:id="3" w:name="_Ref74666107"/>
      <w:r w:rsidRPr="00B807A0">
        <w:rPr>
          <w:lang w:val="en-US"/>
        </w:rPr>
        <w:t>Statistics</w:t>
      </w:r>
      <w:r w:rsidR="007619BE">
        <w:rPr>
          <w:lang w:val="en-US"/>
        </w:rPr>
        <w:t xml:space="preserve"> pane</w:t>
      </w:r>
      <w:bookmarkEnd w:id="3"/>
    </w:p>
    <w:p w14:paraId="77B2067A" w14:textId="254457A8" w:rsidR="00511D5D" w:rsidRPr="00511D5D" w:rsidRDefault="00511D5D" w:rsidP="000D28AE">
      <w:pPr>
        <w:jc w:val="both"/>
        <w:rPr>
          <w:lang w:val="en-US"/>
        </w:rPr>
      </w:pPr>
      <w:r w:rsidRPr="00B807A0">
        <w:rPr>
          <w:lang w:val="en-US"/>
        </w:rPr>
        <w:t xml:space="preserve">The statistics pane shows the available set of statistics to be computed using the data set. </w:t>
      </w:r>
      <w:proofErr w:type="spellStart"/>
      <w:r w:rsidRPr="00B807A0">
        <w:rPr>
          <w:lang w:val="en-US"/>
        </w:rPr>
        <w:t>iFAS</w:t>
      </w:r>
      <w:proofErr w:type="spellEnd"/>
      <w:r w:rsidRPr="00B807A0">
        <w:rPr>
          <w:lang w:val="en-US"/>
        </w:rPr>
        <w:t xml:space="preserve"> currently includes four correlation matrices: Pearson, Spearman, tau and correlation of distances. After loading a database, it is possible to compute correlations between the measures available in the </w:t>
      </w:r>
      <w:r w:rsidRPr="00B807A0">
        <w:rPr>
          <w:i/>
          <w:iCs/>
          <w:lang w:val="en-US"/>
        </w:rPr>
        <w:t>.csv</w:t>
      </w:r>
      <w:r w:rsidRPr="00B807A0">
        <w:rPr>
          <w:lang w:val="en-US"/>
        </w:rPr>
        <w:t xml:space="preserve"> file that should be together with the database. The result of clicking the Correlation button is the legend of the measures together with a heat map of the correlations. The correlations are exported as </w:t>
      </w:r>
      <w:r w:rsidRPr="00B807A0">
        <w:rPr>
          <w:i/>
          <w:iCs/>
          <w:lang w:val="en-US"/>
        </w:rPr>
        <w:t>.csv</w:t>
      </w:r>
      <w:r w:rsidRPr="00B807A0">
        <w:rPr>
          <w:lang w:val="en-US"/>
        </w:rPr>
        <w:t xml:space="preserve"> files in the database directory: </w:t>
      </w:r>
      <w:r w:rsidRPr="00B807A0">
        <w:rPr>
          <w:i/>
          <w:iCs/>
          <w:lang w:val="en-US"/>
        </w:rPr>
        <w:t>*_ifas_dist_corr.csv</w:t>
      </w:r>
      <w:r w:rsidRPr="00B807A0">
        <w:rPr>
          <w:lang w:val="en-US"/>
        </w:rPr>
        <w:t xml:space="preserve">, </w:t>
      </w:r>
      <w:r w:rsidRPr="00B807A0">
        <w:rPr>
          <w:i/>
          <w:iCs/>
          <w:lang w:val="en-US"/>
        </w:rPr>
        <w:t>*_ifas_pearson.csv</w:t>
      </w:r>
      <w:r w:rsidRPr="00B807A0">
        <w:rPr>
          <w:lang w:val="en-US"/>
        </w:rPr>
        <w:t xml:space="preserve">, </w:t>
      </w:r>
      <w:r w:rsidRPr="00B807A0">
        <w:rPr>
          <w:i/>
          <w:iCs/>
          <w:lang w:val="en-US"/>
        </w:rPr>
        <w:t>*_ifas_spearman.csv</w:t>
      </w:r>
      <w:r w:rsidRPr="00B807A0">
        <w:rPr>
          <w:lang w:val="en-US"/>
        </w:rPr>
        <w:t xml:space="preserve"> and </w:t>
      </w:r>
      <w:r w:rsidRPr="00B807A0">
        <w:rPr>
          <w:i/>
          <w:iCs/>
          <w:lang w:val="en-US"/>
        </w:rPr>
        <w:t>*_ifas_tau.csv</w:t>
      </w:r>
      <w:r w:rsidRPr="00B807A0">
        <w:rPr>
          <w:lang w:val="en-US"/>
        </w:rPr>
        <w:t xml:space="preserve">. In the correlations pane the information related to the top five correlations is shown. </w:t>
      </w:r>
      <w:r w:rsidRPr="00B807A0">
        <w:rPr>
          <w:lang w:val="en-US"/>
        </w:rPr>
        <w:fldChar w:fldCharType="begin"/>
      </w:r>
      <w:r w:rsidRPr="00B807A0">
        <w:rPr>
          <w:lang w:val="en-US"/>
        </w:rPr>
        <w:instrText xml:space="preserve"> REF _Ref74657319 \h </w:instrText>
      </w:r>
      <w:r w:rsidR="000D28AE">
        <w:rPr>
          <w:lang w:val="en-US"/>
        </w:rPr>
        <w:instrText xml:space="preserve"> \* MERGEFORMAT </w:instrText>
      </w:r>
      <w:r w:rsidRPr="00B807A0">
        <w:rPr>
          <w:lang w:val="en-US"/>
        </w:rPr>
      </w:r>
      <w:r w:rsidRPr="00B807A0">
        <w:rPr>
          <w:lang w:val="en-US"/>
        </w:rPr>
        <w:fldChar w:fldCharType="separate"/>
      </w:r>
      <w:r w:rsidR="00836551" w:rsidRPr="00B807A0">
        <w:rPr>
          <w:lang w:val="en-US"/>
        </w:rPr>
        <w:t xml:space="preserve">Figure </w:t>
      </w:r>
      <w:r w:rsidR="00836551">
        <w:rPr>
          <w:noProof/>
          <w:lang w:val="en-US"/>
        </w:rPr>
        <w:t>2</w:t>
      </w:r>
      <w:r w:rsidRPr="00B807A0">
        <w:rPr>
          <w:lang w:val="en-US"/>
        </w:rPr>
        <w:fldChar w:fldCharType="end"/>
      </w:r>
      <w:r w:rsidRPr="00B807A0">
        <w:rPr>
          <w:lang w:val="en-US"/>
        </w:rPr>
        <w:t xml:space="preserve"> shows the Statistics pane and the heat map of correlations. These correlations are computed using the values available in the </w:t>
      </w:r>
      <w:r w:rsidRPr="00B807A0">
        <w:rPr>
          <w:i/>
          <w:iCs/>
          <w:lang w:val="en-US"/>
        </w:rPr>
        <w:t>.csv</w:t>
      </w:r>
      <w:r w:rsidRPr="00B807A0">
        <w:rPr>
          <w:lang w:val="en-US"/>
        </w:rPr>
        <w:t xml:space="preserve"> file in the database.</w:t>
      </w:r>
    </w:p>
    <w:p w14:paraId="6CEE13C5" w14:textId="77777777" w:rsidR="00685551" w:rsidRPr="00B807A0" w:rsidRDefault="00685551" w:rsidP="00685551">
      <w:pPr>
        <w:keepNext/>
        <w:jc w:val="center"/>
        <w:rPr>
          <w:lang w:val="en-US"/>
        </w:rPr>
      </w:pPr>
      <w:r w:rsidRPr="00B807A0">
        <w:rPr>
          <w:noProof/>
          <w:lang w:val="en-US"/>
        </w:rPr>
        <w:drawing>
          <wp:inline distT="0" distB="0" distL="0" distR="0" wp14:anchorId="33DE7A7E" wp14:editId="1EC30AB9">
            <wp:extent cx="5400000" cy="209152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2091525"/>
                    </a:xfrm>
                    <a:prstGeom prst="rect">
                      <a:avLst/>
                    </a:prstGeom>
                    <a:noFill/>
                  </pic:spPr>
                </pic:pic>
              </a:graphicData>
            </a:graphic>
          </wp:inline>
        </w:drawing>
      </w:r>
    </w:p>
    <w:p w14:paraId="672CC7CB" w14:textId="7BAC3845" w:rsidR="00685551" w:rsidRPr="00B807A0" w:rsidRDefault="00685551" w:rsidP="008B5421">
      <w:pPr>
        <w:pStyle w:val="Caption"/>
        <w:rPr>
          <w:lang w:val="en-US"/>
        </w:rPr>
      </w:pPr>
      <w:bookmarkStart w:id="4" w:name="_Ref74657319"/>
      <w:r w:rsidRPr="00B807A0">
        <w:rPr>
          <w:lang w:val="en-US"/>
        </w:rPr>
        <w:t xml:space="preserve">Figure </w:t>
      </w:r>
      <w:r w:rsidRPr="00B807A0">
        <w:rPr>
          <w:lang w:val="en-US"/>
        </w:rPr>
        <w:fldChar w:fldCharType="begin"/>
      </w:r>
      <w:r w:rsidRPr="00B807A0">
        <w:rPr>
          <w:lang w:val="en-US"/>
        </w:rPr>
        <w:instrText xml:space="preserve"> SEQ Figure \* ARABIC </w:instrText>
      </w:r>
      <w:r w:rsidRPr="00B807A0">
        <w:rPr>
          <w:lang w:val="en-US"/>
        </w:rPr>
        <w:fldChar w:fldCharType="separate"/>
      </w:r>
      <w:r w:rsidR="00836551">
        <w:rPr>
          <w:noProof/>
          <w:lang w:val="en-US"/>
        </w:rPr>
        <w:t>2</w:t>
      </w:r>
      <w:r w:rsidRPr="00B807A0">
        <w:rPr>
          <w:lang w:val="en-US"/>
        </w:rPr>
        <w:fldChar w:fldCharType="end"/>
      </w:r>
      <w:bookmarkEnd w:id="4"/>
      <w:r w:rsidRPr="00B807A0">
        <w:rPr>
          <w:lang w:val="en-US"/>
        </w:rPr>
        <w:t xml:space="preserve"> Statistics pane and </w:t>
      </w:r>
      <w:r w:rsidR="009F5A68" w:rsidRPr="00B807A0">
        <w:rPr>
          <w:lang w:val="en-US"/>
        </w:rPr>
        <w:t xml:space="preserve">matplotlib </w:t>
      </w:r>
      <w:r w:rsidRPr="00B807A0">
        <w:rPr>
          <w:lang w:val="en-US"/>
        </w:rPr>
        <w:t>heat map of correlations</w:t>
      </w:r>
    </w:p>
    <w:p w14:paraId="7884A09B" w14:textId="3A209D05" w:rsidR="00D1368F" w:rsidRDefault="00D1368F" w:rsidP="00D1368F">
      <w:pPr>
        <w:pStyle w:val="Heading2"/>
        <w:rPr>
          <w:lang w:val="en-US"/>
        </w:rPr>
      </w:pPr>
      <w:bookmarkStart w:id="5" w:name="_Ref74666109"/>
      <w:r w:rsidRPr="00B807A0">
        <w:rPr>
          <w:lang w:val="en-US"/>
        </w:rPr>
        <w:t>Plotting</w:t>
      </w:r>
      <w:r w:rsidR="00E16EED">
        <w:rPr>
          <w:lang w:val="en-US"/>
        </w:rPr>
        <w:t xml:space="preserve"> pane</w:t>
      </w:r>
      <w:bookmarkEnd w:id="5"/>
    </w:p>
    <w:p w14:paraId="4C906CE1" w14:textId="77777777" w:rsidR="00CD710A" w:rsidRPr="00B807A0" w:rsidRDefault="00CD710A" w:rsidP="00CD710A">
      <w:pPr>
        <w:jc w:val="both"/>
        <w:rPr>
          <w:lang w:val="en-US"/>
        </w:rPr>
      </w:pPr>
      <w:r>
        <w:rPr>
          <w:lang w:val="en-US"/>
        </w:rPr>
        <w:t>A</w:t>
      </w:r>
      <w:r w:rsidRPr="00B807A0">
        <w:rPr>
          <w:lang w:val="en-US"/>
        </w:rPr>
        <w:t>fter loading a database</w:t>
      </w:r>
      <w:r>
        <w:rPr>
          <w:lang w:val="en-US"/>
        </w:rPr>
        <w:t>, t</w:t>
      </w:r>
      <w:r w:rsidRPr="00B807A0">
        <w:rPr>
          <w:lang w:val="en-US"/>
        </w:rPr>
        <w:t xml:space="preserve">he plotting pane has </w:t>
      </w:r>
      <w:r>
        <w:rPr>
          <w:lang w:val="en-US"/>
        </w:rPr>
        <w:t>the following</w:t>
      </w:r>
      <w:r w:rsidRPr="00B807A0">
        <w:rPr>
          <w:lang w:val="en-US"/>
        </w:rPr>
        <w:t xml:space="preserve"> functionalities: </w:t>
      </w:r>
    </w:p>
    <w:p w14:paraId="5BADC3D6" w14:textId="0F2FE6FF" w:rsidR="00CD710A" w:rsidRPr="00B807A0" w:rsidRDefault="00CD710A" w:rsidP="00CD710A">
      <w:pPr>
        <w:pStyle w:val="ListParagraph"/>
        <w:numPr>
          <w:ilvl w:val="0"/>
          <w:numId w:val="22"/>
        </w:numPr>
        <w:jc w:val="both"/>
        <w:rPr>
          <w:lang w:val="en-US"/>
        </w:rPr>
      </w:pPr>
      <w:r w:rsidRPr="00B807A0">
        <w:rPr>
          <w:lang w:val="en-US"/>
        </w:rPr>
        <w:t>Scatter plot</w:t>
      </w:r>
      <w:r>
        <w:rPr>
          <w:lang w:val="en-US"/>
        </w:rPr>
        <w:t xml:space="preserve"> </w:t>
      </w:r>
      <w:r w:rsidRPr="00B807A0">
        <w:rPr>
          <w:lang w:val="en-US"/>
        </w:rPr>
        <w:t xml:space="preserve">of the data in the </w:t>
      </w:r>
      <w:r w:rsidRPr="00B807A0">
        <w:rPr>
          <w:i/>
          <w:iCs/>
          <w:lang w:val="en-US"/>
        </w:rPr>
        <w:t>.csv</w:t>
      </w:r>
      <w:r w:rsidRPr="00B807A0">
        <w:rPr>
          <w:lang w:val="en-US"/>
        </w:rPr>
        <w:t xml:space="preserve"> file</w:t>
      </w:r>
      <w:r>
        <w:rPr>
          <w:lang w:val="en-US"/>
        </w:rPr>
        <w:t xml:space="preserve"> with</w:t>
      </w:r>
      <w:r w:rsidRPr="00B807A0">
        <w:rPr>
          <w:lang w:val="en-US"/>
        </w:rPr>
        <w:t xml:space="preserve"> one of the measures in the x-axis and another measure in the y-axis (the axes are labelled correspondingly to the measures). The plot can be controlled using the left, right, up and down keys in order to change between the different measures</w:t>
      </w:r>
      <w:r>
        <w:rPr>
          <w:lang w:val="en-US"/>
        </w:rPr>
        <w:t xml:space="preserve"> (</w:t>
      </w:r>
      <w:r>
        <w:rPr>
          <w:lang w:val="en-US"/>
        </w:rPr>
        <w:fldChar w:fldCharType="begin"/>
      </w:r>
      <w:r>
        <w:rPr>
          <w:lang w:val="en-US"/>
        </w:rPr>
        <w:instrText xml:space="preserve"> REF _Ref74658523 \h </w:instrText>
      </w:r>
      <w:r>
        <w:rPr>
          <w:lang w:val="en-US"/>
        </w:rPr>
      </w:r>
      <w:r>
        <w:rPr>
          <w:lang w:val="en-US"/>
        </w:rPr>
        <w:fldChar w:fldCharType="separate"/>
      </w:r>
      <w:r w:rsidR="00836551">
        <w:t xml:space="preserve">Figure </w:t>
      </w:r>
      <w:r w:rsidR="00836551">
        <w:rPr>
          <w:noProof/>
        </w:rPr>
        <w:t>3</w:t>
      </w:r>
      <w:r>
        <w:rPr>
          <w:lang w:val="en-US"/>
        </w:rPr>
        <w:fldChar w:fldCharType="end"/>
      </w:r>
      <w:r>
        <w:rPr>
          <w:lang w:val="en-US"/>
        </w:rPr>
        <w:t xml:space="preserve"> top-left)</w:t>
      </w:r>
      <w:r w:rsidRPr="00B807A0">
        <w:rPr>
          <w:lang w:val="en-US"/>
        </w:rPr>
        <w:t>.</w:t>
      </w:r>
    </w:p>
    <w:p w14:paraId="343EC940" w14:textId="2D2A82F2" w:rsidR="00CD710A" w:rsidRDefault="00CD710A" w:rsidP="00CD710A">
      <w:pPr>
        <w:pStyle w:val="ListParagraph"/>
        <w:numPr>
          <w:ilvl w:val="0"/>
          <w:numId w:val="22"/>
        </w:numPr>
        <w:jc w:val="both"/>
        <w:rPr>
          <w:lang w:val="en-US"/>
        </w:rPr>
      </w:pPr>
      <w:r w:rsidRPr="005B4615">
        <w:rPr>
          <w:lang w:val="en-US"/>
        </w:rPr>
        <w:t>Bar plot</w:t>
      </w:r>
      <w:r>
        <w:rPr>
          <w:lang w:val="en-US"/>
        </w:rPr>
        <w:t xml:space="preserve"> </w:t>
      </w:r>
      <w:r w:rsidRPr="005B4615">
        <w:rPr>
          <w:lang w:val="en-US"/>
        </w:rPr>
        <w:t>of the correlations of each measure against the target variable selected in the Modeling pane</w:t>
      </w:r>
      <w:r>
        <w:rPr>
          <w:lang w:val="en-US"/>
        </w:rPr>
        <w:t xml:space="preserve"> (</w:t>
      </w:r>
      <w:r>
        <w:rPr>
          <w:lang w:val="en-US"/>
        </w:rPr>
        <w:fldChar w:fldCharType="begin"/>
      </w:r>
      <w:r>
        <w:rPr>
          <w:lang w:val="en-US"/>
        </w:rPr>
        <w:instrText xml:space="preserve"> REF _Ref74658523 \h </w:instrText>
      </w:r>
      <w:r>
        <w:rPr>
          <w:lang w:val="en-US"/>
        </w:rPr>
      </w:r>
      <w:r>
        <w:rPr>
          <w:lang w:val="en-US"/>
        </w:rPr>
        <w:fldChar w:fldCharType="separate"/>
      </w:r>
      <w:r w:rsidR="00836551">
        <w:t xml:space="preserve">Figure </w:t>
      </w:r>
      <w:r w:rsidR="00836551">
        <w:rPr>
          <w:noProof/>
        </w:rPr>
        <w:t>3</w:t>
      </w:r>
      <w:r>
        <w:rPr>
          <w:lang w:val="en-US"/>
        </w:rPr>
        <w:fldChar w:fldCharType="end"/>
      </w:r>
      <w:r>
        <w:rPr>
          <w:lang w:val="en-US"/>
        </w:rPr>
        <w:t xml:space="preserve"> bottom-left)</w:t>
      </w:r>
      <w:r w:rsidRPr="005B4615">
        <w:rPr>
          <w:lang w:val="en-US"/>
        </w:rPr>
        <w:t>.</w:t>
      </w:r>
    </w:p>
    <w:p w14:paraId="67BB744A" w14:textId="77777777" w:rsidR="00CD710A" w:rsidRPr="00763367" w:rsidRDefault="00CD710A" w:rsidP="00CD710A">
      <w:pPr>
        <w:pStyle w:val="ListParagraph"/>
        <w:numPr>
          <w:ilvl w:val="0"/>
          <w:numId w:val="22"/>
        </w:numPr>
        <w:jc w:val="both"/>
        <w:rPr>
          <w:lang w:val="en-US"/>
        </w:rPr>
      </w:pPr>
      <w:r w:rsidRPr="00763367">
        <w:rPr>
          <w:lang w:val="en-US"/>
        </w:rPr>
        <w:lastRenderedPageBreak/>
        <w:t xml:space="preserve">Box plot of the correlation against the target variable for each </w:t>
      </w:r>
      <w:r>
        <w:rPr>
          <w:lang w:val="en-US"/>
        </w:rPr>
        <w:t xml:space="preserve">fidelity </w:t>
      </w:r>
      <w:r w:rsidRPr="00763367">
        <w:rPr>
          <w:lang w:val="en-US"/>
        </w:rPr>
        <w:t xml:space="preserve">measure. Each box represents </w:t>
      </w:r>
    </w:p>
    <w:p w14:paraId="3735AA03" w14:textId="55A65273" w:rsidR="00296330" w:rsidRDefault="00CD710A" w:rsidP="00296330">
      <w:pPr>
        <w:pStyle w:val="ListParagraph"/>
        <w:jc w:val="both"/>
        <w:rPr>
          <w:lang w:val="en-US"/>
        </w:rPr>
      </w:pPr>
      <w:r w:rsidRPr="005150D8">
        <w:rPr>
          <w:lang w:val="en-US"/>
        </w:rPr>
        <w:t xml:space="preserve">the correlation distribution for each </w:t>
      </w:r>
      <w:r w:rsidR="00D62A0B">
        <w:rPr>
          <w:lang w:val="en-US"/>
        </w:rPr>
        <w:t xml:space="preserve">measure computed for each reference </w:t>
      </w:r>
      <w:r w:rsidR="00AB259A">
        <w:rPr>
          <w:lang w:val="en-US"/>
        </w:rPr>
        <w:t>independently</w:t>
      </w:r>
      <w:r>
        <w:rPr>
          <w:lang w:val="en-US"/>
        </w:rPr>
        <w:t xml:space="preserve"> (</w:t>
      </w:r>
      <w:r>
        <w:rPr>
          <w:lang w:val="en-US"/>
        </w:rPr>
        <w:fldChar w:fldCharType="begin"/>
      </w:r>
      <w:r>
        <w:rPr>
          <w:lang w:val="en-US"/>
        </w:rPr>
        <w:instrText xml:space="preserve"> REF _Ref74658523 \h </w:instrText>
      </w:r>
      <w:r>
        <w:rPr>
          <w:lang w:val="en-US"/>
        </w:rPr>
      </w:r>
      <w:r>
        <w:rPr>
          <w:lang w:val="en-US"/>
        </w:rPr>
        <w:fldChar w:fldCharType="separate"/>
      </w:r>
      <w:r w:rsidR="00836551">
        <w:t xml:space="preserve">Figure </w:t>
      </w:r>
      <w:r w:rsidR="00836551">
        <w:rPr>
          <w:noProof/>
        </w:rPr>
        <w:t>3</w:t>
      </w:r>
      <w:r>
        <w:rPr>
          <w:lang w:val="en-US"/>
        </w:rPr>
        <w:fldChar w:fldCharType="end"/>
      </w:r>
      <w:r>
        <w:rPr>
          <w:lang w:val="en-US"/>
        </w:rPr>
        <w:t xml:space="preserve"> bottom-right)</w:t>
      </w:r>
      <w:r w:rsidRPr="005150D8">
        <w:rPr>
          <w:lang w:val="en-US"/>
        </w:rPr>
        <w:t>.</w:t>
      </w:r>
    </w:p>
    <w:p w14:paraId="103496F8" w14:textId="073B17EE" w:rsidR="00CD710A" w:rsidRPr="00296330" w:rsidRDefault="00CD710A" w:rsidP="00296330">
      <w:pPr>
        <w:pStyle w:val="ListParagraph"/>
        <w:numPr>
          <w:ilvl w:val="0"/>
          <w:numId w:val="22"/>
        </w:numPr>
        <w:jc w:val="both"/>
        <w:rPr>
          <w:lang w:val="en-US"/>
        </w:rPr>
      </w:pPr>
      <w:r w:rsidRPr="00296330">
        <w:rPr>
          <w:lang w:val="en-US"/>
        </w:rPr>
        <w:t xml:space="preserve">Scatter plot and regression line between the available fidelity measures and the target variable selected in the Modeling pane. The regression line is explained with more detail in Section </w:t>
      </w:r>
      <w:r w:rsidRPr="00296330">
        <w:rPr>
          <w:lang w:val="en-US"/>
        </w:rPr>
        <w:fldChar w:fldCharType="begin"/>
      </w:r>
      <w:r w:rsidRPr="00296330">
        <w:rPr>
          <w:lang w:val="en-US"/>
        </w:rPr>
        <w:instrText xml:space="preserve"> REF _Ref74662682 \h </w:instrText>
      </w:r>
      <w:r w:rsidRPr="00296330">
        <w:rPr>
          <w:lang w:val="en-US"/>
        </w:rPr>
      </w:r>
      <w:r w:rsidRPr="00296330">
        <w:rPr>
          <w:lang w:val="en-US"/>
        </w:rPr>
        <w:fldChar w:fldCharType="separate"/>
      </w:r>
      <w:r w:rsidR="00836551" w:rsidRPr="00B807A0">
        <w:rPr>
          <w:lang w:val="en-US"/>
        </w:rPr>
        <w:t>Modeling</w:t>
      </w:r>
      <w:r w:rsidR="00836551">
        <w:rPr>
          <w:lang w:val="en-US"/>
        </w:rPr>
        <w:t xml:space="preserve"> pane</w:t>
      </w:r>
      <w:r w:rsidRPr="00296330">
        <w:rPr>
          <w:lang w:val="en-US"/>
        </w:rPr>
        <w:fldChar w:fldCharType="end"/>
      </w:r>
      <w:r w:rsidRPr="00296330">
        <w:rPr>
          <w:lang w:val="en-US"/>
        </w:rPr>
        <w:t>.</w:t>
      </w:r>
    </w:p>
    <w:p w14:paraId="58CB67FD" w14:textId="77777777" w:rsidR="0007376D" w:rsidRDefault="0007376D" w:rsidP="0007376D">
      <w:pPr>
        <w:keepNext/>
        <w:jc w:val="center"/>
      </w:pPr>
      <w:r>
        <w:rPr>
          <w:noProof/>
          <w:lang w:val="en-US"/>
        </w:rPr>
        <w:drawing>
          <wp:inline distT="0" distB="0" distL="0" distR="0" wp14:anchorId="72420974" wp14:editId="50D9AC45">
            <wp:extent cx="5399405" cy="2927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877"/>
                    <a:stretch/>
                  </pic:blipFill>
                  <pic:spPr bwMode="auto">
                    <a:xfrm>
                      <a:off x="0" y="0"/>
                      <a:ext cx="5400000" cy="2927673"/>
                    </a:xfrm>
                    <a:prstGeom prst="rect">
                      <a:avLst/>
                    </a:prstGeom>
                    <a:noFill/>
                    <a:ln>
                      <a:noFill/>
                    </a:ln>
                    <a:extLst>
                      <a:ext uri="{53640926-AAD7-44D8-BBD7-CCE9431645EC}">
                        <a14:shadowObscured xmlns:a14="http://schemas.microsoft.com/office/drawing/2010/main"/>
                      </a:ext>
                    </a:extLst>
                  </pic:spPr>
                </pic:pic>
              </a:graphicData>
            </a:graphic>
          </wp:inline>
        </w:drawing>
      </w:r>
    </w:p>
    <w:p w14:paraId="4BE7E5E9" w14:textId="64721F64" w:rsidR="00E322E0" w:rsidRPr="00E322E0" w:rsidRDefault="0007376D" w:rsidP="00CD710A">
      <w:pPr>
        <w:pStyle w:val="Caption"/>
        <w:rPr>
          <w:lang w:val="en-US"/>
        </w:rPr>
      </w:pPr>
      <w:bookmarkStart w:id="6" w:name="_Ref74658523"/>
      <w:r>
        <w:t xml:space="preserve">Figure </w:t>
      </w:r>
      <w:fldSimple w:instr=" SEQ Figure \* ARABIC ">
        <w:r w:rsidR="00836551">
          <w:rPr>
            <w:noProof/>
          </w:rPr>
          <w:t>3</w:t>
        </w:r>
      </w:fldSimple>
      <w:bookmarkEnd w:id="6"/>
      <w:r>
        <w:t xml:space="preserve"> Available plotting tools</w:t>
      </w:r>
      <w:r>
        <w:rPr>
          <w:noProof/>
        </w:rPr>
        <w:t xml:space="preserve"> in iFAS. From left to rigth and top to bottom: Scatter plot, Scatter plot and regression line, correlations bar plot, correlations box plot per-source</w:t>
      </w:r>
    </w:p>
    <w:p w14:paraId="42417577" w14:textId="79856B54" w:rsidR="00D1368F" w:rsidRDefault="00D1368F" w:rsidP="00D1368F">
      <w:pPr>
        <w:pStyle w:val="Heading2"/>
        <w:rPr>
          <w:lang w:val="en-US"/>
        </w:rPr>
      </w:pPr>
      <w:bookmarkStart w:id="7" w:name="_Ref74662682"/>
      <w:r w:rsidRPr="00B807A0">
        <w:rPr>
          <w:lang w:val="en-US"/>
        </w:rPr>
        <w:t>Modeling</w:t>
      </w:r>
      <w:r w:rsidR="00E16EED">
        <w:rPr>
          <w:lang w:val="en-US"/>
        </w:rPr>
        <w:t xml:space="preserve"> pane</w:t>
      </w:r>
      <w:bookmarkEnd w:id="7"/>
    </w:p>
    <w:p w14:paraId="13960EC5" w14:textId="1954E7B9" w:rsidR="00670C58" w:rsidRDefault="00D05C10" w:rsidP="0047546E">
      <w:pPr>
        <w:jc w:val="both"/>
        <w:rPr>
          <w:lang w:val="en-US"/>
        </w:rPr>
      </w:pPr>
      <w:r>
        <w:rPr>
          <w:lang w:val="en-US"/>
        </w:rPr>
        <w:t xml:space="preserve">The modeling pane contains the settings for creating models between a target variable and the given fidelity measures. It is possible to select between </w:t>
      </w:r>
      <w:r w:rsidRPr="00D05C10">
        <w:rPr>
          <w:b/>
          <w:bCs/>
          <w:lang w:val="en-US"/>
        </w:rPr>
        <w:t xml:space="preserve">six </w:t>
      </w:r>
      <w:r w:rsidRPr="00292AC1">
        <w:rPr>
          <w:lang w:val="en-US"/>
        </w:rPr>
        <w:t>different</w:t>
      </w:r>
      <w:r>
        <w:rPr>
          <w:lang w:val="en-US"/>
        </w:rPr>
        <w:t xml:space="preserve"> </w:t>
      </w:r>
      <w:r w:rsidRPr="00292AC1">
        <w:rPr>
          <w:b/>
          <w:bCs/>
          <w:lang w:val="en-US"/>
        </w:rPr>
        <w:t>regression models</w:t>
      </w:r>
      <w:r w:rsidR="00C66C51">
        <w:rPr>
          <w:lang w:val="en-US"/>
        </w:rPr>
        <w:t xml:space="preserve"> in the drop box list Model</w:t>
      </w:r>
      <w:r>
        <w:rPr>
          <w:lang w:val="en-US"/>
        </w:rPr>
        <w:t>: (1) linear, (2) quadratic, (3) cubic, (4) exponential, (5) logistic, (6) complementary error.</w:t>
      </w:r>
      <w:r w:rsidR="00C66C51">
        <w:rPr>
          <w:lang w:val="en-US"/>
        </w:rPr>
        <w:t xml:space="preserve"> The target is a drop box list of the available computed fidelity measures. The parameters </w:t>
      </w:r>
      <w:proofErr w:type="spellStart"/>
      <w:r w:rsidR="00C66C51">
        <w:rPr>
          <w:lang w:val="en-US"/>
        </w:rPr>
        <w:t>ini</w:t>
      </w:r>
      <w:proofErr w:type="spellEnd"/>
      <w:r w:rsidR="00C66C51">
        <w:rPr>
          <w:lang w:val="en-US"/>
        </w:rPr>
        <w:t xml:space="preserve"> is a text input reserved for coma separated values of</w:t>
      </w:r>
      <w:r w:rsidR="00505541">
        <w:rPr>
          <w:lang w:val="en-US"/>
        </w:rPr>
        <w:t xml:space="preserve"> the</w:t>
      </w:r>
      <w:r w:rsidR="00C66C51">
        <w:rPr>
          <w:lang w:val="en-US"/>
        </w:rPr>
        <w:t xml:space="preserve"> initial parameters for the optimization process executed with the </w:t>
      </w:r>
      <w:r w:rsidR="00687AD6">
        <w:rPr>
          <w:lang w:val="en-US"/>
        </w:rPr>
        <w:t>O</w:t>
      </w:r>
      <w:r w:rsidR="00C66C51">
        <w:rPr>
          <w:lang w:val="en-US"/>
        </w:rPr>
        <w:t>ptimize button.</w:t>
      </w:r>
      <w:r w:rsidR="00E8129A">
        <w:rPr>
          <w:lang w:val="en-US"/>
        </w:rPr>
        <w:t xml:space="preserve"> After optimization has been done, it is possible to plot the results of the optimization using the Regression plot. </w:t>
      </w:r>
      <w:r w:rsidR="00505541">
        <w:rPr>
          <w:lang w:val="en-US"/>
        </w:rPr>
        <w:t xml:space="preserve">The regression plot shows the </w:t>
      </w:r>
      <w:r w:rsidR="00E8129A" w:rsidRPr="00B0453F">
        <w:rPr>
          <w:lang w:val="en-US"/>
        </w:rPr>
        <w:t xml:space="preserve">Scatter plot and regression line between the available </w:t>
      </w:r>
      <w:r w:rsidR="00E8129A">
        <w:rPr>
          <w:lang w:val="en-US"/>
        </w:rPr>
        <w:t xml:space="preserve">fidelity </w:t>
      </w:r>
      <w:r w:rsidR="00E8129A" w:rsidRPr="00B0453F">
        <w:rPr>
          <w:lang w:val="en-US"/>
        </w:rPr>
        <w:t>measures and the target variable</w:t>
      </w:r>
      <w:r w:rsidR="00505541">
        <w:rPr>
          <w:lang w:val="en-US"/>
        </w:rPr>
        <w:t xml:space="preserve"> (</w:t>
      </w:r>
      <w:r w:rsidR="00505541">
        <w:rPr>
          <w:lang w:val="en-US"/>
        </w:rPr>
        <w:fldChar w:fldCharType="begin"/>
      </w:r>
      <w:r w:rsidR="00505541">
        <w:rPr>
          <w:lang w:val="en-US"/>
        </w:rPr>
        <w:instrText xml:space="preserve"> REF _Ref74658523 \h </w:instrText>
      </w:r>
      <w:r w:rsidR="00505541">
        <w:rPr>
          <w:lang w:val="en-US"/>
        </w:rPr>
      </w:r>
      <w:r w:rsidR="00505541">
        <w:rPr>
          <w:lang w:val="en-US"/>
        </w:rPr>
        <w:fldChar w:fldCharType="separate"/>
      </w:r>
      <w:r w:rsidR="00836551">
        <w:t xml:space="preserve">Figure </w:t>
      </w:r>
      <w:r w:rsidR="00836551">
        <w:rPr>
          <w:noProof/>
        </w:rPr>
        <w:t>3</w:t>
      </w:r>
      <w:r w:rsidR="00505541">
        <w:rPr>
          <w:lang w:val="en-US"/>
        </w:rPr>
        <w:fldChar w:fldCharType="end"/>
      </w:r>
      <w:r w:rsidR="00505541">
        <w:rPr>
          <w:lang w:val="en-US"/>
        </w:rPr>
        <w:t xml:space="preserve"> top-right)</w:t>
      </w:r>
      <w:r w:rsidR="00E8129A">
        <w:rPr>
          <w:lang w:val="en-US"/>
        </w:rPr>
        <w:t>.</w:t>
      </w:r>
      <w:r w:rsidR="0047546E">
        <w:rPr>
          <w:lang w:val="en-US"/>
        </w:rPr>
        <w:t xml:space="preserve"> The </w:t>
      </w:r>
      <w:proofErr w:type="spellStart"/>
      <w:r w:rsidR="0047546E">
        <w:rPr>
          <w:lang w:val="en-US"/>
        </w:rPr>
        <w:t>ini</w:t>
      </w:r>
      <w:proofErr w:type="spellEnd"/>
      <w:r w:rsidR="0047546E">
        <w:rPr>
          <w:lang w:val="en-US"/>
        </w:rPr>
        <w:t xml:space="preserve"> parameters expects the following number of float values separated by coma: </w:t>
      </w:r>
      <w:bookmarkStart w:id="8" w:name="_Ref74653043"/>
    </w:p>
    <w:p w14:paraId="6408AC37" w14:textId="562FBA35" w:rsidR="00670C58" w:rsidRDefault="00097401" w:rsidP="00670C58">
      <w:pPr>
        <w:pStyle w:val="ListParagraph"/>
        <w:numPr>
          <w:ilvl w:val="0"/>
          <w:numId w:val="29"/>
        </w:numPr>
        <w:jc w:val="both"/>
        <w:rPr>
          <w:lang w:val="en-US"/>
        </w:rPr>
      </w:pPr>
      <w:r>
        <w:rPr>
          <w:lang w:val="en-US"/>
        </w:rPr>
        <w:t xml:space="preserve">Two </w:t>
      </w:r>
      <w:r w:rsidR="00982736">
        <w:rPr>
          <w:lang w:val="en-US"/>
        </w:rPr>
        <w:t xml:space="preserve">parameters </w:t>
      </w:r>
      <w:r>
        <w:rPr>
          <w:lang w:val="en-US"/>
        </w:rPr>
        <w:t>for the l</w:t>
      </w:r>
      <w:r w:rsidR="0047546E" w:rsidRPr="00670C58">
        <w:rPr>
          <w:lang w:val="en-US"/>
        </w:rPr>
        <w:t>inear</w:t>
      </w:r>
      <w:r>
        <w:rPr>
          <w:lang w:val="en-US"/>
        </w:rPr>
        <w:t xml:space="preserve"> model: </w:t>
      </w: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oMath>
      <w:r w:rsidR="004E736F">
        <w:rPr>
          <w:lang w:val="en-US"/>
        </w:rPr>
        <w:t xml:space="preserve">, e.g., </w:t>
      </w:r>
      <w:proofErr w:type="gramStart"/>
      <w:r w:rsidR="004E736F" w:rsidRPr="004E736F">
        <w:rPr>
          <w:i/>
          <w:iCs/>
          <w:lang w:val="en-US"/>
        </w:rPr>
        <w:t>0.5,-</w:t>
      </w:r>
      <w:proofErr w:type="gramEnd"/>
      <w:r w:rsidR="004E736F" w:rsidRPr="004E736F">
        <w:rPr>
          <w:i/>
          <w:iCs/>
          <w:lang w:val="en-US"/>
        </w:rPr>
        <w:t>0.5</w:t>
      </w:r>
    </w:p>
    <w:p w14:paraId="7FF683CB" w14:textId="36294C47" w:rsidR="00670C58" w:rsidRDefault="00097401" w:rsidP="00670C58">
      <w:pPr>
        <w:pStyle w:val="ListParagraph"/>
        <w:numPr>
          <w:ilvl w:val="0"/>
          <w:numId w:val="29"/>
        </w:numPr>
        <w:jc w:val="both"/>
        <w:rPr>
          <w:lang w:val="en-US"/>
        </w:rPr>
      </w:pPr>
      <w:r>
        <w:rPr>
          <w:lang w:val="en-US"/>
        </w:rPr>
        <w:t xml:space="preserve">Three </w:t>
      </w:r>
      <w:r w:rsidR="00982736">
        <w:rPr>
          <w:lang w:val="en-US"/>
        </w:rPr>
        <w:t xml:space="preserve">parameters </w:t>
      </w:r>
      <w:r>
        <w:rPr>
          <w:lang w:val="en-US"/>
        </w:rPr>
        <w:t xml:space="preserve">for the </w:t>
      </w:r>
      <w:r w:rsidR="0047546E" w:rsidRPr="00670C58">
        <w:rPr>
          <w:lang w:val="en-US"/>
        </w:rPr>
        <w:t>quadratic</w:t>
      </w:r>
      <w:r>
        <w:rPr>
          <w:lang w:val="en-US"/>
        </w:rPr>
        <w:t xml:space="preserve"> model: </w:t>
      </w: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oMath>
      <w:r w:rsidR="004E736F">
        <w:rPr>
          <w:lang w:val="en-US"/>
        </w:rPr>
        <w:t xml:space="preserve">, e.g., </w:t>
      </w:r>
      <w:r w:rsidR="004E736F" w:rsidRPr="004E736F">
        <w:rPr>
          <w:i/>
          <w:iCs/>
          <w:lang w:val="en-US"/>
        </w:rPr>
        <w:t>-0.5,</w:t>
      </w:r>
      <w:proofErr w:type="gramStart"/>
      <w:r w:rsidR="004E736F" w:rsidRPr="004E736F">
        <w:rPr>
          <w:i/>
          <w:iCs/>
          <w:lang w:val="en-US"/>
        </w:rPr>
        <w:t>1,-</w:t>
      </w:r>
      <w:proofErr w:type="gramEnd"/>
      <w:r w:rsidR="004E736F" w:rsidRPr="004E736F">
        <w:rPr>
          <w:i/>
          <w:iCs/>
          <w:lang w:val="en-US"/>
        </w:rPr>
        <w:t>0.5</w:t>
      </w:r>
    </w:p>
    <w:p w14:paraId="009EA884" w14:textId="117FEA6A" w:rsidR="00670C58" w:rsidRPr="00163312" w:rsidRDefault="00D74781" w:rsidP="00163312">
      <w:pPr>
        <w:pStyle w:val="ListParagraph"/>
        <w:numPr>
          <w:ilvl w:val="0"/>
          <w:numId w:val="29"/>
        </w:numPr>
        <w:jc w:val="both"/>
        <w:rPr>
          <w:lang w:val="en-US"/>
        </w:rPr>
      </w:pPr>
      <w:r>
        <w:rPr>
          <w:lang w:val="en-US"/>
        </w:rPr>
        <w:t xml:space="preserve">Four </w:t>
      </w:r>
      <w:r w:rsidR="00982736">
        <w:rPr>
          <w:lang w:val="en-US"/>
        </w:rPr>
        <w:t xml:space="preserve">parameters </w:t>
      </w:r>
      <w:r w:rsidR="00AC6663">
        <w:rPr>
          <w:lang w:val="en-US"/>
        </w:rPr>
        <w:t>for the c</w:t>
      </w:r>
      <w:r w:rsidR="0047546E" w:rsidRPr="00670C58">
        <w:rPr>
          <w:lang w:val="en-US"/>
        </w:rPr>
        <w:t>ubic</w:t>
      </w:r>
      <w:r w:rsidR="00AC6663">
        <w:rPr>
          <w:lang w:val="en-US"/>
        </w:rPr>
        <w:t xml:space="preserve"> model</w:t>
      </w:r>
      <w:r w:rsidR="00097401">
        <w:rPr>
          <w:lang w:val="en-US"/>
        </w:rPr>
        <w:t xml:space="preserve">: </w:t>
      </w: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3</m:t>
            </m:r>
          </m:sup>
        </m:sSup>
      </m:oMath>
      <w:r w:rsidR="004E736F">
        <w:rPr>
          <w:lang w:val="en-US"/>
        </w:rPr>
        <w:t xml:space="preserve">, e.g., </w:t>
      </w:r>
      <w:r w:rsidR="004E736F" w:rsidRPr="004E736F">
        <w:rPr>
          <w:i/>
          <w:iCs/>
          <w:lang w:val="en-US"/>
        </w:rPr>
        <w:t>-0.5,</w:t>
      </w:r>
      <w:proofErr w:type="gramStart"/>
      <w:r w:rsidR="004E736F" w:rsidRPr="004E736F">
        <w:rPr>
          <w:i/>
          <w:iCs/>
          <w:lang w:val="en-US"/>
        </w:rPr>
        <w:t>1,-</w:t>
      </w:r>
      <w:proofErr w:type="gramEnd"/>
      <w:r w:rsidR="004E736F" w:rsidRPr="004E736F">
        <w:rPr>
          <w:i/>
          <w:iCs/>
          <w:lang w:val="en-US"/>
        </w:rPr>
        <w:t>1,0.5</w:t>
      </w:r>
    </w:p>
    <w:p w14:paraId="643C273D" w14:textId="2DDE8942" w:rsidR="00670C58" w:rsidRDefault="00AC6663" w:rsidP="00670C58">
      <w:pPr>
        <w:pStyle w:val="ListParagraph"/>
        <w:numPr>
          <w:ilvl w:val="0"/>
          <w:numId w:val="29"/>
        </w:numPr>
        <w:jc w:val="both"/>
        <w:rPr>
          <w:lang w:val="en-US"/>
        </w:rPr>
      </w:pPr>
      <w:r>
        <w:rPr>
          <w:lang w:val="en-US"/>
        </w:rPr>
        <w:t xml:space="preserve">Three </w:t>
      </w:r>
      <w:r w:rsidR="00982736">
        <w:rPr>
          <w:lang w:val="en-US"/>
        </w:rPr>
        <w:t xml:space="preserve">parameters </w:t>
      </w:r>
      <w:r>
        <w:rPr>
          <w:lang w:val="en-US"/>
        </w:rPr>
        <w:t xml:space="preserve">for the </w:t>
      </w:r>
      <w:r w:rsidR="0047546E" w:rsidRPr="00670C58">
        <w:rPr>
          <w:lang w:val="en-US"/>
        </w:rPr>
        <w:t>exponential</w:t>
      </w:r>
      <w:r>
        <w:rPr>
          <w:lang w:val="en-US"/>
        </w:rPr>
        <w:t xml:space="preserve"> model:</w:t>
      </w:r>
      <w:r w:rsidR="00097401">
        <w:rPr>
          <w:lang w:val="en-US"/>
        </w:rPr>
        <w:t xml:space="preserve"> </w:t>
      </w: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r>
          <m:rPr>
            <m:sty m:val="p"/>
          </m:rPr>
          <w:rPr>
            <w:rFonts w:ascii="Cambria Math" w:hAnsi="Cambria Math"/>
            <w:lang w:val="en-US"/>
          </w:rPr>
          <m:t>exp⁡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oMath>
      <w:r w:rsidR="004E736F">
        <w:rPr>
          <w:lang w:val="en-US"/>
        </w:rPr>
        <w:t xml:space="preserve">, e.g., </w:t>
      </w:r>
      <w:proofErr w:type="gramStart"/>
      <w:r w:rsidR="004E736F" w:rsidRPr="004E736F">
        <w:rPr>
          <w:i/>
          <w:iCs/>
          <w:lang w:val="en-US"/>
        </w:rPr>
        <w:t>0.5,-</w:t>
      </w:r>
      <w:proofErr w:type="gramEnd"/>
      <w:r w:rsidR="004E736F" w:rsidRPr="004E736F">
        <w:rPr>
          <w:i/>
          <w:iCs/>
          <w:lang w:val="en-US"/>
        </w:rPr>
        <w:t>0.5,1</w:t>
      </w:r>
    </w:p>
    <w:p w14:paraId="63C6AEB8" w14:textId="4D4486A3" w:rsidR="00700D5D" w:rsidRDefault="00AC6663" w:rsidP="00696561">
      <w:pPr>
        <w:pStyle w:val="ListParagraph"/>
        <w:numPr>
          <w:ilvl w:val="0"/>
          <w:numId w:val="29"/>
        </w:numPr>
        <w:jc w:val="both"/>
        <w:rPr>
          <w:lang w:val="en-US"/>
        </w:rPr>
      </w:pPr>
      <w:r w:rsidRPr="00700D5D">
        <w:rPr>
          <w:lang w:val="en-US"/>
        </w:rPr>
        <w:t xml:space="preserve">Three </w:t>
      </w:r>
      <w:r w:rsidR="00982736" w:rsidRPr="00700D5D">
        <w:rPr>
          <w:lang w:val="en-US"/>
        </w:rPr>
        <w:t xml:space="preserve">parameters </w:t>
      </w:r>
      <w:r w:rsidRPr="00700D5D">
        <w:rPr>
          <w:lang w:val="en-US"/>
        </w:rPr>
        <w:t xml:space="preserve">for the </w:t>
      </w:r>
      <w:r w:rsidR="0047546E" w:rsidRPr="00700D5D">
        <w:rPr>
          <w:lang w:val="en-US"/>
        </w:rPr>
        <w:t>logistic</w:t>
      </w:r>
      <w:r w:rsidRPr="00700D5D">
        <w:rPr>
          <w:lang w:val="en-US"/>
        </w:rPr>
        <w:t xml:space="preserve"> model: </w:t>
      </w:r>
      <m:oMath>
        <m:r>
          <w:rPr>
            <w:rFonts w:ascii="Cambria Math" w:hAnsi="Cambria Math"/>
            <w:lang w:val="en-US"/>
          </w:rPr>
          <m:t>y=</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num>
          <m:den>
            <m:r>
              <w:rPr>
                <w:rFonts w:ascii="Cambria Math" w:hAnsi="Cambria Math"/>
                <w:lang w:val="en-US"/>
              </w:rPr>
              <m:t>1+</m:t>
            </m:r>
            <m:r>
              <m:rPr>
                <m:sty m:val="p"/>
              </m:rPr>
              <w:rPr>
                <w:rFonts w:ascii="Cambria Math" w:hAnsi="Cambria Math"/>
                <w:lang w:val="en-US"/>
              </w:rPr>
              <m:t>exp⁡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den>
        </m:f>
      </m:oMath>
      <w:r w:rsidR="004E736F">
        <w:rPr>
          <w:lang w:val="en-US"/>
        </w:rPr>
        <w:t xml:space="preserve">, e.g., </w:t>
      </w:r>
      <w:proofErr w:type="gramStart"/>
      <w:r w:rsidR="004E736F" w:rsidRPr="004E736F">
        <w:rPr>
          <w:i/>
          <w:iCs/>
          <w:lang w:val="en-US"/>
        </w:rPr>
        <w:t>0.5,-</w:t>
      </w:r>
      <w:proofErr w:type="gramEnd"/>
      <w:r w:rsidR="004E736F" w:rsidRPr="004E736F">
        <w:rPr>
          <w:i/>
          <w:iCs/>
          <w:lang w:val="en-US"/>
        </w:rPr>
        <w:t>0.5,1</w:t>
      </w:r>
    </w:p>
    <w:p w14:paraId="0F8C5DC8" w14:textId="252E0C06" w:rsidR="0047546E" w:rsidRPr="00700D5D" w:rsidRDefault="00AC6663" w:rsidP="00696561">
      <w:pPr>
        <w:pStyle w:val="ListParagraph"/>
        <w:numPr>
          <w:ilvl w:val="0"/>
          <w:numId w:val="29"/>
        </w:numPr>
        <w:jc w:val="both"/>
        <w:rPr>
          <w:lang w:val="en-US"/>
        </w:rPr>
      </w:pPr>
      <w:r w:rsidRPr="00700D5D">
        <w:rPr>
          <w:lang w:val="en-US"/>
        </w:rPr>
        <w:t xml:space="preserve">Two </w:t>
      </w:r>
      <w:r w:rsidR="00982736" w:rsidRPr="00700D5D">
        <w:rPr>
          <w:lang w:val="en-US"/>
        </w:rPr>
        <w:t xml:space="preserve">parameters </w:t>
      </w:r>
      <w:r w:rsidRPr="00700D5D">
        <w:rPr>
          <w:lang w:val="en-US"/>
        </w:rPr>
        <w:t xml:space="preserve">for the </w:t>
      </w:r>
      <w:r w:rsidR="0047546E" w:rsidRPr="00700D5D">
        <w:rPr>
          <w:lang w:val="en-US"/>
        </w:rPr>
        <w:t>complementary error</w:t>
      </w:r>
      <w:r w:rsidRPr="00700D5D">
        <w:rPr>
          <w:lang w:val="en-US"/>
        </w:rPr>
        <w:t xml:space="preserve"> model:</w:t>
      </w:r>
      <w:r w:rsidR="00097401" w:rsidRPr="00700D5D">
        <w:rPr>
          <w:lang w:val="en-US"/>
        </w:rPr>
        <w:t xml:space="preserve"> </w:t>
      </w:r>
      <m:oMath>
        <m:r>
          <w:rPr>
            <w:rFonts w:ascii="Cambria Math" w:hAnsi="Cambria Math"/>
            <w:lang w:val="en-US"/>
          </w:rPr>
          <m:t>y=0.5-0.5</m:t>
        </m:r>
        <m:r>
          <m:rPr>
            <m:sty m:val="p"/>
          </m:rPr>
          <w:rPr>
            <w:rFonts w:ascii="Cambria Math" w:hAnsi="Cambria Math"/>
            <w:lang w:val="en-US"/>
          </w:rPr>
          <m:t>erf⁡</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num>
              <m:den>
                <m:rad>
                  <m:radPr>
                    <m:degHide m:val="1"/>
                    <m:ctrlPr>
                      <w:rPr>
                        <w:rFonts w:ascii="Cambria Math" w:hAnsi="Cambria Math"/>
                        <w:i/>
                        <w:lang w:val="en-US"/>
                      </w:rPr>
                    </m:ctrlPr>
                  </m:radPr>
                  <m:deg/>
                  <m:e>
                    <m:r>
                      <w:rPr>
                        <w:rFonts w:ascii="Cambria Math" w:hAnsi="Cambria Math"/>
                        <w:lang w:val="en-US"/>
                      </w:rPr>
                      <m:t>2</m:t>
                    </m:r>
                  </m:e>
                </m:rad>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den>
            </m:f>
          </m:e>
        </m:d>
      </m:oMath>
      <w:r w:rsidR="004E736F">
        <w:rPr>
          <w:lang w:val="en-US"/>
        </w:rPr>
        <w:t xml:space="preserve">, e.g., </w:t>
      </w:r>
      <w:proofErr w:type="gramStart"/>
      <w:r w:rsidR="004E736F" w:rsidRPr="004E736F">
        <w:rPr>
          <w:i/>
          <w:iCs/>
          <w:lang w:val="en-US"/>
        </w:rPr>
        <w:t>0.5,-</w:t>
      </w:r>
      <w:proofErr w:type="gramEnd"/>
      <w:r w:rsidR="004E736F" w:rsidRPr="004E736F">
        <w:rPr>
          <w:i/>
          <w:iCs/>
          <w:lang w:val="en-US"/>
        </w:rPr>
        <w:t>0.5</w:t>
      </w:r>
    </w:p>
    <w:p w14:paraId="6D70E462" w14:textId="71E47535" w:rsidR="00C87278" w:rsidRDefault="0047546E" w:rsidP="0047546E">
      <w:pPr>
        <w:pStyle w:val="Heading1"/>
        <w:rPr>
          <w:lang w:val="en-US"/>
        </w:rPr>
      </w:pPr>
      <w:r w:rsidRPr="0047546E">
        <w:rPr>
          <w:lang w:val="en-US"/>
        </w:rPr>
        <w:t xml:space="preserve"> </w:t>
      </w:r>
      <w:bookmarkStart w:id="9" w:name="_Ref74676893"/>
      <w:r w:rsidR="00C87278" w:rsidRPr="00B807A0">
        <w:rPr>
          <w:lang w:val="en-US"/>
        </w:rPr>
        <w:t>iFAS database</w:t>
      </w:r>
      <w:bookmarkEnd w:id="8"/>
      <w:bookmarkEnd w:id="9"/>
    </w:p>
    <w:p w14:paraId="64715934" w14:textId="4528CE3D" w:rsidR="00025ED6" w:rsidRPr="00025ED6" w:rsidRDefault="00025ED6" w:rsidP="00025ED6">
      <w:pPr>
        <w:rPr>
          <w:lang w:val="en-US"/>
        </w:rPr>
      </w:pPr>
      <w:r w:rsidRPr="00B807A0">
        <w:rPr>
          <w:lang w:val="en-US"/>
        </w:rPr>
        <w:t xml:space="preserve">An </w:t>
      </w:r>
      <w:proofErr w:type="spellStart"/>
      <w:r w:rsidRPr="00B807A0">
        <w:rPr>
          <w:lang w:val="en-US"/>
        </w:rPr>
        <w:t>iFAS</w:t>
      </w:r>
      <w:proofErr w:type="spellEnd"/>
      <w:r w:rsidRPr="00B807A0">
        <w:rPr>
          <w:lang w:val="en-US"/>
        </w:rPr>
        <w:t xml:space="preserve"> database is simply several </w:t>
      </w:r>
      <w:r>
        <w:rPr>
          <w:lang w:val="en-US"/>
        </w:rPr>
        <w:t>reference</w:t>
      </w:r>
      <w:r w:rsidRPr="00B807A0">
        <w:rPr>
          <w:lang w:val="en-US"/>
        </w:rPr>
        <w:t xml:space="preserve"> images and their respective test images as well as a </w:t>
      </w:r>
      <w:r w:rsidRPr="00B807A0">
        <w:rPr>
          <w:i/>
          <w:iCs/>
          <w:lang w:val="en-US"/>
        </w:rPr>
        <w:t>.csv</w:t>
      </w:r>
      <w:r w:rsidRPr="00B807A0">
        <w:rPr>
          <w:lang w:val="en-US"/>
        </w:rPr>
        <w:t xml:space="preserve"> file where the computed fidelity measure values are permanently stored.</w:t>
      </w:r>
      <w:r>
        <w:rPr>
          <w:lang w:val="en-US"/>
        </w:rPr>
        <w:t xml:space="preserve"> </w:t>
      </w:r>
      <w:r>
        <w:rPr>
          <w:lang w:val="en-US"/>
        </w:rPr>
        <w:fldChar w:fldCharType="begin"/>
      </w:r>
      <w:r>
        <w:rPr>
          <w:lang w:val="en-US"/>
        </w:rPr>
        <w:instrText xml:space="preserve"> REF _Ref74662064 \h </w:instrText>
      </w:r>
      <w:r>
        <w:rPr>
          <w:lang w:val="en-US"/>
        </w:rPr>
      </w:r>
      <w:r>
        <w:rPr>
          <w:lang w:val="en-US"/>
        </w:rPr>
        <w:fldChar w:fldCharType="separate"/>
      </w:r>
      <w:r w:rsidR="00836551">
        <w:t xml:space="preserve">Figure </w:t>
      </w:r>
      <w:r w:rsidR="00836551">
        <w:rPr>
          <w:noProof/>
        </w:rPr>
        <w:t>4</w:t>
      </w:r>
      <w:r>
        <w:rPr>
          <w:lang w:val="en-US"/>
        </w:rPr>
        <w:fldChar w:fldCharType="end"/>
      </w:r>
      <w:r>
        <w:rPr>
          <w:lang w:val="en-US"/>
        </w:rPr>
        <w:t xml:space="preserve"> shows an example of the database file hierarchy used in </w:t>
      </w:r>
      <w:proofErr w:type="spellStart"/>
      <w:r>
        <w:rPr>
          <w:lang w:val="en-US"/>
        </w:rPr>
        <w:t>iFAS</w:t>
      </w:r>
      <w:proofErr w:type="spellEnd"/>
      <w:r>
        <w:rPr>
          <w:lang w:val="en-US"/>
        </w:rPr>
        <w:t xml:space="preserve">. </w:t>
      </w:r>
      <w:proofErr w:type="spellStart"/>
      <w:r>
        <w:rPr>
          <w:lang w:val="en-US"/>
        </w:rPr>
        <w:t>iFAS</w:t>
      </w:r>
      <w:proofErr w:type="spellEnd"/>
      <w:r>
        <w:rPr>
          <w:lang w:val="en-US"/>
        </w:rPr>
        <w:t xml:space="preserve"> uses </w:t>
      </w:r>
      <w:r w:rsidRPr="009E42B2">
        <w:rPr>
          <w:lang w:val="en-US"/>
        </w:rPr>
        <w:t>the following folder hierarchy</w:t>
      </w:r>
      <w:r>
        <w:rPr>
          <w:lang w:val="en-US"/>
        </w:rPr>
        <w:t xml:space="preserve"> for the database:</w:t>
      </w:r>
    </w:p>
    <w:p w14:paraId="0B142062" w14:textId="77777777" w:rsidR="00BB3446" w:rsidRDefault="00BB3446" w:rsidP="00BB3446">
      <w:pPr>
        <w:keepNext/>
        <w:jc w:val="center"/>
      </w:pPr>
      <w:r>
        <w:rPr>
          <w:noProof/>
          <w:lang w:val="en-US"/>
        </w:rPr>
        <w:lastRenderedPageBreak/>
        <w:drawing>
          <wp:inline distT="0" distB="0" distL="0" distR="0" wp14:anchorId="725E70BB" wp14:editId="2C179B03">
            <wp:extent cx="5400000" cy="1368666"/>
            <wp:effectExtent l="0" t="0" r="0"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1368666"/>
                    </a:xfrm>
                    <a:prstGeom prst="rect">
                      <a:avLst/>
                    </a:prstGeom>
                    <a:noFill/>
                  </pic:spPr>
                </pic:pic>
              </a:graphicData>
            </a:graphic>
          </wp:inline>
        </w:drawing>
      </w:r>
    </w:p>
    <w:p w14:paraId="5DDD3A58" w14:textId="6919F151" w:rsidR="00BB3446" w:rsidRDefault="00BB3446" w:rsidP="00BB3446">
      <w:pPr>
        <w:pStyle w:val="Caption"/>
        <w:rPr>
          <w:lang w:val="en-US"/>
        </w:rPr>
      </w:pPr>
      <w:bookmarkStart w:id="10" w:name="_Ref74662064"/>
      <w:r>
        <w:t xml:space="preserve">Figure </w:t>
      </w:r>
      <w:fldSimple w:instr=" SEQ Figure \* ARABIC ">
        <w:r w:rsidR="00836551">
          <w:rPr>
            <w:noProof/>
          </w:rPr>
          <w:t>4</w:t>
        </w:r>
      </w:fldSimple>
      <w:bookmarkEnd w:id="10"/>
      <w:r>
        <w:t xml:space="preserve"> Example database file hierarchy</w:t>
      </w:r>
    </w:p>
    <w:p w14:paraId="2384225D" w14:textId="77777777" w:rsidR="003146D4" w:rsidRDefault="009E42B2" w:rsidP="003146D4">
      <w:pPr>
        <w:pStyle w:val="ListParagraph"/>
        <w:numPr>
          <w:ilvl w:val="0"/>
          <w:numId w:val="24"/>
        </w:numPr>
        <w:jc w:val="both"/>
        <w:rPr>
          <w:lang w:val="en-US"/>
        </w:rPr>
      </w:pPr>
      <w:r w:rsidRPr="003146D4">
        <w:rPr>
          <w:lang w:val="en-US"/>
        </w:rPr>
        <w:t>Main Database folder contains</w:t>
      </w:r>
    </w:p>
    <w:p w14:paraId="0BB51FF2" w14:textId="4DA997C2" w:rsidR="00C04A08" w:rsidRDefault="009E42B2" w:rsidP="00C04A08">
      <w:pPr>
        <w:pStyle w:val="ListParagraph"/>
        <w:numPr>
          <w:ilvl w:val="1"/>
          <w:numId w:val="24"/>
        </w:numPr>
        <w:jc w:val="both"/>
        <w:rPr>
          <w:lang w:val="en-US"/>
        </w:rPr>
      </w:pPr>
      <w:r w:rsidRPr="003146D4">
        <w:rPr>
          <w:lang w:val="en-US"/>
        </w:rPr>
        <w:t>Subfolder per reference image: the folder is named as the reference image</w:t>
      </w:r>
      <w:r w:rsidR="00C04A08">
        <w:rPr>
          <w:lang w:val="en-US"/>
        </w:rPr>
        <w:t xml:space="preserve"> (</w:t>
      </w:r>
      <w:r w:rsidR="00C04A08">
        <w:rPr>
          <w:lang w:val="en-US"/>
        </w:rPr>
        <w:fldChar w:fldCharType="begin"/>
      </w:r>
      <w:r w:rsidR="00C04A08">
        <w:rPr>
          <w:lang w:val="en-US"/>
        </w:rPr>
        <w:instrText xml:space="preserve"> REF _Ref74662064 \h </w:instrText>
      </w:r>
      <w:r w:rsidR="00C04A08">
        <w:rPr>
          <w:lang w:val="en-US"/>
        </w:rPr>
      </w:r>
      <w:r w:rsidR="00C04A08">
        <w:rPr>
          <w:lang w:val="en-US"/>
        </w:rPr>
        <w:fldChar w:fldCharType="separate"/>
      </w:r>
      <w:r w:rsidR="00836551">
        <w:t xml:space="preserve">Figure </w:t>
      </w:r>
      <w:r w:rsidR="00836551">
        <w:rPr>
          <w:noProof/>
        </w:rPr>
        <w:t>4</w:t>
      </w:r>
      <w:r w:rsidR="00C04A08">
        <w:rPr>
          <w:lang w:val="en-US"/>
        </w:rPr>
        <w:fldChar w:fldCharType="end"/>
      </w:r>
      <w:r w:rsidR="00C04A08">
        <w:rPr>
          <w:lang w:val="en-US"/>
        </w:rPr>
        <w:t xml:space="preserve"> left)</w:t>
      </w:r>
    </w:p>
    <w:p w14:paraId="06709D11" w14:textId="2403940F" w:rsidR="003146D4" w:rsidRPr="00C04A08" w:rsidRDefault="00C04A08" w:rsidP="00C04A08">
      <w:pPr>
        <w:pStyle w:val="ListParagraph"/>
        <w:numPr>
          <w:ilvl w:val="2"/>
          <w:numId w:val="24"/>
        </w:numPr>
        <w:jc w:val="both"/>
        <w:rPr>
          <w:lang w:val="en-US"/>
        </w:rPr>
      </w:pPr>
      <w:r w:rsidRPr="00C04A08">
        <w:rPr>
          <w:i/>
          <w:iCs/>
          <w:lang w:val="en-US"/>
        </w:rPr>
        <w:t>.</w:t>
      </w:r>
      <w:proofErr w:type="spellStart"/>
      <w:r w:rsidRPr="00C04A08">
        <w:rPr>
          <w:i/>
          <w:iCs/>
          <w:lang w:val="en-US"/>
        </w:rPr>
        <w:t>png</w:t>
      </w:r>
      <w:proofErr w:type="spellEnd"/>
      <w:r>
        <w:rPr>
          <w:lang w:val="en-US"/>
        </w:rPr>
        <w:t xml:space="preserve"> files of the r</w:t>
      </w:r>
      <w:r w:rsidR="009E42B2" w:rsidRPr="00C04A08">
        <w:rPr>
          <w:lang w:val="en-US"/>
        </w:rPr>
        <w:t xml:space="preserve">eference image with </w:t>
      </w:r>
      <w:r>
        <w:rPr>
          <w:lang w:val="en-US"/>
        </w:rPr>
        <w:t>its corresponding</w:t>
      </w:r>
      <w:r w:rsidR="009E42B2" w:rsidRPr="00C04A08">
        <w:rPr>
          <w:lang w:val="en-US"/>
        </w:rPr>
        <w:t xml:space="preserve"> test images</w:t>
      </w:r>
      <w:r>
        <w:rPr>
          <w:lang w:val="en-US"/>
        </w:rPr>
        <w:t xml:space="preserve"> (</w:t>
      </w:r>
      <w:r>
        <w:rPr>
          <w:lang w:val="en-US"/>
        </w:rPr>
        <w:fldChar w:fldCharType="begin"/>
      </w:r>
      <w:r>
        <w:rPr>
          <w:lang w:val="en-US"/>
        </w:rPr>
        <w:instrText xml:space="preserve"> REF _Ref74662064 \h </w:instrText>
      </w:r>
      <w:r>
        <w:rPr>
          <w:lang w:val="en-US"/>
        </w:rPr>
      </w:r>
      <w:r>
        <w:rPr>
          <w:lang w:val="en-US"/>
        </w:rPr>
        <w:fldChar w:fldCharType="separate"/>
      </w:r>
      <w:r w:rsidR="00836551">
        <w:t xml:space="preserve">Figure </w:t>
      </w:r>
      <w:r w:rsidR="00836551">
        <w:rPr>
          <w:noProof/>
        </w:rPr>
        <w:t>4</w:t>
      </w:r>
      <w:r>
        <w:rPr>
          <w:lang w:val="en-US"/>
        </w:rPr>
        <w:fldChar w:fldCharType="end"/>
      </w:r>
      <w:r>
        <w:rPr>
          <w:lang w:val="en-US"/>
        </w:rPr>
        <w:t xml:space="preserve"> right) </w:t>
      </w:r>
    </w:p>
    <w:p w14:paraId="4C39B72E" w14:textId="77777777" w:rsidR="003146D4" w:rsidRDefault="009E42B2" w:rsidP="003146D4">
      <w:pPr>
        <w:pStyle w:val="ListParagraph"/>
        <w:numPr>
          <w:ilvl w:val="1"/>
          <w:numId w:val="24"/>
        </w:numPr>
        <w:jc w:val="both"/>
        <w:rPr>
          <w:lang w:val="en-US"/>
        </w:rPr>
      </w:pPr>
      <w:r w:rsidRPr="003146D4">
        <w:rPr>
          <w:lang w:val="en-US"/>
        </w:rPr>
        <w:t xml:space="preserve">A </w:t>
      </w:r>
      <w:r w:rsidRPr="003146D4">
        <w:rPr>
          <w:i/>
          <w:iCs/>
          <w:lang w:val="en-US"/>
        </w:rPr>
        <w:t>.csv</w:t>
      </w:r>
      <w:r w:rsidRPr="003146D4">
        <w:rPr>
          <w:lang w:val="en-US"/>
        </w:rPr>
        <w:t xml:space="preserve"> file</w:t>
      </w:r>
      <w:r w:rsidR="00793AE7" w:rsidRPr="003146D4">
        <w:rPr>
          <w:lang w:val="en-US"/>
        </w:rPr>
        <w:t xml:space="preserve"> with the following columns</w:t>
      </w:r>
      <w:r w:rsidRPr="003146D4">
        <w:rPr>
          <w:lang w:val="en-US"/>
        </w:rPr>
        <w:t xml:space="preserve">: </w:t>
      </w:r>
    </w:p>
    <w:p w14:paraId="1B15722A" w14:textId="25C6871A" w:rsidR="00BB3446" w:rsidRPr="003146D4" w:rsidRDefault="009E42B2" w:rsidP="003146D4">
      <w:pPr>
        <w:pStyle w:val="ListParagraph"/>
        <w:ind w:left="792"/>
        <w:jc w:val="both"/>
        <w:rPr>
          <w:lang w:val="en-US"/>
        </w:rPr>
      </w:pPr>
      <w:r w:rsidRPr="003146D4">
        <w:rPr>
          <w:i/>
          <w:iCs/>
          <w:lang w:val="en-US"/>
        </w:rPr>
        <w:t>reference image name, test image name, fidelity measure 1, …, fidelity measure n</w:t>
      </w:r>
    </w:p>
    <w:p w14:paraId="0F0D8087" w14:textId="02BEB332" w:rsidR="00E419FF" w:rsidRPr="00B807A0" w:rsidRDefault="00E419FF" w:rsidP="00E419FF">
      <w:pPr>
        <w:pStyle w:val="Heading2"/>
        <w:rPr>
          <w:lang w:val="en-US"/>
        </w:rPr>
      </w:pPr>
      <w:r w:rsidRPr="00B807A0">
        <w:rPr>
          <w:lang w:val="en-US"/>
        </w:rPr>
        <w:t>Creating iFAS database from source images</w:t>
      </w:r>
    </w:p>
    <w:p w14:paraId="7AE10DA1" w14:textId="77777777" w:rsidR="00EF174D" w:rsidRDefault="00EF174D" w:rsidP="00EF174D">
      <w:pPr>
        <w:keepNext/>
        <w:jc w:val="center"/>
      </w:pPr>
      <w:r>
        <w:rPr>
          <w:noProof/>
          <w:lang w:val="en-US"/>
        </w:rPr>
        <w:drawing>
          <wp:inline distT="0" distB="0" distL="0" distR="0" wp14:anchorId="5C40827B" wp14:editId="4926CE27">
            <wp:extent cx="4048125" cy="260350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b="8033"/>
                    <a:stretch/>
                  </pic:blipFill>
                  <pic:spPr bwMode="auto">
                    <a:xfrm>
                      <a:off x="0" y="0"/>
                      <a:ext cx="4048125" cy="2603500"/>
                    </a:xfrm>
                    <a:prstGeom prst="rect">
                      <a:avLst/>
                    </a:prstGeom>
                    <a:noFill/>
                    <a:ln>
                      <a:noFill/>
                    </a:ln>
                    <a:extLst>
                      <a:ext uri="{53640926-AAD7-44D8-BBD7-CCE9431645EC}">
                        <a14:shadowObscured xmlns:a14="http://schemas.microsoft.com/office/drawing/2010/main"/>
                      </a:ext>
                    </a:extLst>
                  </pic:spPr>
                </pic:pic>
              </a:graphicData>
            </a:graphic>
          </wp:inline>
        </w:drawing>
      </w:r>
    </w:p>
    <w:p w14:paraId="1BB5596E" w14:textId="269BBBFC" w:rsidR="00EF174D" w:rsidRPr="00EF174D" w:rsidRDefault="00EF174D" w:rsidP="00EF174D">
      <w:pPr>
        <w:pStyle w:val="Caption"/>
        <w:rPr>
          <w:lang w:val="en-US"/>
        </w:rPr>
      </w:pPr>
      <w:bookmarkStart w:id="11" w:name="_Ref74664904"/>
      <w:r>
        <w:t xml:space="preserve">Figure </w:t>
      </w:r>
      <w:fldSimple w:instr=" SEQ Figure \* ARABIC ">
        <w:r w:rsidR="00836551">
          <w:rPr>
            <w:noProof/>
          </w:rPr>
          <w:t>5</w:t>
        </w:r>
      </w:fldSimple>
      <w:bookmarkEnd w:id="11"/>
      <w:r>
        <w:t xml:space="preserve"> Example folder and </w:t>
      </w:r>
      <w:proofErr w:type="spellStart"/>
      <w:r>
        <w:t>db_settings</w:t>
      </w:r>
      <w:proofErr w:type="spellEnd"/>
      <w:r>
        <w:t xml:space="preserve"> file used by iFAS</w:t>
      </w:r>
    </w:p>
    <w:p w14:paraId="65FE4A3A" w14:textId="199C4951" w:rsidR="00195F08" w:rsidRDefault="00195F08" w:rsidP="00195F08">
      <w:pPr>
        <w:pStyle w:val="ListParagraph"/>
        <w:numPr>
          <w:ilvl w:val="0"/>
          <w:numId w:val="25"/>
        </w:numPr>
        <w:jc w:val="both"/>
        <w:rPr>
          <w:lang w:val="en-US"/>
        </w:rPr>
      </w:pPr>
      <w:r w:rsidRPr="00195F08">
        <w:rPr>
          <w:lang w:val="en-US"/>
        </w:rPr>
        <w:t xml:space="preserve">Click on Create button </w:t>
      </w:r>
    </w:p>
    <w:p w14:paraId="767CF8FE" w14:textId="2AEF4727" w:rsidR="00195F08" w:rsidRDefault="00195F08" w:rsidP="00182AC0">
      <w:pPr>
        <w:pStyle w:val="ListParagraph"/>
        <w:numPr>
          <w:ilvl w:val="0"/>
          <w:numId w:val="25"/>
        </w:numPr>
        <w:jc w:val="both"/>
        <w:rPr>
          <w:lang w:val="en-US"/>
        </w:rPr>
      </w:pPr>
      <w:r w:rsidRPr="00195F08">
        <w:rPr>
          <w:lang w:val="en-US"/>
        </w:rPr>
        <w:t xml:space="preserve">In the </w:t>
      </w:r>
      <w:r>
        <w:rPr>
          <w:lang w:val="en-US"/>
        </w:rPr>
        <w:t xml:space="preserve">first </w:t>
      </w:r>
      <w:r w:rsidRPr="00195F08">
        <w:rPr>
          <w:lang w:val="en-US"/>
        </w:rPr>
        <w:t xml:space="preserve">prompt window </w:t>
      </w:r>
      <w:r w:rsidR="00166947" w:rsidRPr="00195F08">
        <w:rPr>
          <w:lang w:val="en-US"/>
        </w:rPr>
        <w:t>select the folder with a set of source images</w:t>
      </w:r>
    </w:p>
    <w:p w14:paraId="195F9BDE" w14:textId="59BEDA46" w:rsidR="00166947" w:rsidRDefault="00195F08" w:rsidP="00182AC0">
      <w:pPr>
        <w:pStyle w:val="ListParagraph"/>
        <w:numPr>
          <w:ilvl w:val="0"/>
          <w:numId w:val="25"/>
        </w:numPr>
        <w:jc w:val="both"/>
        <w:rPr>
          <w:lang w:val="en-US"/>
        </w:rPr>
      </w:pPr>
      <w:r>
        <w:rPr>
          <w:lang w:val="en-US"/>
        </w:rPr>
        <w:t xml:space="preserve">In the second prompt window </w:t>
      </w:r>
      <w:r w:rsidR="00166947" w:rsidRPr="00195F08">
        <w:rPr>
          <w:lang w:val="en-US"/>
        </w:rPr>
        <w:t xml:space="preserve">select the destination folder and give a name to </w:t>
      </w:r>
      <w:r>
        <w:rPr>
          <w:lang w:val="en-US"/>
        </w:rPr>
        <w:t>the</w:t>
      </w:r>
      <w:r w:rsidR="00166947" w:rsidRPr="00195F08">
        <w:rPr>
          <w:lang w:val="en-US"/>
        </w:rPr>
        <w:t xml:space="preserve"> database</w:t>
      </w:r>
    </w:p>
    <w:p w14:paraId="09C89782" w14:textId="15D7C774" w:rsidR="003A781A" w:rsidRDefault="003A781A" w:rsidP="00182AC0">
      <w:pPr>
        <w:pStyle w:val="ListParagraph"/>
        <w:numPr>
          <w:ilvl w:val="0"/>
          <w:numId w:val="25"/>
        </w:numPr>
        <w:jc w:val="both"/>
        <w:rPr>
          <w:lang w:val="en-US"/>
        </w:rPr>
      </w:pPr>
      <w:r>
        <w:rPr>
          <w:lang w:val="en-US"/>
        </w:rPr>
        <w:t>The bar will start filling while creating the database</w:t>
      </w:r>
    </w:p>
    <w:p w14:paraId="120B58C1" w14:textId="227F72BE" w:rsidR="003A781A" w:rsidRPr="00195F08" w:rsidRDefault="003A781A" w:rsidP="00182AC0">
      <w:pPr>
        <w:pStyle w:val="ListParagraph"/>
        <w:numPr>
          <w:ilvl w:val="0"/>
          <w:numId w:val="25"/>
        </w:numPr>
        <w:jc w:val="both"/>
        <w:rPr>
          <w:lang w:val="en-US"/>
        </w:rPr>
      </w:pPr>
      <w:r>
        <w:rPr>
          <w:lang w:val="en-US"/>
        </w:rPr>
        <w:t>A window will prompt when database was created</w:t>
      </w:r>
    </w:p>
    <w:p w14:paraId="5111858F" w14:textId="447D9912" w:rsidR="00914C1F" w:rsidRDefault="00166947" w:rsidP="00166947">
      <w:pPr>
        <w:jc w:val="both"/>
        <w:rPr>
          <w:lang w:val="en-US"/>
        </w:rPr>
      </w:pPr>
      <w:r w:rsidRPr="00195F08">
        <w:rPr>
          <w:b/>
          <w:bCs/>
          <w:lang w:val="en-US"/>
        </w:rPr>
        <w:t>Note</w:t>
      </w:r>
      <w:r w:rsidRPr="00166947">
        <w:rPr>
          <w:lang w:val="en-US"/>
        </w:rPr>
        <w:t xml:space="preserve">: </w:t>
      </w:r>
      <w:r w:rsidR="00FE4297">
        <w:rPr>
          <w:lang w:val="en-US"/>
        </w:rPr>
        <w:t>I</w:t>
      </w:r>
      <w:r w:rsidR="00FE4297" w:rsidRPr="00FE4297">
        <w:rPr>
          <w:lang w:val="en-US"/>
        </w:rPr>
        <w:t xml:space="preserve">t is mandatory to have a </w:t>
      </w:r>
      <w:proofErr w:type="spellStart"/>
      <w:r w:rsidR="00FE4297" w:rsidRPr="00FE4297">
        <w:rPr>
          <w:i/>
          <w:iCs/>
          <w:lang w:val="en-US"/>
        </w:rPr>
        <w:t>db_setings</w:t>
      </w:r>
      <w:proofErr w:type="spellEnd"/>
      <w:r w:rsidR="00FE4297" w:rsidRPr="00FE4297">
        <w:rPr>
          <w:lang w:val="en-US"/>
        </w:rPr>
        <w:t xml:space="preserve"> file in the selected directory</w:t>
      </w:r>
      <w:r w:rsidR="00EF174D">
        <w:rPr>
          <w:lang w:val="en-US"/>
        </w:rPr>
        <w:t xml:space="preserve"> as shown in </w:t>
      </w:r>
      <w:r w:rsidR="00EF174D">
        <w:rPr>
          <w:lang w:val="en-US"/>
        </w:rPr>
        <w:fldChar w:fldCharType="begin"/>
      </w:r>
      <w:r w:rsidR="00EF174D">
        <w:rPr>
          <w:lang w:val="en-US"/>
        </w:rPr>
        <w:instrText xml:space="preserve"> REF _Ref74664904 \h </w:instrText>
      </w:r>
      <w:r w:rsidR="00EF174D">
        <w:rPr>
          <w:lang w:val="en-US"/>
        </w:rPr>
      </w:r>
      <w:r w:rsidR="00EF174D">
        <w:rPr>
          <w:lang w:val="en-US"/>
        </w:rPr>
        <w:fldChar w:fldCharType="separate"/>
      </w:r>
      <w:r w:rsidR="00836551">
        <w:t xml:space="preserve">Figure </w:t>
      </w:r>
      <w:r w:rsidR="00836551">
        <w:rPr>
          <w:noProof/>
        </w:rPr>
        <w:t>5</w:t>
      </w:r>
      <w:r w:rsidR="00EF174D">
        <w:rPr>
          <w:lang w:val="en-US"/>
        </w:rPr>
        <w:fldChar w:fldCharType="end"/>
      </w:r>
      <w:r w:rsidR="00FE4297">
        <w:rPr>
          <w:lang w:val="en-US"/>
        </w:rPr>
        <w:t>. The f</w:t>
      </w:r>
      <w:r w:rsidR="00FE4297" w:rsidRPr="00B807A0">
        <w:rPr>
          <w:lang w:val="en-US"/>
        </w:rPr>
        <w:t xml:space="preserve">irst line name of the type of distortion to be applied to the </w:t>
      </w:r>
      <w:r w:rsidR="00FE4297">
        <w:rPr>
          <w:lang w:val="en-US"/>
        </w:rPr>
        <w:t xml:space="preserve">reference </w:t>
      </w:r>
      <w:r w:rsidR="00FE4297" w:rsidRPr="00B807A0">
        <w:rPr>
          <w:lang w:val="en-US"/>
        </w:rPr>
        <w:t>images</w:t>
      </w:r>
      <w:r w:rsidR="00FE4297">
        <w:rPr>
          <w:lang w:val="en-US"/>
        </w:rPr>
        <w:t xml:space="preserve"> and the s</w:t>
      </w:r>
      <w:r w:rsidR="00FE4297" w:rsidRPr="00B807A0">
        <w:rPr>
          <w:lang w:val="en-US"/>
        </w:rPr>
        <w:t>econd line comma separated values of distortion levels</w:t>
      </w:r>
      <w:r w:rsidR="00FE4297">
        <w:rPr>
          <w:lang w:val="en-US"/>
        </w:rPr>
        <w:t xml:space="preserve">. </w:t>
      </w:r>
    </w:p>
    <w:p w14:paraId="03EB5AFC" w14:textId="00B23E6D" w:rsidR="00166947" w:rsidRDefault="00FE4297" w:rsidP="00166947">
      <w:pPr>
        <w:jc w:val="both"/>
        <w:rPr>
          <w:lang w:val="en-US"/>
        </w:rPr>
      </w:pPr>
      <w:r>
        <w:rPr>
          <w:lang w:val="en-US"/>
        </w:rPr>
        <w:t>T</w:t>
      </w:r>
      <w:r w:rsidR="00166947" w:rsidRPr="00166947">
        <w:rPr>
          <w:lang w:val="en-US"/>
        </w:rPr>
        <w:t xml:space="preserve">he </w:t>
      </w:r>
      <w:r w:rsidR="00195F08">
        <w:rPr>
          <w:lang w:val="en-US"/>
        </w:rPr>
        <w:t xml:space="preserve">folder with the </w:t>
      </w:r>
      <w:r w:rsidR="00166947" w:rsidRPr="00166947">
        <w:rPr>
          <w:lang w:val="en-US"/>
        </w:rPr>
        <w:t>source image</w:t>
      </w:r>
      <w:r w:rsidR="00195F08">
        <w:rPr>
          <w:lang w:val="en-US"/>
        </w:rPr>
        <w:t>s</w:t>
      </w:r>
      <w:r w:rsidR="00166947" w:rsidRPr="00166947">
        <w:rPr>
          <w:lang w:val="en-US"/>
        </w:rPr>
        <w:t xml:space="preserve"> </w:t>
      </w:r>
      <w:r w:rsidR="00195F08">
        <w:rPr>
          <w:lang w:val="en-US"/>
        </w:rPr>
        <w:t xml:space="preserve">also </w:t>
      </w:r>
      <w:r w:rsidR="00166947" w:rsidRPr="00166947">
        <w:rPr>
          <w:lang w:val="en-US"/>
        </w:rPr>
        <w:t xml:space="preserve">has a settings file named </w:t>
      </w:r>
      <w:proofErr w:type="spellStart"/>
      <w:r w:rsidR="00166947" w:rsidRPr="00195F08">
        <w:rPr>
          <w:i/>
          <w:iCs/>
          <w:lang w:val="en-US"/>
        </w:rPr>
        <w:t>db_settings</w:t>
      </w:r>
      <w:proofErr w:type="spellEnd"/>
      <w:r w:rsidR="00166947" w:rsidRPr="00166947">
        <w:rPr>
          <w:lang w:val="en-US"/>
        </w:rPr>
        <w:t xml:space="preserve"> with the following rows</w:t>
      </w:r>
      <w:r w:rsidR="00195F08">
        <w:rPr>
          <w:lang w:val="en-US"/>
        </w:rPr>
        <w:t>:</w:t>
      </w:r>
    </w:p>
    <w:p w14:paraId="4BDC4A34" w14:textId="1616EC0D" w:rsidR="00FE4297" w:rsidRDefault="00166947" w:rsidP="00166947">
      <w:pPr>
        <w:pStyle w:val="ListParagraph"/>
        <w:numPr>
          <w:ilvl w:val="0"/>
          <w:numId w:val="26"/>
        </w:numPr>
        <w:jc w:val="both"/>
        <w:rPr>
          <w:lang w:val="en-US"/>
        </w:rPr>
      </w:pPr>
      <w:r w:rsidRPr="00195F08">
        <w:rPr>
          <w:lang w:val="en-US"/>
        </w:rPr>
        <w:t xml:space="preserve">row one </w:t>
      </w:r>
      <w:r w:rsidR="00FE4297">
        <w:rPr>
          <w:lang w:val="en-US"/>
        </w:rPr>
        <w:t>contains</w:t>
      </w:r>
      <w:r w:rsidRPr="00195F08">
        <w:rPr>
          <w:lang w:val="en-US"/>
        </w:rPr>
        <w:t xml:space="preserve"> the name of the distortion which should be at </w:t>
      </w:r>
      <w:r w:rsidRPr="00195F08">
        <w:rPr>
          <w:i/>
          <w:iCs/>
          <w:lang w:val="en-US"/>
        </w:rPr>
        <w:t>add_distortions.py</w:t>
      </w:r>
      <w:r w:rsidR="00195F08">
        <w:rPr>
          <w:i/>
          <w:iCs/>
          <w:lang w:val="en-US"/>
        </w:rPr>
        <w:t xml:space="preserve"> </w:t>
      </w:r>
      <w:r w:rsidR="00195F08">
        <w:rPr>
          <w:lang w:val="en-US"/>
        </w:rPr>
        <w:t>script</w:t>
      </w:r>
    </w:p>
    <w:p w14:paraId="23BC305E" w14:textId="6DF128B4" w:rsidR="00FC61EE" w:rsidRPr="00FE4297" w:rsidRDefault="00166947" w:rsidP="00FE4297">
      <w:pPr>
        <w:pStyle w:val="ListParagraph"/>
        <w:numPr>
          <w:ilvl w:val="0"/>
          <w:numId w:val="26"/>
        </w:numPr>
        <w:jc w:val="both"/>
        <w:rPr>
          <w:lang w:val="en-US"/>
        </w:rPr>
      </w:pPr>
      <w:r w:rsidRPr="00FE4297">
        <w:rPr>
          <w:lang w:val="en-US"/>
        </w:rPr>
        <w:t xml:space="preserve">row two </w:t>
      </w:r>
      <w:r w:rsidR="00FE4297" w:rsidRPr="00FE4297">
        <w:rPr>
          <w:lang w:val="en-US"/>
        </w:rPr>
        <w:t>contains</w:t>
      </w:r>
      <w:r w:rsidRPr="00FE4297">
        <w:rPr>
          <w:lang w:val="en-US"/>
        </w:rPr>
        <w:t xml:space="preserve"> the levels of distortion in comma separated values</w:t>
      </w:r>
      <w:r w:rsidR="00FE4297" w:rsidRPr="00FE4297">
        <w:rPr>
          <w:lang w:val="en-US"/>
        </w:rPr>
        <w:t xml:space="preserve"> format</w:t>
      </w:r>
    </w:p>
    <w:p w14:paraId="304E1A37" w14:textId="4D0DF46D" w:rsidR="009E42B2" w:rsidRDefault="009E42B2" w:rsidP="009E42B2">
      <w:pPr>
        <w:pStyle w:val="Heading2"/>
        <w:rPr>
          <w:lang w:val="en-US"/>
        </w:rPr>
      </w:pPr>
      <w:r>
        <w:rPr>
          <w:lang w:val="en-US"/>
        </w:rPr>
        <w:t>Processing iFAS database</w:t>
      </w:r>
    </w:p>
    <w:p w14:paraId="5E004460" w14:textId="77777777" w:rsidR="00F6639C" w:rsidRDefault="00F6639C" w:rsidP="00F6639C">
      <w:pPr>
        <w:keepNext/>
        <w:jc w:val="center"/>
      </w:pPr>
      <w:r w:rsidRPr="00F6639C">
        <w:rPr>
          <w:noProof/>
          <w:lang w:val="en-US"/>
        </w:rPr>
        <w:lastRenderedPageBreak/>
        <w:drawing>
          <wp:inline distT="0" distB="0" distL="0" distR="0" wp14:anchorId="44C89F70" wp14:editId="403F163B">
            <wp:extent cx="4953691" cy="70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953691" cy="707670"/>
                    </a:xfrm>
                    <a:prstGeom prst="rect">
                      <a:avLst/>
                    </a:prstGeom>
                  </pic:spPr>
                </pic:pic>
              </a:graphicData>
            </a:graphic>
          </wp:inline>
        </w:drawing>
      </w:r>
    </w:p>
    <w:p w14:paraId="2B66C9D9" w14:textId="157CD642" w:rsidR="00F6639C" w:rsidRPr="00F6639C" w:rsidRDefault="00F6639C" w:rsidP="00F6639C">
      <w:pPr>
        <w:pStyle w:val="Caption"/>
        <w:rPr>
          <w:lang w:val="en-US"/>
        </w:rPr>
      </w:pPr>
      <w:bookmarkStart w:id="12" w:name="_Ref74665569"/>
      <w:r>
        <w:t xml:space="preserve">Figure </w:t>
      </w:r>
      <w:fldSimple w:instr=" SEQ Figure \* ARABIC ">
        <w:r w:rsidR="00836551">
          <w:rPr>
            <w:noProof/>
          </w:rPr>
          <w:t>6</w:t>
        </w:r>
      </w:fldSimple>
      <w:bookmarkEnd w:id="12"/>
      <w:r>
        <w:t xml:space="preserve"> Database processing window</w:t>
      </w:r>
    </w:p>
    <w:p w14:paraId="32C0C0D0" w14:textId="574C24ED" w:rsidR="00DF66B3" w:rsidRDefault="009E42B2" w:rsidP="0061185D">
      <w:pPr>
        <w:pStyle w:val="ListParagraph"/>
        <w:numPr>
          <w:ilvl w:val="0"/>
          <w:numId w:val="27"/>
        </w:numPr>
        <w:jc w:val="both"/>
        <w:rPr>
          <w:lang w:val="en-US"/>
        </w:rPr>
      </w:pPr>
      <w:r w:rsidRPr="00DF66B3">
        <w:rPr>
          <w:lang w:val="en-US"/>
        </w:rPr>
        <w:t>Select the measures in the measures pane</w:t>
      </w:r>
      <w:r w:rsidR="00DF66B3">
        <w:rPr>
          <w:lang w:val="en-US"/>
        </w:rPr>
        <w:t xml:space="preserve">. Note that the Python scripts named </w:t>
      </w:r>
      <w:r w:rsidR="00DF66B3" w:rsidRPr="00C0288D">
        <w:rPr>
          <w:i/>
          <w:iCs/>
          <w:lang w:val="en-US"/>
        </w:rPr>
        <w:t>fidelity_*</w:t>
      </w:r>
      <w:r w:rsidR="00DF66B3">
        <w:rPr>
          <w:i/>
          <w:iCs/>
          <w:lang w:val="en-US"/>
        </w:rPr>
        <w:t>.py</w:t>
      </w:r>
      <w:r w:rsidR="00DF66B3">
        <w:rPr>
          <w:lang w:val="en-US"/>
        </w:rPr>
        <w:t xml:space="preserve"> are highlighted using </w:t>
      </w:r>
      <w:r w:rsidR="00DF66B3" w:rsidRPr="006D2C3B">
        <w:rPr>
          <w:highlight w:val="cyan"/>
          <w:lang w:val="en-US"/>
        </w:rPr>
        <w:t>cyan color</w:t>
      </w:r>
      <w:r w:rsidR="00DF66B3">
        <w:rPr>
          <w:lang w:val="en-US"/>
        </w:rPr>
        <w:t>.</w:t>
      </w:r>
    </w:p>
    <w:p w14:paraId="4125DEE1" w14:textId="77777777" w:rsidR="00DF66B3" w:rsidRDefault="009E42B2" w:rsidP="0061185D">
      <w:pPr>
        <w:pStyle w:val="ListParagraph"/>
        <w:numPr>
          <w:ilvl w:val="0"/>
          <w:numId w:val="27"/>
        </w:numPr>
        <w:jc w:val="both"/>
        <w:rPr>
          <w:lang w:val="en-US"/>
        </w:rPr>
      </w:pPr>
      <w:r w:rsidRPr="00DF66B3">
        <w:rPr>
          <w:lang w:val="en-US"/>
        </w:rPr>
        <w:t xml:space="preserve">Click </w:t>
      </w:r>
      <w:r w:rsidR="00DF66B3">
        <w:rPr>
          <w:lang w:val="en-US"/>
        </w:rPr>
        <w:t>on Process</w:t>
      </w:r>
      <w:r w:rsidRPr="00DF66B3">
        <w:rPr>
          <w:lang w:val="en-US"/>
        </w:rPr>
        <w:t xml:space="preserve"> </w:t>
      </w:r>
    </w:p>
    <w:p w14:paraId="4D873754" w14:textId="77777777" w:rsidR="00DF66B3" w:rsidRDefault="00DF66B3" w:rsidP="00797647">
      <w:pPr>
        <w:pStyle w:val="ListParagraph"/>
        <w:numPr>
          <w:ilvl w:val="0"/>
          <w:numId w:val="27"/>
        </w:numPr>
        <w:jc w:val="both"/>
        <w:rPr>
          <w:lang w:val="en-US"/>
        </w:rPr>
      </w:pPr>
      <w:r>
        <w:rPr>
          <w:lang w:val="en-US"/>
        </w:rPr>
        <w:t xml:space="preserve">In the window prompt, </w:t>
      </w:r>
      <w:r w:rsidR="009E42B2" w:rsidRPr="00DF66B3">
        <w:rPr>
          <w:lang w:val="en-US"/>
        </w:rPr>
        <w:t>select the folder of the set of source and test images</w:t>
      </w:r>
      <w:r>
        <w:rPr>
          <w:lang w:val="en-US"/>
        </w:rPr>
        <w:t xml:space="preserve"> as described above</w:t>
      </w:r>
      <w:r w:rsidR="009E42B2" w:rsidRPr="00DF66B3">
        <w:rPr>
          <w:lang w:val="en-US"/>
        </w:rPr>
        <w:t xml:space="preserve"> </w:t>
      </w:r>
    </w:p>
    <w:p w14:paraId="544C3182" w14:textId="542A016E" w:rsidR="009E42B2" w:rsidRDefault="009E42B2" w:rsidP="00797647">
      <w:pPr>
        <w:pStyle w:val="ListParagraph"/>
        <w:numPr>
          <w:ilvl w:val="0"/>
          <w:numId w:val="27"/>
        </w:numPr>
        <w:jc w:val="both"/>
        <w:rPr>
          <w:lang w:val="en-US"/>
        </w:rPr>
      </w:pPr>
      <w:r w:rsidRPr="00DF66B3">
        <w:rPr>
          <w:lang w:val="en-US"/>
        </w:rPr>
        <w:t>A popup window with progress bar shows the progress of the computations</w:t>
      </w:r>
      <w:r w:rsidR="00F6639C">
        <w:rPr>
          <w:lang w:val="en-US"/>
        </w:rPr>
        <w:t xml:space="preserve"> (</w:t>
      </w:r>
      <w:r w:rsidR="00F6639C">
        <w:rPr>
          <w:lang w:val="en-US"/>
        </w:rPr>
        <w:fldChar w:fldCharType="begin"/>
      </w:r>
      <w:r w:rsidR="00F6639C">
        <w:rPr>
          <w:lang w:val="en-US"/>
        </w:rPr>
        <w:instrText xml:space="preserve"> REF _Ref74665569 \h </w:instrText>
      </w:r>
      <w:r w:rsidR="00F6639C">
        <w:rPr>
          <w:lang w:val="en-US"/>
        </w:rPr>
      </w:r>
      <w:r w:rsidR="00F6639C">
        <w:rPr>
          <w:lang w:val="en-US"/>
        </w:rPr>
        <w:fldChar w:fldCharType="separate"/>
      </w:r>
      <w:r w:rsidR="00836551">
        <w:t xml:space="preserve">Figure </w:t>
      </w:r>
      <w:r w:rsidR="00836551">
        <w:rPr>
          <w:noProof/>
        </w:rPr>
        <w:t>6</w:t>
      </w:r>
      <w:r w:rsidR="00F6639C">
        <w:rPr>
          <w:lang w:val="en-US"/>
        </w:rPr>
        <w:fldChar w:fldCharType="end"/>
      </w:r>
      <w:r w:rsidR="00F6639C">
        <w:rPr>
          <w:lang w:val="en-US"/>
        </w:rPr>
        <w:t>)</w:t>
      </w:r>
    </w:p>
    <w:p w14:paraId="42C13F99" w14:textId="77777777" w:rsidR="00F6639C" w:rsidRDefault="00F6639C" w:rsidP="00797647">
      <w:pPr>
        <w:pStyle w:val="ListParagraph"/>
        <w:numPr>
          <w:ilvl w:val="0"/>
          <w:numId w:val="27"/>
        </w:numPr>
        <w:jc w:val="both"/>
        <w:rPr>
          <w:lang w:val="en-US"/>
        </w:rPr>
      </w:pPr>
      <w:r>
        <w:rPr>
          <w:lang w:val="en-US"/>
        </w:rPr>
        <w:t>The pop window will indicate when the window can be closed (process finished)</w:t>
      </w:r>
    </w:p>
    <w:p w14:paraId="5699ADB0" w14:textId="77777777" w:rsidR="005C1BE0" w:rsidRDefault="009E42B2" w:rsidP="00F6639C">
      <w:pPr>
        <w:pStyle w:val="ListParagraph"/>
        <w:numPr>
          <w:ilvl w:val="0"/>
          <w:numId w:val="27"/>
        </w:numPr>
        <w:jc w:val="both"/>
        <w:rPr>
          <w:lang w:val="en-US"/>
        </w:rPr>
      </w:pPr>
      <w:r w:rsidRPr="00F6639C">
        <w:rPr>
          <w:lang w:val="en-US"/>
        </w:rPr>
        <w:t xml:space="preserve">Results in a csv file on the database folder named </w:t>
      </w:r>
      <w:r w:rsidRPr="000E3F0B">
        <w:rPr>
          <w:i/>
          <w:iCs/>
          <w:lang w:val="en-US"/>
        </w:rPr>
        <w:t>*_ifas_ouput.csv</w:t>
      </w:r>
    </w:p>
    <w:p w14:paraId="5C84F2A3" w14:textId="259669B0" w:rsidR="00F6639C" w:rsidRDefault="00F6639C" w:rsidP="005C1BE0">
      <w:pPr>
        <w:jc w:val="both"/>
        <w:rPr>
          <w:lang w:val="en-US"/>
        </w:rPr>
      </w:pPr>
      <w:r w:rsidRPr="005C1BE0">
        <w:rPr>
          <w:b/>
          <w:bCs/>
          <w:lang w:val="en-US"/>
        </w:rPr>
        <w:t>Note</w:t>
      </w:r>
      <w:r w:rsidRPr="005C1BE0">
        <w:rPr>
          <w:lang w:val="en-US"/>
        </w:rPr>
        <w:t>: Multiple process</w:t>
      </w:r>
      <w:r w:rsidR="00E660F9">
        <w:rPr>
          <w:lang w:val="en-US"/>
        </w:rPr>
        <w:t>es</w:t>
      </w:r>
      <w:r w:rsidRPr="005C1BE0">
        <w:rPr>
          <w:lang w:val="en-US"/>
        </w:rPr>
        <w:t xml:space="preserve"> can be spawn</w:t>
      </w:r>
      <w:r w:rsidR="00D83698">
        <w:rPr>
          <w:lang w:val="en-US"/>
        </w:rPr>
        <w:t>ed</w:t>
      </w:r>
      <w:r w:rsidRPr="005C1BE0">
        <w:rPr>
          <w:lang w:val="en-US"/>
        </w:rPr>
        <w:t xml:space="preserve"> depending on your system capabilities</w:t>
      </w:r>
    </w:p>
    <w:p w14:paraId="557106D5" w14:textId="776F02BD" w:rsidR="000E3F0B" w:rsidRDefault="000E3F0B" w:rsidP="000E3F0B">
      <w:pPr>
        <w:pStyle w:val="Heading2"/>
        <w:rPr>
          <w:lang w:val="en-US"/>
        </w:rPr>
      </w:pPr>
      <w:r>
        <w:rPr>
          <w:lang w:val="en-US"/>
        </w:rPr>
        <w:t>Loading database</w:t>
      </w:r>
    </w:p>
    <w:p w14:paraId="36C8E321" w14:textId="06613BE7" w:rsidR="00443F3D" w:rsidRDefault="00443F3D" w:rsidP="00116462">
      <w:pPr>
        <w:pStyle w:val="ListParagraph"/>
        <w:numPr>
          <w:ilvl w:val="0"/>
          <w:numId w:val="28"/>
        </w:numPr>
        <w:jc w:val="both"/>
        <w:rPr>
          <w:lang w:val="en-US"/>
        </w:rPr>
      </w:pPr>
      <w:r w:rsidRPr="00443F3D">
        <w:rPr>
          <w:lang w:val="en-US"/>
        </w:rPr>
        <w:t xml:space="preserve">Select the folder of the set of source and test images </w:t>
      </w:r>
      <w:r>
        <w:rPr>
          <w:lang w:val="en-US"/>
        </w:rPr>
        <w:t xml:space="preserve">as well as the </w:t>
      </w:r>
      <w:r w:rsidRPr="00443F3D">
        <w:rPr>
          <w:i/>
          <w:iCs/>
          <w:lang w:val="en-US"/>
        </w:rPr>
        <w:t>.csv</w:t>
      </w:r>
      <w:r>
        <w:rPr>
          <w:lang w:val="en-US"/>
        </w:rPr>
        <w:t xml:space="preserve"> file</w:t>
      </w:r>
    </w:p>
    <w:p w14:paraId="5B43C9FC" w14:textId="27303494" w:rsidR="00443F3D" w:rsidRDefault="00443F3D" w:rsidP="00116462">
      <w:pPr>
        <w:pStyle w:val="ListParagraph"/>
        <w:numPr>
          <w:ilvl w:val="0"/>
          <w:numId w:val="28"/>
        </w:numPr>
        <w:jc w:val="both"/>
        <w:rPr>
          <w:lang w:val="en-US"/>
        </w:rPr>
      </w:pPr>
      <w:r>
        <w:rPr>
          <w:lang w:val="en-US"/>
        </w:rPr>
        <w:t xml:space="preserve">Prompt will indicate if the data was loaded successfully </w:t>
      </w:r>
    </w:p>
    <w:p w14:paraId="7F5DCA55" w14:textId="48B4B184" w:rsidR="00443F3D" w:rsidRPr="00443F3D" w:rsidRDefault="00443F3D" w:rsidP="00116462">
      <w:pPr>
        <w:jc w:val="both"/>
        <w:rPr>
          <w:lang w:val="en-US"/>
        </w:rPr>
      </w:pPr>
      <w:r>
        <w:rPr>
          <w:lang w:val="en-US"/>
        </w:rPr>
        <w:t>After loading the database, it is possible to analyze the data using the functionalities explained in Sections</w:t>
      </w:r>
      <w:r w:rsidR="00EA1866">
        <w:rPr>
          <w:lang w:val="en-US"/>
        </w:rPr>
        <w:t xml:space="preserve"> </w:t>
      </w:r>
      <w:r w:rsidR="00EA1866">
        <w:rPr>
          <w:lang w:val="en-US"/>
        </w:rPr>
        <w:fldChar w:fldCharType="begin"/>
      </w:r>
      <w:r w:rsidR="00EA1866">
        <w:rPr>
          <w:lang w:val="en-US"/>
        </w:rPr>
        <w:instrText xml:space="preserve"> REF _Ref74666480 \h </w:instrText>
      </w:r>
      <w:r w:rsidR="00EA1866">
        <w:rPr>
          <w:lang w:val="en-US"/>
        </w:rPr>
      </w:r>
      <w:r w:rsidR="00EA1866">
        <w:rPr>
          <w:lang w:val="en-US"/>
        </w:rPr>
        <w:fldChar w:fldCharType="separate"/>
      </w:r>
      <w:r w:rsidR="00836551" w:rsidRPr="00B807A0">
        <w:rPr>
          <w:lang w:val="en-US"/>
        </w:rPr>
        <w:t>Image view</w:t>
      </w:r>
      <w:r w:rsidR="00836551">
        <w:rPr>
          <w:lang w:val="en-US"/>
        </w:rPr>
        <w:t xml:space="preserve"> pane</w:t>
      </w:r>
      <w:r w:rsidR="00EA1866">
        <w:rPr>
          <w:lang w:val="en-US"/>
        </w:rPr>
        <w:fldChar w:fldCharType="end"/>
      </w:r>
      <w:r w:rsidR="00EA1866">
        <w:rPr>
          <w:lang w:val="en-US"/>
        </w:rPr>
        <w:t>,</w:t>
      </w:r>
      <w:r>
        <w:rPr>
          <w:lang w:val="en-US"/>
        </w:rPr>
        <w:t xml:space="preserve"> </w:t>
      </w:r>
      <w:r>
        <w:rPr>
          <w:lang w:val="en-US"/>
        </w:rPr>
        <w:fldChar w:fldCharType="begin"/>
      </w:r>
      <w:r>
        <w:rPr>
          <w:lang w:val="en-US"/>
        </w:rPr>
        <w:instrText xml:space="preserve"> REF _Ref74666107 \h </w:instrText>
      </w:r>
      <w:r w:rsidR="00116462">
        <w:rPr>
          <w:lang w:val="en-US"/>
        </w:rPr>
        <w:instrText xml:space="preserve"> \* MERGEFORMAT </w:instrText>
      </w:r>
      <w:r>
        <w:rPr>
          <w:lang w:val="en-US"/>
        </w:rPr>
      </w:r>
      <w:r>
        <w:rPr>
          <w:lang w:val="en-US"/>
        </w:rPr>
        <w:fldChar w:fldCharType="separate"/>
      </w:r>
      <w:r w:rsidR="00836551" w:rsidRPr="00B807A0">
        <w:rPr>
          <w:lang w:val="en-US"/>
        </w:rPr>
        <w:t>Statistics</w:t>
      </w:r>
      <w:r w:rsidR="00836551">
        <w:rPr>
          <w:lang w:val="en-US"/>
        </w:rPr>
        <w:t xml:space="preserve"> pane</w:t>
      </w:r>
      <w:r>
        <w:rPr>
          <w:lang w:val="en-US"/>
        </w:rPr>
        <w:fldChar w:fldCharType="end"/>
      </w:r>
      <w:r>
        <w:rPr>
          <w:lang w:val="en-US"/>
        </w:rPr>
        <w:t xml:space="preserve">, </w:t>
      </w:r>
      <w:r>
        <w:rPr>
          <w:lang w:val="en-US"/>
        </w:rPr>
        <w:fldChar w:fldCharType="begin"/>
      </w:r>
      <w:r>
        <w:rPr>
          <w:lang w:val="en-US"/>
        </w:rPr>
        <w:instrText xml:space="preserve"> REF _Ref74666109 \h </w:instrText>
      </w:r>
      <w:r w:rsidR="00116462">
        <w:rPr>
          <w:lang w:val="en-US"/>
        </w:rPr>
        <w:instrText xml:space="preserve"> \* MERGEFORMAT </w:instrText>
      </w:r>
      <w:r>
        <w:rPr>
          <w:lang w:val="en-US"/>
        </w:rPr>
      </w:r>
      <w:r>
        <w:rPr>
          <w:lang w:val="en-US"/>
        </w:rPr>
        <w:fldChar w:fldCharType="separate"/>
      </w:r>
      <w:r w:rsidR="00836551" w:rsidRPr="00B807A0">
        <w:rPr>
          <w:lang w:val="en-US"/>
        </w:rPr>
        <w:t>Plotting</w:t>
      </w:r>
      <w:r w:rsidR="00836551">
        <w:rPr>
          <w:lang w:val="en-US"/>
        </w:rPr>
        <w:t xml:space="preserve"> pane</w:t>
      </w:r>
      <w:r>
        <w:rPr>
          <w:lang w:val="en-US"/>
        </w:rPr>
        <w:fldChar w:fldCharType="end"/>
      </w:r>
      <w:r>
        <w:rPr>
          <w:lang w:val="en-US"/>
        </w:rPr>
        <w:t xml:space="preserve">, </w:t>
      </w:r>
      <w:r>
        <w:rPr>
          <w:lang w:val="en-US"/>
        </w:rPr>
        <w:fldChar w:fldCharType="begin"/>
      </w:r>
      <w:r>
        <w:rPr>
          <w:lang w:val="en-US"/>
        </w:rPr>
        <w:instrText xml:space="preserve"> REF _Ref74662682 \h </w:instrText>
      </w:r>
      <w:r w:rsidR="00116462">
        <w:rPr>
          <w:lang w:val="en-US"/>
        </w:rPr>
        <w:instrText xml:space="preserve"> \* MERGEFORMAT </w:instrText>
      </w:r>
      <w:r>
        <w:rPr>
          <w:lang w:val="en-US"/>
        </w:rPr>
      </w:r>
      <w:r>
        <w:rPr>
          <w:lang w:val="en-US"/>
        </w:rPr>
        <w:fldChar w:fldCharType="separate"/>
      </w:r>
      <w:r w:rsidR="00836551" w:rsidRPr="00B807A0">
        <w:rPr>
          <w:lang w:val="en-US"/>
        </w:rPr>
        <w:t>Modeling</w:t>
      </w:r>
      <w:r w:rsidR="00836551">
        <w:rPr>
          <w:lang w:val="en-US"/>
        </w:rPr>
        <w:t xml:space="preserve"> pane</w:t>
      </w:r>
      <w:r>
        <w:rPr>
          <w:lang w:val="en-US"/>
        </w:rPr>
        <w:fldChar w:fldCharType="end"/>
      </w:r>
      <w:r>
        <w:rPr>
          <w:lang w:val="en-US"/>
        </w:rPr>
        <w:t>.</w:t>
      </w:r>
    </w:p>
    <w:p w14:paraId="3E2C26AC" w14:textId="4BFA4E28" w:rsidR="00FC61EE" w:rsidRDefault="00FC61EE" w:rsidP="00FC61EE">
      <w:pPr>
        <w:pStyle w:val="Heading1"/>
        <w:rPr>
          <w:lang w:val="en-US"/>
        </w:rPr>
      </w:pPr>
      <w:bookmarkStart w:id="13" w:name="_Ref74655031"/>
      <w:r w:rsidRPr="00B807A0">
        <w:rPr>
          <w:lang w:val="en-US"/>
        </w:rPr>
        <w:t>Advance</w:t>
      </w:r>
      <w:r w:rsidR="003C20EE" w:rsidRPr="00B807A0">
        <w:rPr>
          <w:lang w:val="en-US"/>
        </w:rPr>
        <w:t>d</w:t>
      </w:r>
      <w:r w:rsidRPr="00B807A0">
        <w:rPr>
          <w:lang w:val="en-US"/>
        </w:rPr>
        <w:t xml:space="preserve"> iFAS functionalities</w:t>
      </w:r>
      <w:bookmarkEnd w:id="13"/>
    </w:p>
    <w:p w14:paraId="77F76F38" w14:textId="6F89656A" w:rsidR="00195F08" w:rsidRDefault="00195F08" w:rsidP="00195F08">
      <w:pPr>
        <w:jc w:val="both"/>
        <w:rPr>
          <w:lang w:val="en-US"/>
        </w:rPr>
      </w:pPr>
      <w:r w:rsidRPr="00195F08">
        <w:rPr>
          <w:lang w:val="en-US"/>
        </w:rPr>
        <w:t xml:space="preserve">This section describes </w:t>
      </w:r>
      <w:proofErr w:type="spellStart"/>
      <w:r w:rsidRPr="00195F08">
        <w:rPr>
          <w:lang w:val="en-US"/>
        </w:rPr>
        <w:t>iFAS</w:t>
      </w:r>
      <w:proofErr w:type="spellEnd"/>
      <w:r w:rsidRPr="00195F08">
        <w:rPr>
          <w:lang w:val="en-US"/>
        </w:rPr>
        <w:t xml:space="preserve"> advanced functionalities which requires Python scripting knowledge</w:t>
      </w:r>
      <w:r>
        <w:rPr>
          <w:lang w:val="en-US"/>
        </w:rPr>
        <w:t xml:space="preserve">. </w:t>
      </w:r>
      <w:proofErr w:type="spellStart"/>
      <w:r>
        <w:rPr>
          <w:lang w:val="en-US"/>
        </w:rPr>
        <w:t>iFAS</w:t>
      </w:r>
      <w:proofErr w:type="spellEnd"/>
      <w:r>
        <w:rPr>
          <w:lang w:val="en-US"/>
        </w:rPr>
        <w:t xml:space="preserve"> advanced functionalities </w:t>
      </w:r>
      <w:r w:rsidR="002669FF">
        <w:rPr>
          <w:lang w:val="en-US"/>
        </w:rPr>
        <w:t>includes</w:t>
      </w:r>
      <w:r>
        <w:rPr>
          <w:lang w:val="en-US"/>
        </w:rPr>
        <w:t xml:space="preserve"> adding new distortion types, adding precomputed measures and/or </w:t>
      </w:r>
      <w:r w:rsidR="00A74336">
        <w:rPr>
          <w:lang w:val="en-US"/>
        </w:rPr>
        <w:t>adding</w:t>
      </w:r>
      <w:r>
        <w:rPr>
          <w:lang w:val="en-US"/>
        </w:rPr>
        <w:t xml:space="preserve"> new fidelity measures. </w:t>
      </w:r>
    </w:p>
    <w:p w14:paraId="05047D63" w14:textId="125F9F25" w:rsidR="009B12CD" w:rsidRDefault="009B12CD" w:rsidP="009B12CD">
      <w:pPr>
        <w:pStyle w:val="Heading2"/>
        <w:rPr>
          <w:lang w:val="en-US"/>
        </w:rPr>
      </w:pPr>
      <w:r>
        <w:rPr>
          <w:lang w:val="en-US"/>
        </w:rPr>
        <w:t>Adding pre-computed measure</w:t>
      </w:r>
      <w:r w:rsidR="00E93137">
        <w:rPr>
          <w:lang w:val="en-US"/>
        </w:rPr>
        <w:t>s</w:t>
      </w:r>
    </w:p>
    <w:p w14:paraId="3AAB17F2" w14:textId="77777777" w:rsidR="009733FA" w:rsidRDefault="009733FA" w:rsidP="009733FA">
      <w:pPr>
        <w:keepNext/>
        <w:jc w:val="center"/>
      </w:pPr>
      <w:r>
        <w:rPr>
          <w:noProof/>
          <w:lang w:val="en-US"/>
        </w:rPr>
        <w:drawing>
          <wp:inline distT="0" distB="0" distL="0" distR="0" wp14:anchorId="33E012CA" wp14:editId="04693F13">
            <wp:extent cx="5400000" cy="24008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00000" cy="2400851"/>
                    </a:xfrm>
                    <a:prstGeom prst="rect">
                      <a:avLst/>
                    </a:prstGeom>
                    <a:noFill/>
                  </pic:spPr>
                </pic:pic>
              </a:graphicData>
            </a:graphic>
          </wp:inline>
        </w:drawing>
      </w:r>
    </w:p>
    <w:p w14:paraId="05E31F6D" w14:textId="067D5026" w:rsidR="009733FA" w:rsidRDefault="009733FA" w:rsidP="009733FA">
      <w:pPr>
        <w:pStyle w:val="Caption"/>
        <w:jc w:val="both"/>
        <w:rPr>
          <w:lang w:val="en-US"/>
        </w:rPr>
      </w:pPr>
      <w:bookmarkStart w:id="14" w:name="_Ref74674853"/>
      <w:r>
        <w:t xml:space="preserve">Figure </w:t>
      </w:r>
      <w:fldSimple w:instr=" SEQ Figure \* ARABIC ">
        <w:r w:rsidR="00836551">
          <w:rPr>
            <w:noProof/>
          </w:rPr>
          <w:t>7</w:t>
        </w:r>
      </w:fldSimple>
      <w:bookmarkEnd w:id="14"/>
      <w:r>
        <w:t xml:space="preserve"> Adding existing data using Excel or LibreOffice</w:t>
      </w:r>
    </w:p>
    <w:p w14:paraId="4418DB73" w14:textId="439AF887" w:rsidR="007E4834" w:rsidRPr="009B12CD" w:rsidRDefault="00E93137" w:rsidP="00ED3D97">
      <w:pPr>
        <w:jc w:val="both"/>
        <w:rPr>
          <w:lang w:val="en-US"/>
        </w:rPr>
      </w:pPr>
      <w:r>
        <w:rPr>
          <w:lang w:val="en-US"/>
        </w:rPr>
        <w:t xml:space="preserve">Adding pre-computed measures or human scores to the database is done by manually copying the entries into the </w:t>
      </w:r>
      <w:r w:rsidRPr="000E3F0B">
        <w:rPr>
          <w:i/>
          <w:iCs/>
          <w:lang w:val="en-US"/>
        </w:rPr>
        <w:t>*_ifas_ouput.csv</w:t>
      </w:r>
      <w:r>
        <w:rPr>
          <w:lang w:val="en-US"/>
        </w:rPr>
        <w:t xml:space="preserve"> file. Add in the first row and last column of the </w:t>
      </w:r>
      <w:r w:rsidRPr="00E93137">
        <w:rPr>
          <w:i/>
          <w:iCs/>
          <w:lang w:val="en-US"/>
        </w:rPr>
        <w:t>.csv</w:t>
      </w:r>
      <w:r>
        <w:rPr>
          <w:lang w:val="en-US"/>
        </w:rPr>
        <w:t xml:space="preserve"> file the name of the measure</w:t>
      </w:r>
      <w:r w:rsidR="00ED3D97">
        <w:rPr>
          <w:lang w:val="en-US"/>
        </w:rPr>
        <w:t xml:space="preserve"> and in the subsequent rows the values corresponding to the pair reference – test image indicated in the first and second </w:t>
      </w:r>
      <w:r w:rsidR="00ED3D97">
        <w:rPr>
          <w:lang w:val="en-US"/>
        </w:rPr>
        <w:lastRenderedPageBreak/>
        <w:t>columns.</w:t>
      </w:r>
      <w:r w:rsidR="00ED3D97" w:rsidRPr="00E93137">
        <w:rPr>
          <w:lang w:val="en-US"/>
        </w:rPr>
        <w:t xml:space="preserve"> </w:t>
      </w:r>
      <w:r w:rsidRPr="00E93137">
        <w:rPr>
          <w:lang w:val="en-US"/>
        </w:rPr>
        <w:t>Note</w:t>
      </w:r>
      <w:r w:rsidR="00ED3D97">
        <w:rPr>
          <w:lang w:val="en-US"/>
        </w:rPr>
        <w:t xml:space="preserve"> </w:t>
      </w:r>
      <w:r w:rsidRPr="00E93137">
        <w:rPr>
          <w:lang w:val="en-US"/>
        </w:rPr>
        <w:t>that the user has the responsibility to make sure that the test image corresponds in scene to the reference</w:t>
      </w:r>
      <w:r w:rsidR="00ED3D97">
        <w:rPr>
          <w:lang w:val="en-US"/>
        </w:rPr>
        <w:t xml:space="preserve"> </w:t>
      </w:r>
      <w:r w:rsidRPr="00E93137">
        <w:rPr>
          <w:lang w:val="en-US"/>
        </w:rPr>
        <w:t>images and the corresponding values</w:t>
      </w:r>
      <w:r w:rsidR="009733FA">
        <w:rPr>
          <w:lang w:val="en-US"/>
        </w:rPr>
        <w:t xml:space="preserve"> as in </w:t>
      </w:r>
      <w:r w:rsidR="009733FA">
        <w:rPr>
          <w:lang w:val="en-US"/>
        </w:rPr>
        <w:fldChar w:fldCharType="begin"/>
      </w:r>
      <w:r w:rsidR="009733FA">
        <w:rPr>
          <w:lang w:val="en-US"/>
        </w:rPr>
        <w:instrText xml:space="preserve"> REF _Ref74674853 \h </w:instrText>
      </w:r>
      <w:r w:rsidR="009733FA">
        <w:rPr>
          <w:lang w:val="en-US"/>
        </w:rPr>
      </w:r>
      <w:r w:rsidR="009733FA">
        <w:rPr>
          <w:lang w:val="en-US"/>
        </w:rPr>
        <w:fldChar w:fldCharType="separate"/>
      </w:r>
      <w:r w:rsidR="00836551">
        <w:t xml:space="preserve">Figure </w:t>
      </w:r>
      <w:r w:rsidR="00836551">
        <w:rPr>
          <w:noProof/>
        </w:rPr>
        <w:t>7</w:t>
      </w:r>
      <w:r w:rsidR="009733FA">
        <w:rPr>
          <w:lang w:val="en-US"/>
        </w:rPr>
        <w:fldChar w:fldCharType="end"/>
      </w:r>
      <w:r w:rsidR="009733FA">
        <w:rPr>
          <w:lang w:val="en-US"/>
        </w:rPr>
        <w:t xml:space="preserve"> example</w:t>
      </w:r>
      <w:r w:rsidRPr="00E93137">
        <w:rPr>
          <w:lang w:val="en-US"/>
        </w:rPr>
        <w:t>.</w:t>
      </w:r>
    </w:p>
    <w:p w14:paraId="5A332316" w14:textId="6861728E" w:rsidR="00195F08" w:rsidRPr="00195F08" w:rsidRDefault="00195F08" w:rsidP="00195F08">
      <w:pPr>
        <w:pStyle w:val="Heading2"/>
        <w:rPr>
          <w:lang w:val="en-US"/>
        </w:rPr>
      </w:pPr>
      <w:r>
        <w:rPr>
          <w:lang w:val="en-US"/>
        </w:rPr>
        <w:t>Adding a new distortion type</w:t>
      </w:r>
    </w:p>
    <w:p w14:paraId="074182A3" w14:textId="6ABB7F76" w:rsidR="003D54A1" w:rsidRDefault="00CF0274" w:rsidP="00A5140C">
      <w:pPr>
        <w:jc w:val="both"/>
        <w:rPr>
          <w:lang w:val="en-US"/>
        </w:rPr>
      </w:pPr>
      <w:r>
        <w:rPr>
          <w:lang w:val="en-US"/>
        </w:rPr>
        <w:t xml:space="preserve">Adding a new distortion type requires to create a python function inside the </w:t>
      </w:r>
      <w:r w:rsidRPr="00CF0274">
        <w:rPr>
          <w:i/>
          <w:iCs/>
          <w:lang w:val="en-US"/>
        </w:rPr>
        <w:t xml:space="preserve">processing\add_distortions.py </w:t>
      </w:r>
      <w:r w:rsidRPr="0054114A">
        <w:rPr>
          <w:lang w:val="en-US"/>
        </w:rPr>
        <w:t>script</w:t>
      </w:r>
      <w:r>
        <w:rPr>
          <w:i/>
          <w:iCs/>
          <w:lang w:val="en-US"/>
        </w:rPr>
        <w:t xml:space="preserve">. </w:t>
      </w:r>
      <w:r w:rsidRPr="00CF0274">
        <w:rPr>
          <w:lang w:val="en-US"/>
        </w:rPr>
        <w:t xml:space="preserve">The </w:t>
      </w:r>
      <w:r>
        <w:rPr>
          <w:lang w:val="en-US"/>
        </w:rPr>
        <w:t xml:space="preserve">function </w:t>
      </w:r>
      <w:r w:rsidRPr="00CF0274">
        <w:rPr>
          <w:lang w:val="en-US"/>
        </w:rPr>
        <w:t>format</w:t>
      </w:r>
      <w:r w:rsidR="00FC61EE" w:rsidRPr="00B807A0">
        <w:rPr>
          <w:lang w:val="en-US"/>
        </w:rPr>
        <w:t xml:space="preserve"> for adding a new distortion</w:t>
      </w:r>
      <w:r w:rsidR="00A5140C">
        <w:rPr>
          <w:lang w:val="en-US"/>
        </w:rPr>
        <w:t xml:space="preserve"> type</w:t>
      </w:r>
      <w:r>
        <w:rPr>
          <w:lang w:val="en-US"/>
        </w:rPr>
        <w:t xml:space="preserve"> is</w:t>
      </w:r>
      <w:r w:rsidR="00A5140C">
        <w:rPr>
          <w:lang w:val="en-US"/>
        </w:rPr>
        <w:t xml:space="preserve"> three inputs and one optional output: an input image path, a float indicating the level of distortion, an output folder</w:t>
      </w:r>
      <w:r w:rsidR="00FC61EE" w:rsidRPr="00B807A0">
        <w:rPr>
          <w:lang w:val="en-US"/>
        </w:rPr>
        <w:t xml:space="preserve"> to write the resulting image</w:t>
      </w:r>
      <w:r w:rsidR="00A5140C">
        <w:rPr>
          <w:lang w:val="en-US"/>
        </w:rPr>
        <w:t xml:space="preserve">s and optionally </w:t>
      </w:r>
      <w:r w:rsidR="00FC61EE" w:rsidRPr="00B807A0">
        <w:rPr>
          <w:lang w:val="en-US"/>
        </w:rPr>
        <w:t>return</w:t>
      </w:r>
      <w:r w:rsidR="00A5140C">
        <w:rPr>
          <w:lang w:val="en-US"/>
        </w:rPr>
        <w:t>s</w:t>
      </w:r>
      <w:r w:rsidR="00FC61EE" w:rsidRPr="00B807A0">
        <w:rPr>
          <w:lang w:val="en-US"/>
        </w:rPr>
        <w:t xml:space="preserve"> </w:t>
      </w:r>
      <w:r w:rsidR="00A5140C">
        <w:rPr>
          <w:lang w:val="en-US"/>
        </w:rPr>
        <w:t xml:space="preserve">the </w:t>
      </w:r>
      <w:r w:rsidR="00FC61EE" w:rsidRPr="00B807A0">
        <w:rPr>
          <w:lang w:val="en-US"/>
        </w:rPr>
        <w:t>image</w:t>
      </w:r>
      <w:r w:rsidR="00A5140C">
        <w:rPr>
          <w:lang w:val="en-US"/>
        </w:rPr>
        <w:t>. For example,</w:t>
      </w:r>
      <w:r w:rsidR="008C7E25">
        <w:rPr>
          <w:lang w:val="en-US"/>
        </w:rPr>
        <w:t xml:space="preserve"> the following is an example where the input image is modified in the brightness:</w:t>
      </w:r>
    </w:p>
    <w:p w14:paraId="615D3866"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6A9955"/>
          <w:sz w:val="21"/>
          <w:szCs w:val="21"/>
          <w:lang w:eastAsia="en-GB"/>
        </w:rPr>
        <w:t># Adds a constant to the brightness of the image when image is in bgr</w:t>
      </w:r>
    </w:p>
    <w:p w14:paraId="50499677"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569CD6"/>
          <w:sz w:val="21"/>
          <w:szCs w:val="21"/>
          <w:lang w:eastAsia="en-GB"/>
        </w:rPr>
        <w:t>def</w:t>
      </w:r>
      <w:r w:rsidRPr="008C7E25">
        <w:rPr>
          <w:rFonts w:ascii="Consolas" w:eastAsia="Times New Roman" w:hAnsi="Consolas" w:cs="Times New Roman"/>
          <w:color w:val="D4D4D4"/>
          <w:sz w:val="21"/>
          <w:szCs w:val="21"/>
          <w:lang w:eastAsia="en-GB"/>
        </w:rPr>
        <w:t> </w:t>
      </w:r>
      <w:proofErr w:type="gramStart"/>
      <w:r w:rsidRPr="008C7E25">
        <w:rPr>
          <w:rFonts w:ascii="Consolas" w:eastAsia="Times New Roman" w:hAnsi="Consolas" w:cs="Times New Roman"/>
          <w:color w:val="DCDCAA"/>
          <w:sz w:val="21"/>
          <w:szCs w:val="21"/>
          <w:lang w:eastAsia="en-GB"/>
        </w:rPr>
        <w:t>brightness</w:t>
      </w:r>
      <w:r w:rsidRPr="008C7E25">
        <w:rPr>
          <w:rFonts w:ascii="Consolas" w:eastAsia="Times New Roman" w:hAnsi="Consolas" w:cs="Times New Roman"/>
          <w:color w:val="D4D4D4"/>
          <w:sz w:val="21"/>
          <w:szCs w:val="21"/>
          <w:lang w:eastAsia="en-GB"/>
        </w:rPr>
        <w:t>(</w:t>
      </w:r>
      <w:proofErr w:type="spellStart"/>
      <w:proofErr w:type="gramEnd"/>
      <w:r w:rsidRPr="008C7E25">
        <w:rPr>
          <w:rFonts w:ascii="Consolas" w:eastAsia="Times New Roman" w:hAnsi="Consolas" w:cs="Times New Roman"/>
          <w:color w:val="9CDCFE"/>
          <w:sz w:val="21"/>
          <w:szCs w:val="21"/>
          <w:lang w:eastAsia="en-GB"/>
        </w:rPr>
        <w:t>in_img</w:t>
      </w:r>
      <w:proofErr w:type="spellEnd"/>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lvl</w:t>
      </w:r>
      <w:proofErr w:type="spellEnd"/>
      <w:r w:rsidRPr="008C7E25">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B5CEA8"/>
          <w:sz w:val="21"/>
          <w:szCs w:val="21"/>
          <w:lang w:eastAsia="en-GB"/>
        </w:rPr>
        <w:t>0.25</w:t>
      </w:r>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out_folder</w:t>
      </w:r>
      <w:proofErr w:type="spellEnd"/>
      <w:r w:rsidRPr="008C7E25">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569CD6"/>
          <w:sz w:val="21"/>
          <w:szCs w:val="21"/>
          <w:lang w:eastAsia="en-GB"/>
        </w:rPr>
        <w:t>None</w:t>
      </w:r>
      <w:r w:rsidRPr="008C7E25">
        <w:rPr>
          <w:rFonts w:ascii="Consolas" w:eastAsia="Times New Roman" w:hAnsi="Consolas" w:cs="Times New Roman"/>
          <w:color w:val="D4D4D4"/>
          <w:sz w:val="21"/>
          <w:szCs w:val="21"/>
          <w:lang w:eastAsia="en-GB"/>
        </w:rPr>
        <w:t>):</w:t>
      </w:r>
    </w:p>
    <w:p w14:paraId="321E4546"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C586C0"/>
          <w:sz w:val="21"/>
          <w:szCs w:val="21"/>
          <w:lang w:eastAsia="en-GB"/>
        </w:rPr>
        <w:t>if</w:t>
      </w:r>
      <w:r w:rsidRPr="008C7E25">
        <w:rPr>
          <w:rFonts w:ascii="Consolas" w:eastAsia="Times New Roman" w:hAnsi="Consolas" w:cs="Times New Roman"/>
          <w:color w:val="D4D4D4"/>
          <w:sz w:val="21"/>
          <w:szCs w:val="21"/>
          <w:lang w:eastAsia="en-GB"/>
        </w:rPr>
        <w:t> </w:t>
      </w:r>
      <w:proofErr w:type="spellStart"/>
      <w:proofErr w:type="gramStart"/>
      <w:r w:rsidRPr="008C7E25">
        <w:rPr>
          <w:rFonts w:ascii="Consolas" w:eastAsia="Times New Roman" w:hAnsi="Consolas" w:cs="Times New Roman"/>
          <w:color w:val="DCDCAA"/>
          <w:sz w:val="21"/>
          <w:szCs w:val="21"/>
          <w:lang w:eastAsia="en-GB"/>
        </w:rPr>
        <w:t>isinstance</w:t>
      </w:r>
      <w:proofErr w:type="spellEnd"/>
      <w:r w:rsidRPr="008C7E25">
        <w:rPr>
          <w:rFonts w:ascii="Consolas" w:eastAsia="Times New Roman" w:hAnsi="Consolas" w:cs="Times New Roman"/>
          <w:color w:val="D4D4D4"/>
          <w:sz w:val="21"/>
          <w:szCs w:val="21"/>
          <w:lang w:eastAsia="en-GB"/>
        </w:rPr>
        <w:t>(</w:t>
      </w:r>
      <w:proofErr w:type="spellStart"/>
      <w:proofErr w:type="gramEnd"/>
      <w:r w:rsidRPr="008C7E25">
        <w:rPr>
          <w:rFonts w:ascii="Consolas" w:eastAsia="Times New Roman" w:hAnsi="Consolas" w:cs="Times New Roman"/>
          <w:color w:val="9CDCFE"/>
          <w:sz w:val="21"/>
          <w:szCs w:val="21"/>
          <w:lang w:eastAsia="en-GB"/>
        </w:rPr>
        <w:t>in_img</w:t>
      </w:r>
      <w:proofErr w:type="spellEnd"/>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4EC9B0"/>
          <w:sz w:val="21"/>
          <w:szCs w:val="21"/>
          <w:lang w:eastAsia="en-GB"/>
        </w:rPr>
        <w:t>str</w:t>
      </w:r>
      <w:r w:rsidRPr="008C7E25">
        <w:rPr>
          <w:rFonts w:ascii="Consolas" w:eastAsia="Times New Roman" w:hAnsi="Consolas" w:cs="Times New Roman"/>
          <w:color w:val="D4D4D4"/>
          <w:sz w:val="21"/>
          <w:szCs w:val="21"/>
          <w:lang w:eastAsia="en-GB"/>
        </w:rPr>
        <w:t>):</w:t>
      </w:r>
    </w:p>
    <w:p w14:paraId="4E545370"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in_img_fol</w:t>
      </w:r>
      <w:proofErr w:type="spellEnd"/>
      <w:r w:rsidRPr="008C7E25">
        <w:rPr>
          <w:rFonts w:ascii="Consolas" w:eastAsia="Times New Roman" w:hAnsi="Consolas" w:cs="Times New Roman"/>
          <w:color w:val="D4D4D4"/>
          <w:sz w:val="21"/>
          <w:szCs w:val="21"/>
          <w:lang w:eastAsia="en-GB"/>
        </w:rPr>
        <w:t> = </w:t>
      </w:r>
      <w:proofErr w:type="spellStart"/>
      <w:r w:rsidRPr="008C7E25">
        <w:rPr>
          <w:rFonts w:ascii="Consolas" w:eastAsia="Times New Roman" w:hAnsi="Consolas" w:cs="Times New Roman"/>
          <w:color w:val="9CDCFE"/>
          <w:sz w:val="21"/>
          <w:szCs w:val="21"/>
          <w:lang w:eastAsia="en-GB"/>
        </w:rPr>
        <w:t>in_img</w:t>
      </w:r>
      <w:proofErr w:type="spellEnd"/>
    </w:p>
    <w:p w14:paraId="1411D4B2"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in_img</w:t>
      </w:r>
      <w:proofErr w:type="spellEnd"/>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4EC9B0"/>
          <w:sz w:val="21"/>
          <w:szCs w:val="21"/>
          <w:lang w:eastAsia="en-GB"/>
        </w:rPr>
        <w:t>cv2</w:t>
      </w:r>
      <w:r w:rsidRPr="008C7E25">
        <w:rPr>
          <w:rFonts w:ascii="Consolas" w:eastAsia="Times New Roman" w:hAnsi="Consolas" w:cs="Times New Roman"/>
          <w:color w:val="D4D4D4"/>
          <w:sz w:val="21"/>
          <w:szCs w:val="21"/>
          <w:lang w:eastAsia="en-GB"/>
        </w:rPr>
        <w:t>.imread(</w:t>
      </w:r>
      <w:proofErr w:type="spellStart"/>
      <w:r w:rsidRPr="008C7E25">
        <w:rPr>
          <w:rFonts w:ascii="Consolas" w:eastAsia="Times New Roman" w:hAnsi="Consolas" w:cs="Times New Roman"/>
          <w:color w:val="9CDCFE"/>
          <w:sz w:val="21"/>
          <w:szCs w:val="21"/>
          <w:lang w:eastAsia="en-GB"/>
        </w:rPr>
        <w:t>in_img_fol</w:t>
      </w:r>
      <w:proofErr w:type="spellEnd"/>
      <w:r w:rsidRPr="008C7E25">
        <w:rPr>
          <w:rFonts w:ascii="Consolas" w:eastAsia="Times New Roman" w:hAnsi="Consolas" w:cs="Times New Roman"/>
          <w:color w:val="D4D4D4"/>
          <w:sz w:val="21"/>
          <w:szCs w:val="21"/>
          <w:lang w:eastAsia="en-GB"/>
        </w:rPr>
        <w:t>)</w:t>
      </w:r>
    </w:p>
    <w:p w14:paraId="0B195E73" w14:textId="76037B8B"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6A9955"/>
          <w:sz w:val="21"/>
          <w:szCs w:val="21"/>
          <w:lang w:eastAsia="en-GB"/>
        </w:rPr>
        <w:t># </w:t>
      </w:r>
      <w:proofErr w:type="gramStart"/>
      <w:r w:rsidRPr="008C7E25">
        <w:rPr>
          <w:rFonts w:ascii="Consolas" w:eastAsia="Times New Roman" w:hAnsi="Consolas" w:cs="Times New Roman"/>
          <w:color w:val="6A9955"/>
          <w:sz w:val="21"/>
          <w:szCs w:val="21"/>
          <w:lang w:eastAsia="en-GB"/>
        </w:rPr>
        <w:t>converting</w:t>
      </w:r>
      <w:proofErr w:type="gramEnd"/>
      <w:r w:rsidRPr="008C7E25">
        <w:rPr>
          <w:rFonts w:ascii="Consolas" w:eastAsia="Times New Roman" w:hAnsi="Consolas" w:cs="Times New Roman"/>
          <w:color w:val="6A9955"/>
          <w:sz w:val="21"/>
          <w:szCs w:val="21"/>
          <w:lang w:eastAsia="en-GB"/>
        </w:rPr>
        <w:t> image to </w:t>
      </w:r>
      <w:r>
        <w:rPr>
          <w:rFonts w:ascii="Consolas" w:eastAsia="Times New Roman" w:hAnsi="Consolas" w:cs="Times New Roman"/>
          <w:color w:val="6A9955"/>
          <w:sz w:val="21"/>
          <w:szCs w:val="21"/>
          <w:lang w:eastAsia="en-GB"/>
        </w:rPr>
        <w:t>HSV</w:t>
      </w:r>
      <w:r w:rsidRPr="008C7E25">
        <w:rPr>
          <w:rFonts w:ascii="Consolas" w:eastAsia="Times New Roman" w:hAnsi="Consolas" w:cs="Times New Roman"/>
          <w:color w:val="6A9955"/>
          <w:sz w:val="21"/>
          <w:szCs w:val="21"/>
          <w:lang w:eastAsia="en-GB"/>
        </w:rPr>
        <w:t> in order to modify only the </w:t>
      </w:r>
      <w:r w:rsidR="00424F0F">
        <w:rPr>
          <w:rFonts w:ascii="Consolas" w:eastAsia="Times New Roman" w:hAnsi="Consolas" w:cs="Times New Roman"/>
          <w:color w:val="6A9955"/>
          <w:sz w:val="21"/>
          <w:szCs w:val="21"/>
          <w:lang w:eastAsia="en-GB"/>
        </w:rPr>
        <w:t>V</w:t>
      </w:r>
      <w:r w:rsidRPr="008C7E25">
        <w:rPr>
          <w:rFonts w:ascii="Consolas" w:eastAsia="Times New Roman" w:hAnsi="Consolas" w:cs="Times New Roman"/>
          <w:color w:val="6A9955"/>
          <w:sz w:val="21"/>
          <w:szCs w:val="21"/>
          <w:lang w:eastAsia="en-GB"/>
        </w:rPr>
        <w:t> component</w:t>
      </w:r>
    </w:p>
    <w:p w14:paraId="67491494" w14:textId="3BEC180C"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9CDCFE"/>
          <w:sz w:val="21"/>
          <w:szCs w:val="21"/>
          <w:lang w:eastAsia="en-GB"/>
        </w:rPr>
        <w:t>img_hsv</w:t>
      </w:r>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4EC9B0"/>
          <w:sz w:val="21"/>
          <w:szCs w:val="21"/>
          <w:lang w:eastAsia="en-GB"/>
        </w:rPr>
        <w:t>cv2</w:t>
      </w:r>
      <w:r w:rsidRPr="008C7E25">
        <w:rPr>
          <w:rFonts w:ascii="Consolas" w:eastAsia="Times New Roman" w:hAnsi="Consolas" w:cs="Times New Roman"/>
          <w:color w:val="D4D4D4"/>
          <w:sz w:val="21"/>
          <w:szCs w:val="21"/>
          <w:lang w:eastAsia="en-GB"/>
        </w:rPr>
        <w:t>.cvtColor(</w:t>
      </w:r>
      <w:r w:rsidR="00AF77CB">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9CDCFE"/>
          <w:sz w:val="21"/>
          <w:szCs w:val="21"/>
          <w:lang w:eastAsia="en-GB"/>
        </w:rPr>
        <w:t>in_img</w:t>
      </w:r>
      <w:r w:rsidR="00AF77CB" w:rsidRPr="008C7E25">
        <w:rPr>
          <w:rFonts w:ascii="Consolas" w:eastAsia="Times New Roman" w:hAnsi="Consolas" w:cs="Times New Roman"/>
          <w:color w:val="D4D4D4"/>
          <w:sz w:val="21"/>
          <w:szCs w:val="21"/>
          <w:lang w:eastAsia="en-GB"/>
        </w:rPr>
        <w:t>/</w:t>
      </w:r>
      <w:r w:rsidR="00AF77CB" w:rsidRPr="008C7E25">
        <w:rPr>
          <w:rFonts w:ascii="Consolas" w:eastAsia="Times New Roman" w:hAnsi="Consolas" w:cs="Times New Roman"/>
          <w:color w:val="B5CEA8"/>
          <w:sz w:val="21"/>
          <w:szCs w:val="21"/>
          <w:lang w:eastAsia="en-GB"/>
        </w:rPr>
        <w:t>255</w:t>
      </w:r>
      <w:r w:rsidR="00AF77CB" w:rsidRPr="008C7E25">
        <w:rPr>
          <w:rFonts w:ascii="Consolas" w:eastAsia="Times New Roman" w:hAnsi="Consolas" w:cs="Times New Roman"/>
          <w:color w:val="D4D4D4"/>
          <w:sz w:val="21"/>
          <w:szCs w:val="21"/>
          <w:lang w:eastAsia="en-GB"/>
        </w:rPr>
        <w:t>.</w:t>
      </w:r>
      <w:proofErr w:type="gramStart"/>
      <w:r w:rsidR="00AF77CB">
        <w:rPr>
          <w:rFonts w:ascii="Consolas" w:eastAsia="Times New Roman" w:hAnsi="Consolas" w:cs="Times New Roman"/>
          <w:color w:val="9CDCFE"/>
          <w:sz w:val="21"/>
          <w:szCs w:val="21"/>
          <w:lang w:eastAsia="en-GB"/>
        </w:rPr>
        <w:t>)</w:t>
      </w:r>
      <w:r w:rsidRPr="008C7E25">
        <w:rPr>
          <w:rFonts w:ascii="Consolas" w:eastAsia="Times New Roman" w:hAnsi="Consolas" w:cs="Times New Roman"/>
          <w:color w:val="D4D4D4"/>
          <w:sz w:val="21"/>
          <w:szCs w:val="21"/>
          <w:lang w:eastAsia="en-GB"/>
        </w:rPr>
        <w:t>.astype</w:t>
      </w:r>
      <w:proofErr w:type="gramEnd"/>
      <w:r w:rsidRPr="008C7E25">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CE9178"/>
          <w:sz w:val="21"/>
          <w:szCs w:val="21"/>
          <w:lang w:eastAsia="en-GB"/>
        </w:rPr>
        <w:t>"float32"</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4EC9B0"/>
          <w:sz w:val="21"/>
          <w:szCs w:val="21"/>
          <w:lang w:eastAsia="en-GB"/>
        </w:rPr>
        <w:t>cv2</w:t>
      </w:r>
      <w:r w:rsidRPr="008C7E25">
        <w:rPr>
          <w:rFonts w:ascii="Consolas" w:eastAsia="Times New Roman" w:hAnsi="Consolas" w:cs="Times New Roman"/>
          <w:color w:val="D4D4D4"/>
          <w:sz w:val="21"/>
          <w:szCs w:val="21"/>
          <w:lang w:eastAsia="en-GB"/>
        </w:rPr>
        <w:t>.COLOR_BGR2HSV)</w:t>
      </w:r>
    </w:p>
    <w:p w14:paraId="79A75172" w14:textId="0A59008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6A9955"/>
          <w:sz w:val="21"/>
          <w:szCs w:val="21"/>
          <w:lang w:eastAsia="en-GB"/>
        </w:rPr>
        <w:t># Adding the constant to the </w:t>
      </w:r>
      <w:r w:rsidR="00EB3AFF">
        <w:rPr>
          <w:rFonts w:ascii="Consolas" w:eastAsia="Times New Roman" w:hAnsi="Consolas" w:cs="Times New Roman"/>
          <w:color w:val="6A9955"/>
          <w:sz w:val="21"/>
          <w:szCs w:val="21"/>
          <w:lang w:eastAsia="en-GB"/>
        </w:rPr>
        <w:t>V</w:t>
      </w:r>
      <w:r w:rsidRPr="008C7E25">
        <w:rPr>
          <w:rFonts w:ascii="Consolas" w:eastAsia="Times New Roman" w:hAnsi="Consolas" w:cs="Times New Roman"/>
          <w:color w:val="6A9955"/>
          <w:sz w:val="21"/>
          <w:szCs w:val="21"/>
          <w:lang w:eastAsia="en-GB"/>
        </w:rPr>
        <w:t> component</w:t>
      </w:r>
    </w:p>
    <w:p w14:paraId="22EC80E5"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img_hsv</w:t>
      </w:r>
      <w:proofErr w:type="spellEnd"/>
      <w:proofErr w:type="gramStart"/>
      <w:r w:rsidRPr="008C7E25">
        <w:rPr>
          <w:rFonts w:ascii="Consolas" w:eastAsia="Times New Roman" w:hAnsi="Consolas" w:cs="Times New Roman"/>
          <w:color w:val="D4D4D4"/>
          <w:sz w:val="21"/>
          <w:szCs w:val="21"/>
          <w:lang w:eastAsia="en-GB"/>
        </w:rPr>
        <w:t>[::,</w:t>
      </w:r>
      <w:proofErr w:type="gramEnd"/>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B5CEA8"/>
          <w:sz w:val="21"/>
          <w:szCs w:val="21"/>
          <w:lang w:eastAsia="en-GB"/>
        </w:rPr>
        <w:t>2</w:t>
      </w:r>
      <w:r w:rsidRPr="008C7E25">
        <w:rPr>
          <w:rFonts w:ascii="Consolas" w:eastAsia="Times New Roman" w:hAnsi="Consolas" w:cs="Times New Roman"/>
          <w:color w:val="D4D4D4"/>
          <w:sz w:val="21"/>
          <w:szCs w:val="21"/>
          <w:lang w:eastAsia="en-GB"/>
        </w:rPr>
        <w:t>] += </w:t>
      </w:r>
      <w:proofErr w:type="spellStart"/>
      <w:r w:rsidRPr="008C7E25">
        <w:rPr>
          <w:rFonts w:ascii="Consolas" w:eastAsia="Times New Roman" w:hAnsi="Consolas" w:cs="Times New Roman"/>
          <w:color w:val="9CDCFE"/>
          <w:sz w:val="21"/>
          <w:szCs w:val="21"/>
          <w:lang w:eastAsia="en-GB"/>
        </w:rPr>
        <w:t>lvl</w:t>
      </w:r>
      <w:proofErr w:type="spellEnd"/>
    </w:p>
    <w:p w14:paraId="66199C0B"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6A9955"/>
          <w:sz w:val="21"/>
          <w:szCs w:val="21"/>
          <w:lang w:eastAsia="en-GB"/>
        </w:rPr>
        <w:t># </w:t>
      </w:r>
      <w:proofErr w:type="spellStart"/>
      <w:r w:rsidRPr="008C7E25">
        <w:rPr>
          <w:rFonts w:ascii="Consolas" w:eastAsia="Times New Roman" w:hAnsi="Consolas" w:cs="Times New Roman"/>
          <w:color w:val="6A9955"/>
          <w:sz w:val="21"/>
          <w:szCs w:val="21"/>
          <w:lang w:eastAsia="en-GB"/>
        </w:rPr>
        <w:t>Cliping</w:t>
      </w:r>
      <w:proofErr w:type="spellEnd"/>
      <w:r w:rsidRPr="008C7E25">
        <w:rPr>
          <w:rFonts w:ascii="Consolas" w:eastAsia="Times New Roman" w:hAnsi="Consolas" w:cs="Times New Roman"/>
          <w:color w:val="6A9955"/>
          <w:sz w:val="21"/>
          <w:szCs w:val="21"/>
          <w:lang w:eastAsia="en-GB"/>
        </w:rPr>
        <w:t> the results and converting back to </w:t>
      </w:r>
      <w:proofErr w:type="spellStart"/>
      <w:r w:rsidRPr="008C7E25">
        <w:rPr>
          <w:rFonts w:ascii="Consolas" w:eastAsia="Times New Roman" w:hAnsi="Consolas" w:cs="Times New Roman"/>
          <w:color w:val="6A9955"/>
          <w:sz w:val="21"/>
          <w:szCs w:val="21"/>
          <w:lang w:eastAsia="en-GB"/>
        </w:rPr>
        <w:t>bgr</w:t>
      </w:r>
      <w:proofErr w:type="spellEnd"/>
    </w:p>
    <w:p w14:paraId="7F843D71"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img_hsv</w:t>
      </w:r>
      <w:proofErr w:type="spellEnd"/>
      <w:proofErr w:type="gramStart"/>
      <w:r w:rsidRPr="008C7E25">
        <w:rPr>
          <w:rFonts w:ascii="Consolas" w:eastAsia="Times New Roman" w:hAnsi="Consolas" w:cs="Times New Roman"/>
          <w:color w:val="D4D4D4"/>
          <w:sz w:val="21"/>
          <w:szCs w:val="21"/>
          <w:lang w:eastAsia="en-GB"/>
        </w:rPr>
        <w:t>[::,</w:t>
      </w:r>
      <w:proofErr w:type="gramEnd"/>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B5CEA8"/>
          <w:sz w:val="21"/>
          <w:szCs w:val="21"/>
          <w:lang w:eastAsia="en-GB"/>
        </w:rPr>
        <w:t>2</w:t>
      </w:r>
      <w:r w:rsidRPr="008C7E25">
        <w:rPr>
          <w:rFonts w:ascii="Consolas" w:eastAsia="Times New Roman" w:hAnsi="Consolas" w:cs="Times New Roman"/>
          <w:color w:val="D4D4D4"/>
          <w:sz w:val="21"/>
          <w:szCs w:val="21"/>
          <w:lang w:eastAsia="en-GB"/>
        </w:rPr>
        <w:t>] = </w:t>
      </w:r>
      <w:proofErr w:type="spellStart"/>
      <w:r w:rsidRPr="008C7E25">
        <w:rPr>
          <w:rFonts w:ascii="Consolas" w:eastAsia="Times New Roman" w:hAnsi="Consolas" w:cs="Times New Roman"/>
          <w:color w:val="4EC9B0"/>
          <w:sz w:val="21"/>
          <w:szCs w:val="21"/>
          <w:lang w:eastAsia="en-GB"/>
        </w:rPr>
        <w:t>np</w:t>
      </w:r>
      <w:r w:rsidRPr="008C7E25">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DCDCAA"/>
          <w:sz w:val="21"/>
          <w:szCs w:val="21"/>
          <w:lang w:eastAsia="en-GB"/>
        </w:rPr>
        <w:t>clip</w:t>
      </w:r>
      <w:proofErr w:type="spellEnd"/>
      <w:r w:rsidRPr="008C7E25">
        <w:rPr>
          <w:rFonts w:ascii="Consolas" w:eastAsia="Times New Roman" w:hAnsi="Consolas" w:cs="Times New Roman"/>
          <w:color w:val="D4D4D4"/>
          <w:sz w:val="21"/>
          <w:szCs w:val="21"/>
          <w:lang w:eastAsia="en-GB"/>
        </w:rPr>
        <w:t>(</w:t>
      </w:r>
      <w:proofErr w:type="spellStart"/>
      <w:r w:rsidRPr="008C7E25">
        <w:rPr>
          <w:rFonts w:ascii="Consolas" w:eastAsia="Times New Roman" w:hAnsi="Consolas" w:cs="Times New Roman"/>
          <w:color w:val="9CDCFE"/>
          <w:sz w:val="21"/>
          <w:szCs w:val="21"/>
          <w:lang w:eastAsia="en-GB"/>
        </w:rPr>
        <w:t>img_hsv</w:t>
      </w:r>
      <w:proofErr w:type="spellEnd"/>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B5CEA8"/>
          <w:sz w:val="21"/>
          <w:szCs w:val="21"/>
          <w:lang w:eastAsia="en-GB"/>
        </w:rPr>
        <w:t>2</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B5CEA8"/>
          <w:sz w:val="21"/>
          <w:szCs w:val="21"/>
          <w:lang w:eastAsia="en-GB"/>
        </w:rPr>
        <w:t>0</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B5CEA8"/>
          <w:sz w:val="21"/>
          <w:szCs w:val="21"/>
          <w:lang w:eastAsia="en-GB"/>
        </w:rPr>
        <w:t>1</w:t>
      </w:r>
      <w:r w:rsidRPr="008C7E25">
        <w:rPr>
          <w:rFonts w:ascii="Consolas" w:eastAsia="Times New Roman" w:hAnsi="Consolas" w:cs="Times New Roman"/>
          <w:color w:val="D4D4D4"/>
          <w:sz w:val="21"/>
          <w:szCs w:val="21"/>
          <w:lang w:eastAsia="en-GB"/>
        </w:rPr>
        <w:t>)</w:t>
      </w:r>
    </w:p>
    <w:p w14:paraId="0F360407"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9CDCFE"/>
          <w:sz w:val="21"/>
          <w:szCs w:val="21"/>
          <w:lang w:eastAsia="en-GB"/>
        </w:rPr>
        <w:t>img_out</w:t>
      </w:r>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4EC9B0"/>
          <w:sz w:val="21"/>
          <w:szCs w:val="21"/>
          <w:lang w:eastAsia="en-GB"/>
        </w:rPr>
        <w:t>cv2</w:t>
      </w:r>
      <w:r w:rsidRPr="008C7E25">
        <w:rPr>
          <w:rFonts w:ascii="Consolas" w:eastAsia="Times New Roman" w:hAnsi="Consolas" w:cs="Times New Roman"/>
          <w:color w:val="D4D4D4"/>
          <w:sz w:val="21"/>
          <w:szCs w:val="21"/>
          <w:lang w:eastAsia="en-GB"/>
        </w:rPr>
        <w:t>.cvtColor(</w:t>
      </w:r>
      <w:r w:rsidRPr="008C7E25">
        <w:rPr>
          <w:rFonts w:ascii="Consolas" w:eastAsia="Times New Roman" w:hAnsi="Consolas" w:cs="Times New Roman"/>
          <w:color w:val="9CDCFE"/>
          <w:sz w:val="21"/>
          <w:szCs w:val="21"/>
          <w:lang w:eastAsia="en-GB"/>
        </w:rPr>
        <w:t>img_</w:t>
      </w:r>
      <w:proofErr w:type="gramStart"/>
      <w:r w:rsidRPr="008C7E25">
        <w:rPr>
          <w:rFonts w:ascii="Consolas" w:eastAsia="Times New Roman" w:hAnsi="Consolas" w:cs="Times New Roman"/>
          <w:color w:val="9CDCFE"/>
          <w:sz w:val="21"/>
          <w:szCs w:val="21"/>
          <w:lang w:eastAsia="en-GB"/>
        </w:rPr>
        <w:t>hsv</w:t>
      </w:r>
      <w:r w:rsidRPr="008C7E25">
        <w:rPr>
          <w:rFonts w:ascii="Consolas" w:eastAsia="Times New Roman" w:hAnsi="Consolas" w:cs="Times New Roman"/>
          <w:color w:val="D4D4D4"/>
          <w:sz w:val="21"/>
          <w:szCs w:val="21"/>
          <w:lang w:eastAsia="en-GB"/>
        </w:rPr>
        <w:t>.astype</w:t>
      </w:r>
      <w:proofErr w:type="gramEnd"/>
      <w:r w:rsidRPr="008C7E25">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CE9178"/>
          <w:sz w:val="21"/>
          <w:szCs w:val="21"/>
          <w:lang w:eastAsia="en-GB"/>
        </w:rPr>
        <w:t>"float32"</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4EC9B0"/>
          <w:sz w:val="21"/>
          <w:szCs w:val="21"/>
          <w:lang w:eastAsia="en-GB"/>
        </w:rPr>
        <w:t>cv2</w:t>
      </w:r>
      <w:r w:rsidRPr="008C7E25">
        <w:rPr>
          <w:rFonts w:ascii="Consolas" w:eastAsia="Times New Roman" w:hAnsi="Consolas" w:cs="Times New Roman"/>
          <w:color w:val="D4D4D4"/>
          <w:sz w:val="21"/>
          <w:szCs w:val="21"/>
          <w:lang w:eastAsia="en-GB"/>
        </w:rPr>
        <w:t>.COLOR_HSV2BGR)</w:t>
      </w:r>
    </w:p>
    <w:p w14:paraId="26452A48"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img_out</w:t>
      </w:r>
      <w:proofErr w:type="spellEnd"/>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B5CEA8"/>
          <w:sz w:val="21"/>
          <w:szCs w:val="21"/>
          <w:lang w:eastAsia="en-GB"/>
        </w:rPr>
        <w:t>255</w:t>
      </w:r>
      <w:r w:rsidRPr="008C7E25">
        <w:rPr>
          <w:rFonts w:ascii="Consolas" w:eastAsia="Times New Roman" w:hAnsi="Consolas" w:cs="Times New Roman"/>
          <w:color w:val="D4D4D4"/>
          <w:sz w:val="21"/>
          <w:szCs w:val="21"/>
          <w:lang w:eastAsia="en-GB"/>
        </w:rPr>
        <w:t> * </w:t>
      </w:r>
      <w:proofErr w:type="spellStart"/>
      <w:r w:rsidRPr="008C7E25">
        <w:rPr>
          <w:rFonts w:ascii="Consolas" w:eastAsia="Times New Roman" w:hAnsi="Consolas" w:cs="Times New Roman"/>
          <w:color w:val="9CDCFE"/>
          <w:sz w:val="21"/>
          <w:szCs w:val="21"/>
          <w:lang w:eastAsia="en-GB"/>
        </w:rPr>
        <w:t>img_out</w:t>
      </w:r>
      <w:proofErr w:type="spellEnd"/>
      <w:proofErr w:type="gramStart"/>
      <w:r w:rsidRPr="008C7E25">
        <w:rPr>
          <w:rFonts w:ascii="Consolas" w:eastAsia="Times New Roman" w:hAnsi="Consolas" w:cs="Times New Roman"/>
          <w:color w:val="D4D4D4"/>
          <w:sz w:val="21"/>
          <w:szCs w:val="21"/>
          <w:lang w:eastAsia="en-GB"/>
        </w:rPr>
        <w:t>).</w:t>
      </w:r>
      <w:proofErr w:type="spellStart"/>
      <w:r w:rsidRPr="008C7E25">
        <w:rPr>
          <w:rFonts w:ascii="Consolas" w:eastAsia="Times New Roman" w:hAnsi="Consolas" w:cs="Times New Roman"/>
          <w:color w:val="D4D4D4"/>
          <w:sz w:val="21"/>
          <w:szCs w:val="21"/>
          <w:lang w:eastAsia="en-GB"/>
        </w:rPr>
        <w:t>astype</w:t>
      </w:r>
      <w:proofErr w:type="spellEnd"/>
      <w:proofErr w:type="gramEnd"/>
      <w:r w:rsidRPr="008C7E25">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CE9178"/>
          <w:sz w:val="21"/>
          <w:szCs w:val="21"/>
          <w:lang w:eastAsia="en-GB"/>
        </w:rPr>
        <w:t>"uint8"</w:t>
      </w:r>
      <w:r w:rsidRPr="008C7E25">
        <w:rPr>
          <w:rFonts w:ascii="Consolas" w:eastAsia="Times New Roman" w:hAnsi="Consolas" w:cs="Times New Roman"/>
          <w:color w:val="D4D4D4"/>
          <w:sz w:val="21"/>
          <w:szCs w:val="21"/>
          <w:lang w:eastAsia="en-GB"/>
        </w:rPr>
        <w:t>)</w:t>
      </w:r>
    </w:p>
    <w:p w14:paraId="4673C64D"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p>
    <w:p w14:paraId="628B5003"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C586C0"/>
          <w:sz w:val="21"/>
          <w:szCs w:val="21"/>
          <w:lang w:eastAsia="en-GB"/>
        </w:rPr>
        <w:t>if</w:t>
      </w:r>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out_folder</w:t>
      </w:r>
      <w:proofErr w:type="spellEnd"/>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569CD6"/>
          <w:sz w:val="21"/>
          <w:szCs w:val="21"/>
          <w:lang w:eastAsia="en-GB"/>
        </w:rPr>
        <w:t>is</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569CD6"/>
          <w:sz w:val="21"/>
          <w:szCs w:val="21"/>
          <w:lang w:eastAsia="en-GB"/>
        </w:rPr>
        <w:t>not</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569CD6"/>
          <w:sz w:val="21"/>
          <w:szCs w:val="21"/>
          <w:lang w:eastAsia="en-GB"/>
        </w:rPr>
        <w:t>None</w:t>
      </w:r>
      <w:r w:rsidRPr="008C7E25">
        <w:rPr>
          <w:rFonts w:ascii="Consolas" w:eastAsia="Times New Roman" w:hAnsi="Consolas" w:cs="Times New Roman"/>
          <w:color w:val="D4D4D4"/>
          <w:sz w:val="21"/>
          <w:szCs w:val="21"/>
          <w:lang w:eastAsia="en-GB"/>
        </w:rPr>
        <w:t>:</w:t>
      </w:r>
    </w:p>
    <w:p w14:paraId="15896D57"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4EC9B0"/>
          <w:sz w:val="21"/>
          <w:szCs w:val="21"/>
          <w:lang w:eastAsia="en-GB"/>
        </w:rPr>
        <w:t>cv2</w:t>
      </w:r>
      <w:r w:rsidRPr="008C7E25">
        <w:rPr>
          <w:rFonts w:ascii="Consolas" w:eastAsia="Times New Roman" w:hAnsi="Consolas" w:cs="Times New Roman"/>
          <w:color w:val="D4D4D4"/>
          <w:sz w:val="21"/>
          <w:szCs w:val="21"/>
          <w:lang w:eastAsia="en-GB"/>
        </w:rPr>
        <w:t>.imwrite(</w:t>
      </w:r>
      <w:proofErr w:type="spellStart"/>
      <w:r w:rsidRPr="008C7E25">
        <w:rPr>
          <w:rFonts w:ascii="Consolas" w:eastAsia="Times New Roman" w:hAnsi="Consolas" w:cs="Times New Roman"/>
          <w:color w:val="9CDCFE"/>
          <w:sz w:val="21"/>
          <w:szCs w:val="21"/>
          <w:lang w:eastAsia="en-GB"/>
        </w:rPr>
        <w:t>out_folder</w:t>
      </w:r>
      <w:proofErr w:type="spellEnd"/>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img_out</w:t>
      </w:r>
      <w:proofErr w:type="spellEnd"/>
      <w:r w:rsidRPr="008C7E25">
        <w:rPr>
          <w:rFonts w:ascii="Consolas" w:eastAsia="Times New Roman" w:hAnsi="Consolas" w:cs="Times New Roman"/>
          <w:color w:val="D4D4D4"/>
          <w:sz w:val="21"/>
          <w:szCs w:val="21"/>
          <w:lang w:eastAsia="en-GB"/>
        </w:rPr>
        <w:t>)</w:t>
      </w:r>
    </w:p>
    <w:p w14:paraId="54346BCF"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p>
    <w:p w14:paraId="0C31B0F5" w14:textId="32353166" w:rsidR="008C7E25" w:rsidRPr="004A6C86" w:rsidRDefault="008C7E25" w:rsidP="004A6C86">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C586C0"/>
          <w:sz w:val="21"/>
          <w:szCs w:val="21"/>
          <w:lang w:eastAsia="en-GB"/>
        </w:rPr>
        <w:t>return</w:t>
      </w:r>
      <w:r w:rsidRPr="008C7E25">
        <w:rPr>
          <w:rFonts w:ascii="Consolas" w:eastAsia="Times New Roman" w:hAnsi="Consolas" w:cs="Times New Roman"/>
          <w:color w:val="D4D4D4"/>
          <w:sz w:val="21"/>
          <w:szCs w:val="21"/>
          <w:lang w:eastAsia="en-GB"/>
        </w:rPr>
        <w:t> </w:t>
      </w:r>
      <w:proofErr w:type="spellStart"/>
      <w:r w:rsidRPr="008C7E25">
        <w:rPr>
          <w:rFonts w:ascii="Consolas" w:eastAsia="Times New Roman" w:hAnsi="Consolas" w:cs="Times New Roman"/>
          <w:color w:val="9CDCFE"/>
          <w:sz w:val="21"/>
          <w:szCs w:val="21"/>
          <w:lang w:eastAsia="en-GB"/>
        </w:rPr>
        <w:t>img_out</w:t>
      </w:r>
      <w:proofErr w:type="spellEnd"/>
    </w:p>
    <w:p w14:paraId="07860E31" w14:textId="6850EF2B" w:rsidR="003D54A1" w:rsidRPr="00B807A0" w:rsidRDefault="003D54A1" w:rsidP="00B07A29">
      <w:pPr>
        <w:pStyle w:val="Heading2"/>
        <w:rPr>
          <w:lang w:val="en-US"/>
        </w:rPr>
      </w:pPr>
      <w:r w:rsidRPr="00B807A0">
        <w:rPr>
          <w:lang w:val="en-US"/>
        </w:rPr>
        <w:t>Adding a new fidelity measure</w:t>
      </w:r>
    </w:p>
    <w:p w14:paraId="618DFBAA" w14:textId="7E1D2700" w:rsidR="003D54A1" w:rsidRPr="00B807A0" w:rsidRDefault="0054114A" w:rsidP="003D54A1">
      <w:pPr>
        <w:jc w:val="both"/>
        <w:rPr>
          <w:lang w:val="en-US"/>
        </w:rPr>
      </w:pPr>
      <w:r>
        <w:rPr>
          <w:lang w:val="en-US"/>
        </w:rPr>
        <w:t xml:space="preserve">Adding a new fidelity measure requires to create a python script as </w:t>
      </w:r>
      <w:proofErr w:type="spellStart"/>
      <w:r>
        <w:rPr>
          <w:i/>
          <w:iCs/>
          <w:lang w:val="en-US"/>
        </w:rPr>
        <w:t>fidelity_measures</w:t>
      </w:r>
      <w:proofErr w:type="spellEnd"/>
      <w:r w:rsidRPr="00CF0274">
        <w:rPr>
          <w:i/>
          <w:iCs/>
          <w:lang w:val="en-US"/>
        </w:rPr>
        <w:t>\</w:t>
      </w:r>
      <w:r>
        <w:rPr>
          <w:i/>
          <w:iCs/>
          <w:lang w:val="en-US"/>
        </w:rPr>
        <w:t>fidelity_*</w:t>
      </w:r>
      <w:r w:rsidRPr="00CF0274">
        <w:rPr>
          <w:i/>
          <w:iCs/>
          <w:lang w:val="en-US"/>
        </w:rPr>
        <w:t>.</w:t>
      </w:r>
      <w:proofErr w:type="spellStart"/>
      <w:r w:rsidRPr="00CF0274">
        <w:rPr>
          <w:i/>
          <w:iCs/>
          <w:lang w:val="en-US"/>
        </w:rPr>
        <w:t>py</w:t>
      </w:r>
      <w:proofErr w:type="spellEnd"/>
      <w:r>
        <w:rPr>
          <w:i/>
          <w:iCs/>
          <w:lang w:val="en-US"/>
        </w:rPr>
        <w:t xml:space="preserve">. </w:t>
      </w:r>
      <w:r w:rsidR="00DA0912">
        <w:rPr>
          <w:lang w:val="en-US"/>
        </w:rPr>
        <w:t>Inside the script functions can be created in order to compute image differences.</w:t>
      </w:r>
      <w:r w:rsidR="006B0DCD">
        <w:rPr>
          <w:lang w:val="en-US"/>
        </w:rPr>
        <w:t xml:space="preserve"> </w:t>
      </w:r>
      <w:r w:rsidR="006B0DCD" w:rsidRPr="00B807A0">
        <w:rPr>
          <w:lang w:val="en-US"/>
        </w:rPr>
        <w:t>The fidelity measures are Python functions which have two inputs and one output. The inputs are two RGB images of the same size (reference and test image) to be compared by the fidelity measure and the output is a float representing the differences between the two images.</w:t>
      </w:r>
      <w:r>
        <w:rPr>
          <w:lang w:val="en-US"/>
        </w:rPr>
        <w:t xml:space="preserve"> For example, the following is an example where </w:t>
      </w:r>
      <w:r w:rsidR="003D54A1" w:rsidRPr="00B807A0">
        <w:rPr>
          <w:lang w:val="en-US"/>
        </w:rPr>
        <w:t xml:space="preserve">the Peak Signal to Noise Ratio </w:t>
      </w:r>
      <w:r w:rsidR="006B0DCD">
        <w:rPr>
          <w:lang w:val="en-US"/>
        </w:rPr>
        <w:t>is implemented as fidelity measure</w:t>
      </w:r>
      <w:r w:rsidR="003D54A1" w:rsidRPr="00B807A0">
        <w:rPr>
          <w:lang w:val="en-US"/>
        </w:rPr>
        <w:t>:</w:t>
      </w:r>
    </w:p>
    <w:p w14:paraId="1EFC87C5" w14:textId="77777777"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569CD6"/>
          <w:sz w:val="21"/>
          <w:szCs w:val="21"/>
          <w:lang w:val="en-US" w:eastAsia="en-GB"/>
        </w:rPr>
        <w:t>def</w:t>
      </w:r>
      <w:r w:rsidRPr="00503B1A">
        <w:rPr>
          <w:rFonts w:ascii="Consolas" w:eastAsia="Times New Roman" w:hAnsi="Consolas" w:cs="Times New Roman"/>
          <w:color w:val="D4D4D4"/>
          <w:sz w:val="21"/>
          <w:szCs w:val="21"/>
          <w:lang w:val="en-US" w:eastAsia="en-GB"/>
        </w:rPr>
        <w:t> </w:t>
      </w:r>
      <w:proofErr w:type="spellStart"/>
      <w:proofErr w:type="gramStart"/>
      <w:r w:rsidRPr="00503B1A">
        <w:rPr>
          <w:rFonts w:ascii="Consolas" w:eastAsia="Times New Roman" w:hAnsi="Consolas" w:cs="Times New Roman"/>
          <w:color w:val="DCDCAA"/>
          <w:sz w:val="21"/>
          <w:szCs w:val="21"/>
          <w:lang w:val="en-US" w:eastAsia="en-GB"/>
        </w:rPr>
        <w:t>psnr</w:t>
      </w:r>
      <w:proofErr w:type="spellEnd"/>
      <w:r w:rsidRPr="00503B1A">
        <w:rPr>
          <w:rFonts w:ascii="Consolas" w:eastAsia="Times New Roman" w:hAnsi="Consolas" w:cs="Times New Roman"/>
          <w:color w:val="D4D4D4"/>
          <w:sz w:val="21"/>
          <w:szCs w:val="21"/>
          <w:lang w:val="en-US" w:eastAsia="en-GB"/>
        </w:rPr>
        <w:t>(</w:t>
      </w:r>
      <w:proofErr w:type="spellStart"/>
      <w:proofErr w:type="gramEnd"/>
      <w:r w:rsidRPr="00503B1A">
        <w:rPr>
          <w:rFonts w:ascii="Consolas" w:eastAsia="Times New Roman" w:hAnsi="Consolas" w:cs="Times New Roman"/>
          <w:color w:val="9CDCFE"/>
          <w:sz w:val="21"/>
          <w:szCs w:val="21"/>
          <w:lang w:val="en-US" w:eastAsia="en-GB"/>
        </w:rPr>
        <w:t>ref_img</w:t>
      </w:r>
      <w:proofErr w:type="spellEnd"/>
      <w:r w:rsidRPr="00503B1A">
        <w:rPr>
          <w:rFonts w:ascii="Consolas" w:eastAsia="Times New Roman" w:hAnsi="Consolas" w:cs="Times New Roman"/>
          <w:color w:val="D4D4D4"/>
          <w:sz w:val="21"/>
          <w:szCs w:val="21"/>
          <w:lang w:val="en-US" w:eastAsia="en-GB"/>
        </w:rPr>
        <w:t>, </w:t>
      </w:r>
      <w:proofErr w:type="spellStart"/>
      <w:r w:rsidRPr="00503B1A">
        <w:rPr>
          <w:rFonts w:ascii="Consolas" w:eastAsia="Times New Roman" w:hAnsi="Consolas" w:cs="Times New Roman"/>
          <w:color w:val="9CDCFE"/>
          <w:sz w:val="21"/>
          <w:szCs w:val="21"/>
          <w:lang w:val="en-US" w:eastAsia="en-GB"/>
        </w:rPr>
        <w:t>tst_img</w:t>
      </w:r>
      <w:proofErr w:type="spellEnd"/>
      <w:r w:rsidRPr="00503B1A">
        <w:rPr>
          <w:rFonts w:ascii="Consolas" w:eastAsia="Times New Roman" w:hAnsi="Consolas" w:cs="Times New Roman"/>
          <w:color w:val="D4D4D4"/>
          <w:sz w:val="21"/>
          <w:szCs w:val="21"/>
          <w:lang w:val="en-US" w:eastAsia="en-GB"/>
        </w:rPr>
        <w:t>):</w:t>
      </w:r>
    </w:p>
    <w:p w14:paraId="58F15054" w14:textId="77777777"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D4D4D4"/>
          <w:sz w:val="21"/>
          <w:szCs w:val="21"/>
          <w:lang w:val="en-US" w:eastAsia="en-GB"/>
        </w:rPr>
        <w:t>    </w:t>
      </w:r>
      <w:proofErr w:type="spellStart"/>
      <w:r w:rsidRPr="00503B1A">
        <w:rPr>
          <w:rFonts w:ascii="Consolas" w:eastAsia="Times New Roman" w:hAnsi="Consolas" w:cs="Times New Roman"/>
          <w:color w:val="9CDCFE"/>
          <w:sz w:val="21"/>
          <w:szCs w:val="21"/>
          <w:lang w:val="en-US" w:eastAsia="en-GB"/>
        </w:rPr>
        <w:t>mse</w:t>
      </w:r>
      <w:proofErr w:type="spellEnd"/>
      <w:r w:rsidRPr="00503B1A">
        <w:rPr>
          <w:rFonts w:ascii="Consolas" w:eastAsia="Times New Roman" w:hAnsi="Consolas" w:cs="Times New Roman"/>
          <w:color w:val="D4D4D4"/>
          <w:sz w:val="21"/>
          <w:szCs w:val="21"/>
          <w:lang w:val="en-US" w:eastAsia="en-GB"/>
        </w:rPr>
        <w:t> = </w:t>
      </w:r>
      <w:proofErr w:type="spellStart"/>
      <w:proofErr w:type="gramStart"/>
      <w:r w:rsidRPr="00503B1A">
        <w:rPr>
          <w:rFonts w:ascii="Consolas" w:eastAsia="Times New Roman" w:hAnsi="Consolas" w:cs="Times New Roman"/>
          <w:color w:val="4EC9B0"/>
          <w:sz w:val="21"/>
          <w:szCs w:val="21"/>
          <w:lang w:val="en-US" w:eastAsia="en-GB"/>
        </w:rPr>
        <w:t>np</w:t>
      </w:r>
      <w:r w:rsidRPr="00503B1A">
        <w:rPr>
          <w:rFonts w:ascii="Consolas" w:eastAsia="Times New Roman" w:hAnsi="Consolas" w:cs="Times New Roman"/>
          <w:color w:val="D4D4D4"/>
          <w:sz w:val="21"/>
          <w:szCs w:val="21"/>
          <w:lang w:val="en-US" w:eastAsia="en-GB"/>
        </w:rPr>
        <w:t>.</w:t>
      </w:r>
      <w:r w:rsidRPr="00503B1A">
        <w:rPr>
          <w:rFonts w:ascii="Consolas" w:eastAsia="Times New Roman" w:hAnsi="Consolas" w:cs="Times New Roman"/>
          <w:color w:val="DCDCAA"/>
          <w:sz w:val="21"/>
          <w:szCs w:val="21"/>
          <w:lang w:val="en-US" w:eastAsia="en-GB"/>
        </w:rPr>
        <w:t>mean</w:t>
      </w:r>
      <w:proofErr w:type="spellEnd"/>
      <w:proofErr w:type="gramEnd"/>
      <w:r w:rsidRPr="00503B1A">
        <w:rPr>
          <w:rFonts w:ascii="Consolas" w:eastAsia="Times New Roman" w:hAnsi="Consolas" w:cs="Times New Roman"/>
          <w:color w:val="D4D4D4"/>
          <w:sz w:val="21"/>
          <w:szCs w:val="21"/>
          <w:lang w:val="en-US" w:eastAsia="en-GB"/>
        </w:rPr>
        <w:t>(</w:t>
      </w:r>
      <w:proofErr w:type="spellStart"/>
      <w:r w:rsidRPr="00503B1A">
        <w:rPr>
          <w:rFonts w:ascii="Consolas" w:eastAsia="Times New Roman" w:hAnsi="Consolas" w:cs="Times New Roman"/>
          <w:color w:val="4EC9B0"/>
          <w:sz w:val="21"/>
          <w:szCs w:val="21"/>
          <w:lang w:val="en-US" w:eastAsia="en-GB"/>
        </w:rPr>
        <w:t>np</w:t>
      </w:r>
      <w:r w:rsidRPr="00503B1A">
        <w:rPr>
          <w:rFonts w:ascii="Consolas" w:eastAsia="Times New Roman" w:hAnsi="Consolas" w:cs="Times New Roman"/>
          <w:color w:val="D4D4D4"/>
          <w:sz w:val="21"/>
          <w:szCs w:val="21"/>
          <w:lang w:val="en-US" w:eastAsia="en-GB"/>
        </w:rPr>
        <w:t>.power</w:t>
      </w:r>
      <w:proofErr w:type="spellEnd"/>
      <w:r w:rsidRPr="00503B1A">
        <w:rPr>
          <w:rFonts w:ascii="Consolas" w:eastAsia="Times New Roman" w:hAnsi="Consolas" w:cs="Times New Roman"/>
          <w:color w:val="D4D4D4"/>
          <w:sz w:val="21"/>
          <w:szCs w:val="21"/>
          <w:lang w:val="en-US" w:eastAsia="en-GB"/>
        </w:rPr>
        <w:t>(</w:t>
      </w:r>
      <w:proofErr w:type="spellStart"/>
      <w:r w:rsidRPr="00503B1A">
        <w:rPr>
          <w:rFonts w:ascii="Consolas" w:eastAsia="Times New Roman" w:hAnsi="Consolas" w:cs="Times New Roman"/>
          <w:color w:val="9CDCFE"/>
          <w:sz w:val="21"/>
          <w:szCs w:val="21"/>
          <w:lang w:val="en-US" w:eastAsia="en-GB"/>
        </w:rPr>
        <w:t>ref_img</w:t>
      </w:r>
      <w:proofErr w:type="spellEnd"/>
      <w:r w:rsidRPr="00503B1A">
        <w:rPr>
          <w:rFonts w:ascii="Consolas" w:eastAsia="Times New Roman" w:hAnsi="Consolas" w:cs="Times New Roman"/>
          <w:color w:val="D4D4D4"/>
          <w:sz w:val="21"/>
          <w:szCs w:val="21"/>
          <w:lang w:val="en-US" w:eastAsia="en-GB"/>
        </w:rPr>
        <w:t> - </w:t>
      </w:r>
      <w:proofErr w:type="spellStart"/>
      <w:r w:rsidRPr="00503B1A">
        <w:rPr>
          <w:rFonts w:ascii="Consolas" w:eastAsia="Times New Roman" w:hAnsi="Consolas" w:cs="Times New Roman"/>
          <w:color w:val="9CDCFE"/>
          <w:sz w:val="21"/>
          <w:szCs w:val="21"/>
          <w:lang w:val="en-US" w:eastAsia="en-GB"/>
        </w:rPr>
        <w:t>tst_img</w:t>
      </w:r>
      <w:proofErr w:type="spellEnd"/>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B5CEA8"/>
          <w:sz w:val="21"/>
          <w:szCs w:val="21"/>
          <w:lang w:val="en-US" w:eastAsia="en-GB"/>
        </w:rPr>
        <w:t>2</w:t>
      </w:r>
      <w:r w:rsidRPr="00503B1A">
        <w:rPr>
          <w:rFonts w:ascii="Consolas" w:eastAsia="Times New Roman" w:hAnsi="Consolas" w:cs="Times New Roman"/>
          <w:color w:val="D4D4D4"/>
          <w:sz w:val="21"/>
          <w:szCs w:val="21"/>
          <w:lang w:val="en-US" w:eastAsia="en-GB"/>
        </w:rPr>
        <w:t>))</w:t>
      </w:r>
    </w:p>
    <w:p w14:paraId="3CA39676" w14:textId="3230CA10"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C586C0"/>
          <w:sz w:val="21"/>
          <w:szCs w:val="21"/>
          <w:lang w:val="en-US" w:eastAsia="en-GB"/>
        </w:rPr>
        <w:t>if</w:t>
      </w:r>
      <w:r w:rsidRPr="00503B1A">
        <w:rPr>
          <w:rFonts w:ascii="Consolas" w:eastAsia="Times New Roman" w:hAnsi="Consolas" w:cs="Times New Roman"/>
          <w:color w:val="D4D4D4"/>
          <w:sz w:val="21"/>
          <w:szCs w:val="21"/>
          <w:lang w:val="en-US" w:eastAsia="en-GB"/>
        </w:rPr>
        <w:t> </w:t>
      </w:r>
      <w:proofErr w:type="spellStart"/>
      <w:proofErr w:type="gramStart"/>
      <w:r w:rsidRPr="00503B1A">
        <w:rPr>
          <w:rFonts w:ascii="Consolas" w:eastAsia="Times New Roman" w:hAnsi="Consolas" w:cs="Times New Roman"/>
          <w:color w:val="9CDCFE"/>
          <w:sz w:val="21"/>
          <w:szCs w:val="21"/>
          <w:lang w:val="en-US" w:eastAsia="en-GB"/>
        </w:rPr>
        <w:t>mse</w:t>
      </w:r>
      <w:proofErr w:type="spellEnd"/>
      <w:r w:rsidR="008D48B6">
        <w:rPr>
          <w:rFonts w:ascii="Consolas" w:eastAsia="Times New Roman" w:hAnsi="Consolas" w:cs="Times New Roman"/>
          <w:color w:val="D4D4D4"/>
          <w:sz w:val="21"/>
          <w:szCs w:val="21"/>
          <w:lang w:val="en-US" w:eastAsia="en-GB"/>
        </w:rPr>
        <w:t xml:space="preserve"> </w:t>
      </w:r>
      <w:r w:rsidRPr="00503B1A">
        <w:rPr>
          <w:rFonts w:ascii="Consolas" w:eastAsia="Times New Roman" w:hAnsi="Consolas" w:cs="Times New Roman"/>
          <w:color w:val="D4D4D4"/>
          <w:sz w:val="21"/>
          <w:szCs w:val="21"/>
          <w:lang w:val="en-US" w:eastAsia="en-GB"/>
        </w:rPr>
        <w:t>!</w:t>
      </w:r>
      <w:proofErr w:type="gramEnd"/>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B5CEA8"/>
          <w:sz w:val="21"/>
          <w:szCs w:val="21"/>
          <w:lang w:val="en-US" w:eastAsia="en-GB"/>
        </w:rPr>
        <w:t>0</w:t>
      </w:r>
      <w:r w:rsidRPr="00503B1A">
        <w:rPr>
          <w:rFonts w:ascii="Consolas" w:eastAsia="Times New Roman" w:hAnsi="Consolas" w:cs="Times New Roman"/>
          <w:color w:val="D4D4D4"/>
          <w:sz w:val="21"/>
          <w:szCs w:val="21"/>
          <w:lang w:val="en-US" w:eastAsia="en-GB"/>
        </w:rPr>
        <w:t>:</w:t>
      </w:r>
    </w:p>
    <w:p w14:paraId="6ACFEE94" w14:textId="77777777"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D4D4D4"/>
          <w:sz w:val="21"/>
          <w:szCs w:val="21"/>
          <w:lang w:val="en-US" w:eastAsia="en-GB"/>
        </w:rPr>
        <w:t>        </w:t>
      </w:r>
      <w:proofErr w:type="spellStart"/>
      <w:r w:rsidRPr="00503B1A">
        <w:rPr>
          <w:rFonts w:ascii="Consolas" w:eastAsia="Times New Roman" w:hAnsi="Consolas" w:cs="Times New Roman"/>
          <w:color w:val="9CDCFE"/>
          <w:sz w:val="21"/>
          <w:szCs w:val="21"/>
          <w:lang w:val="en-US" w:eastAsia="en-GB"/>
        </w:rPr>
        <w:t>psnr</w:t>
      </w:r>
      <w:proofErr w:type="spellEnd"/>
      <w:r w:rsidRPr="00503B1A">
        <w:rPr>
          <w:rFonts w:ascii="Consolas" w:eastAsia="Times New Roman" w:hAnsi="Consolas" w:cs="Times New Roman"/>
          <w:color w:val="D4D4D4"/>
          <w:sz w:val="21"/>
          <w:szCs w:val="21"/>
          <w:lang w:val="en-US" w:eastAsia="en-GB"/>
        </w:rPr>
        <w:t> = </w:t>
      </w:r>
      <w:r w:rsidRPr="00503B1A">
        <w:rPr>
          <w:rFonts w:ascii="Consolas" w:eastAsia="Times New Roman" w:hAnsi="Consolas" w:cs="Times New Roman"/>
          <w:color w:val="B5CEA8"/>
          <w:sz w:val="21"/>
          <w:szCs w:val="21"/>
          <w:lang w:val="en-US" w:eastAsia="en-GB"/>
        </w:rPr>
        <w:t>10</w:t>
      </w:r>
      <w:r w:rsidRPr="00503B1A">
        <w:rPr>
          <w:rFonts w:ascii="Consolas" w:eastAsia="Times New Roman" w:hAnsi="Consolas" w:cs="Times New Roman"/>
          <w:color w:val="D4D4D4"/>
          <w:sz w:val="21"/>
          <w:szCs w:val="21"/>
          <w:lang w:val="en-US" w:eastAsia="en-GB"/>
        </w:rPr>
        <w:t> * </w:t>
      </w:r>
      <w:r w:rsidRPr="00503B1A">
        <w:rPr>
          <w:rFonts w:ascii="Consolas" w:eastAsia="Times New Roman" w:hAnsi="Consolas" w:cs="Times New Roman"/>
          <w:color w:val="4EC9B0"/>
          <w:sz w:val="21"/>
          <w:szCs w:val="21"/>
          <w:lang w:val="en-US" w:eastAsia="en-GB"/>
        </w:rPr>
        <w:t>np</w:t>
      </w:r>
      <w:r w:rsidRPr="00503B1A">
        <w:rPr>
          <w:rFonts w:ascii="Consolas" w:eastAsia="Times New Roman" w:hAnsi="Consolas" w:cs="Times New Roman"/>
          <w:color w:val="D4D4D4"/>
          <w:sz w:val="21"/>
          <w:szCs w:val="21"/>
          <w:lang w:val="en-US" w:eastAsia="en-GB"/>
        </w:rPr>
        <w:t>.log10((</w:t>
      </w:r>
      <w:r w:rsidRPr="00503B1A">
        <w:rPr>
          <w:rFonts w:ascii="Consolas" w:eastAsia="Times New Roman" w:hAnsi="Consolas" w:cs="Times New Roman"/>
          <w:color w:val="B5CEA8"/>
          <w:sz w:val="21"/>
          <w:szCs w:val="21"/>
          <w:lang w:val="en-US" w:eastAsia="en-GB"/>
        </w:rPr>
        <w:t>255</w:t>
      </w:r>
      <w:r w:rsidRPr="00503B1A">
        <w:rPr>
          <w:rFonts w:ascii="Consolas" w:eastAsia="Times New Roman" w:hAnsi="Consolas" w:cs="Times New Roman"/>
          <w:color w:val="D4D4D4"/>
          <w:sz w:val="21"/>
          <w:szCs w:val="21"/>
          <w:lang w:val="en-US" w:eastAsia="en-GB"/>
        </w:rPr>
        <w:t>. ** </w:t>
      </w:r>
      <w:r w:rsidRPr="00503B1A">
        <w:rPr>
          <w:rFonts w:ascii="Consolas" w:eastAsia="Times New Roman" w:hAnsi="Consolas" w:cs="Times New Roman"/>
          <w:color w:val="B5CEA8"/>
          <w:sz w:val="21"/>
          <w:szCs w:val="21"/>
          <w:lang w:val="en-US" w:eastAsia="en-GB"/>
        </w:rPr>
        <w:t>2</w:t>
      </w:r>
      <w:r w:rsidRPr="00503B1A">
        <w:rPr>
          <w:rFonts w:ascii="Consolas" w:eastAsia="Times New Roman" w:hAnsi="Consolas" w:cs="Times New Roman"/>
          <w:color w:val="D4D4D4"/>
          <w:sz w:val="21"/>
          <w:szCs w:val="21"/>
          <w:lang w:val="en-US" w:eastAsia="en-GB"/>
        </w:rPr>
        <w:t>) / </w:t>
      </w:r>
      <w:proofErr w:type="spellStart"/>
      <w:r w:rsidRPr="00503B1A">
        <w:rPr>
          <w:rFonts w:ascii="Consolas" w:eastAsia="Times New Roman" w:hAnsi="Consolas" w:cs="Times New Roman"/>
          <w:color w:val="9CDCFE"/>
          <w:sz w:val="21"/>
          <w:szCs w:val="21"/>
          <w:lang w:val="en-US" w:eastAsia="en-GB"/>
        </w:rPr>
        <w:t>mse</w:t>
      </w:r>
      <w:proofErr w:type="spellEnd"/>
      <w:r w:rsidRPr="00503B1A">
        <w:rPr>
          <w:rFonts w:ascii="Consolas" w:eastAsia="Times New Roman" w:hAnsi="Consolas" w:cs="Times New Roman"/>
          <w:color w:val="D4D4D4"/>
          <w:sz w:val="21"/>
          <w:szCs w:val="21"/>
          <w:lang w:val="en-US" w:eastAsia="en-GB"/>
        </w:rPr>
        <w:t>)</w:t>
      </w:r>
    </w:p>
    <w:p w14:paraId="46008912" w14:textId="77777777"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C586C0"/>
          <w:sz w:val="21"/>
          <w:szCs w:val="21"/>
          <w:lang w:val="en-US" w:eastAsia="en-GB"/>
        </w:rPr>
        <w:t>else</w:t>
      </w:r>
      <w:r w:rsidRPr="00503B1A">
        <w:rPr>
          <w:rFonts w:ascii="Consolas" w:eastAsia="Times New Roman" w:hAnsi="Consolas" w:cs="Times New Roman"/>
          <w:color w:val="D4D4D4"/>
          <w:sz w:val="21"/>
          <w:szCs w:val="21"/>
          <w:lang w:val="en-US" w:eastAsia="en-GB"/>
        </w:rPr>
        <w:t>:</w:t>
      </w:r>
    </w:p>
    <w:p w14:paraId="1D974132" w14:textId="77777777"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D4D4D4"/>
          <w:sz w:val="21"/>
          <w:szCs w:val="21"/>
          <w:lang w:val="en-US" w:eastAsia="en-GB"/>
        </w:rPr>
        <w:t>        </w:t>
      </w:r>
      <w:proofErr w:type="spellStart"/>
      <w:r w:rsidRPr="00503B1A">
        <w:rPr>
          <w:rFonts w:ascii="Consolas" w:eastAsia="Times New Roman" w:hAnsi="Consolas" w:cs="Times New Roman"/>
          <w:color w:val="9CDCFE"/>
          <w:sz w:val="21"/>
          <w:szCs w:val="21"/>
          <w:lang w:val="en-US" w:eastAsia="en-GB"/>
        </w:rPr>
        <w:t>psnr</w:t>
      </w:r>
      <w:proofErr w:type="spellEnd"/>
      <w:r w:rsidRPr="00503B1A">
        <w:rPr>
          <w:rFonts w:ascii="Consolas" w:eastAsia="Times New Roman" w:hAnsi="Consolas" w:cs="Times New Roman"/>
          <w:color w:val="D4D4D4"/>
          <w:sz w:val="21"/>
          <w:szCs w:val="21"/>
          <w:lang w:val="en-US" w:eastAsia="en-GB"/>
        </w:rPr>
        <w:t> = </w:t>
      </w:r>
      <w:r w:rsidRPr="00503B1A">
        <w:rPr>
          <w:rFonts w:ascii="Consolas" w:eastAsia="Times New Roman" w:hAnsi="Consolas" w:cs="Times New Roman"/>
          <w:color w:val="4EC9B0"/>
          <w:sz w:val="21"/>
          <w:szCs w:val="21"/>
          <w:lang w:val="en-US" w:eastAsia="en-GB"/>
        </w:rPr>
        <w:t>np</w:t>
      </w:r>
      <w:r w:rsidRPr="00503B1A">
        <w:rPr>
          <w:rFonts w:ascii="Consolas" w:eastAsia="Times New Roman" w:hAnsi="Consolas" w:cs="Times New Roman"/>
          <w:color w:val="D4D4D4"/>
          <w:sz w:val="21"/>
          <w:szCs w:val="21"/>
          <w:lang w:val="en-US" w:eastAsia="en-GB"/>
        </w:rPr>
        <w:t>.</w:t>
      </w:r>
      <w:r w:rsidRPr="00503B1A">
        <w:rPr>
          <w:rFonts w:ascii="Consolas" w:eastAsia="Times New Roman" w:hAnsi="Consolas" w:cs="Times New Roman"/>
          <w:color w:val="9CDCFE"/>
          <w:sz w:val="21"/>
          <w:szCs w:val="21"/>
          <w:lang w:val="en-US" w:eastAsia="en-GB"/>
        </w:rPr>
        <w:t>inf</w:t>
      </w:r>
    </w:p>
    <w:p w14:paraId="4EACE3D8" w14:textId="77777777"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C586C0"/>
          <w:sz w:val="21"/>
          <w:szCs w:val="21"/>
          <w:lang w:val="en-US" w:eastAsia="en-GB"/>
        </w:rPr>
        <w:t>return</w:t>
      </w:r>
      <w:r w:rsidRPr="00503B1A">
        <w:rPr>
          <w:rFonts w:ascii="Consolas" w:eastAsia="Times New Roman" w:hAnsi="Consolas" w:cs="Times New Roman"/>
          <w:color w:val="D4D4D4"/>
          <w:sz w:val="21"/>
          <w:szCs w:val="21"/>
          <w:lang w:val="en-US" w:eastAsia="en-GB"/>
        </w:rPr>
        <w:t> </w:t>
      </w:r>
      <w:proofErr w:type="spellStart"/>
      <w:r w:rsidRPr="00503B1A">
        <w:rPr>
          <w:rFonts w:ascii="Consolas" w:eastAsia="Times New Roman" w:hAnsi="Consolas" w:cs="Times New Roman"/>
          <w:color w:val="9CDCFE"/>
          <w:sz w:val="21"/>
          <w:szCs w:val="21"/>
          <w:lang w:val="en-US" w:eastAsia="en-GB"/>
        </w:rPr>
        <w:t>psnr</w:t>
      </w:r>
      <w:proofErr w:type="spellEnd"/>
    </w:p>
    <w:p w14:paraId="59ADB6A6" w14:textId="77777777" w:rsidR="003D54A1" w:rsidRPr="00B807A0" w:rsidRDefault="003D54A1" w:rsidP="003D54A1">
      <w:pPr>
        <w:jc w:val="both"/>
        <w:rPr>
          <w:lang w:val="en-US"/>
        </w:rPr>
      </w:pPr>
    </w:p>
    <w:p w14:paraId="0A650C1A" w14:textId="77777777" w:rsidR="003D54A1" w:rsidRPr="00B807A0" w:rsidRDefault="003D54A1" w:rsidP="00FC61EE">
      <w:pPr>
        <w:jc w:val="both"/>
        <w:rPr>
          <w:lang w:val="en-US"/>
        </w:rPr>
      </w:pPr>
    </w:p>
    <w:sectPr w:rsidR="003D54A1" w:rsidRPr="00B807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2DF5F" w14:textId="77777777" w:rsidR="008A585B" w:rsidRDefault="008A585B" w:rsidP="00434CF6">
      <w:pPr>
        <w:spacing w:before="0" w:after="0" w:line="240" w:lineRule="auto"/>
      </w:pPr>
      <w:r>
        <w:separator/>
      </w:r>
    </w:p>
  </w:endnote>
  <w:endnote w:type="continuationSeparator" w:id="0">
    <w:p w14:paraId="7BEABD8B" w14:textId="77777777" w:rsidR="008A585B" w:rsidRDefault="008A585B" w:rsidP="00434C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4B886" w14:textId="77777777" w:rsidR="008A585B" w:rsidRDefault="008A585B" w:rsidP="00434CF6">
      <w:pPr>
        <w:spacing w:before="0" w:after="0" w:line="240" w:lineRule="auto"/>
      </w:pPr>
      <w:r>
        <w:separator/>
      </w:r>
    </w:p>
  </w:footnote>
  <w:footnote w:type="continuationSeparator" w:id="0">
    <w:p w14:paraId="2AEE9666" w14:textId="77777777" w:rsidR="008A585B" w:rsidRDefault="008A585B" w:rsidP="00434CF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124C"/>
    <w:multiLevelType w:val="multilevel"/>
    <w:tmpl w:val="0036625E"/>
    <w:lvl w:ilvl="0">
      <w:start w:val="1"/>
      <w:numFmt w:val="decimal"/>
      <w:lvlText w:val="%1."/>
      <w:lvlJc w:val="left"/>
      <w:pPr>
        <w:ind w:left="360" w:hanging="360"/>
      </w:pPr>
    </w:lvl>
    <w:lvl w:ilvl="1">
      <w:start w:val="1"/>
      <w:numFmt w:val="lowerLetter"/>
      <w:lvlText w:val="%2."/>
      <w:lvlJc w:val="left"/>
      <w:pPr>
        <w:ind w:left="792" w:hanging="432"/>
      </w:pPr>
    </w:lvl>
    <w:lvl w:ilvl="2">
      <w:start w:val="1"/>
      <w:numFmt w:val="low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7C244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3F24D5"/>
    <w:multiLevelType w:val="multilevel"/>
    <w:tmpl w:val="0036625E"/>
    <w:lvl w:ilvl="0">
      <w:start w:val="1"/>
      <w:numFmt w:val="decimal"/>
      <w:lvlText w:val="%1."/>
      <w:lvlJc w:val="left"/>
      <w:pPr>
        <w:ind w:left="360" w:hanging="360"/>
      </w:pPr>
    </w:lvl>
    <w:lvl w:ilvl="1">
      <w:start w:val="1"/>
      <w:numFmt w:val="lowerLetter"/>
      <w:lvlText w:val="%2."/>
      <w:lvlJc w:val="left"/>
      <w:pPr>
        <w:ind w:left="792" w:hanging="432"/>
      </w:pPr>
    </w:lvl>
    <w:lvl w:ilvl="2">
      <w:start w:val="1"/>
      <w:numFmt w:val="low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2210A95"/>
    <w:multiLevelType w:val="hybridMultilevel"/>
    <w:tmpl w:val="85F80B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AD183A"/>
    <w:multiLevelType w:val="multilevel"/>
    <w:tmpl w:val="0036625E"/>
    <w:lvl w:ilvl="0">
      <w:start w:val="1"/>
      <w:numFmt w:val="decimal"/>
      <w:lvlText w:val="%1."/>
      <w:lvlJc w:val="left"/>
      <w:pPr>
        <w:ind w:left="360" w:hanging="360"/>
      </w:pPr>
    </w:lvl>
    <w:lvl w:ilvl="1">
      <w:start w:val="1"/>
      <w:numFmt w:val="lowerLetter"/>
      <w:lvlText w:val="%2."/>
      <w:lvlJc w:val="left"/>
      <w:pPr>
        <w:ind w:left="792" w:hanging="432"/>
      </w:pPr>
    </w:lvl>
    <w:lvl w:ilvl="2">
      <w:start w:val="1"/>
      <w:numFmt w:val="low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4268F7"/>
    <w:multiLevelType w:val="multilevel"/>
    <w:tmpl w:val="0036625E"/>
    <w:lvl w:ilvl="0">
      <w:start w:val="1"/>
      <w:numFmt w:val="decimal"/>
      <w:lvlText w:val="%1."/>
      <w:lvlJc w:val="left"/>
      <w:pPr>
        <w:ind w:left="360" w:hanging="360"/>
      </w:pPr>
    </w:lvl>
    <w:lvl w:ilvl="1">
      <w:start w:val="1"/>
      <w:numFmt w:val="lowerLetter"/>
      <w:lvlText w:val="%2."/>
      <w:lvlJc w:val="left"/>
      <w:pPr>
        <w:ind w:left="792" w:hanging="432"/>
      </w:pPr>
    </w:lvl>
    <w:lvl w:ilvl="2">
      <w:start w:val="1"/>
      <w:numFmt w:val="low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5A934D8"/>
    <w:multiLevelType w:val="hybridMultilevel"/>
    <w:tmpl w:val="E4E273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0A53887"/>
    <w:multiLevelType w:val="multilevel"/>
    <w:tmpl w:val="0036625E"/>
    <w:lvl w:ilvl="0">
      <w:start w:val="1"/>
      <w:numFmt w:val="decimal"/>
      <w:lvlText w:val="%1."/>
      <w:lvlJc w:val="left"/>
      <w:pPr>
        <w:ind w:left="360" w:hanging="360"/>
      </w:pPr>
    </w:lvl>
    <w:lvl w:ilvl="1">
      <w:start w:val="1"/>
      <w:numFmt w:val="lowerLetter"/>
      <w:lvlText w:val="%2."/>
      <w:lvlJc w:val="left"/>
      <w:pPr>
        <w:ind w:left="792" w:hanging="432"/>
      </w:pPr>
    </w:lvl>
    <w:lvl w:ilvl="2">
      <w:start w:val="1"/>
      <w:numFmt w:val="low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EC05C88"/>
    <w:multiLevelType w:val="multilevel"/>
    <w:tmpl w:val="0036625E"/>
    <w:lvl w:ilvl="0">
      <w:start w:val="1"/>
      <w:numFmt w:val="decimal"/>
      <w:lvlText w:val="%1."/>
      <w:lvlJc w:val="left"/>
      <w:pPr>
        <w:ind w:left="360" w:hanging="360"/>
      </w:pPr>
    </w:lvl>
    <w:lvl w:ilvl="1">
      <w:start w:val="1"/>
      <w:numFmt w:val="lowerLetter"/>
      <w:lvlText w:val="%2."/>
      <w:lvlJc w:val="left"/>
      <w:pPr>
        <w:ind w:left="792" w:hanging="432"/>
      </w:pPr>
    </w:lvl>
    <w:lvl w:ilvl="2">
      <w:start w:val="1"/>
      <w:numFmt w:val="low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7"/>
  </w:num>
  <w:num w:numId="22">
    <w:abstractNumId w:val="4"/>
  </w:num>
  <w:num w:numId="23">
    <w:abstractNumId w:val="1"/>
  </w:num>
  <w:num w:numId="24">
    <w:abstractNumId w:val="0"/>
  </w:num>
  <w:num w:numId="25">
    <w:abstractNumId w:val="5"/>
  </w:num>
  <w:num w:numId="26">
    <w:abstractNumId w:val="8"/>
  </w:num>
  <w:num w:numId="27">
    <w:abstractNumId w:val="6"/>
  </w:num>
  <w:num w:numId="28">
    <w:abstractNumId w:val="2"/>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278"/>
    <w:rsid w:val="00025ED6"/>
    <w:rsid w:val="0007376D"/>
    <w:rsid w:val="00097401"/>
    <w:rsid w:val="0009778D"/>
    <w:rsid w:val="000C0D3A"/>
    <w:rsid w:val="000D28AE"/>
    <w:rsid w:val="000E3F0B"/>
    <w:rsid w:val="001036AB"/>
    <w:rsid w:val="001148B2"/>
    <w:rsid w:val="00116462"/>
    <w:rsid w:val="00126E78"/>
    <w:rsid w:val="00163312"/>
    <w:rsid w:val="00163CF4"/>
    <w:rsid w:val="00166947"/>
    <w:rsid w:val="001709BF"/>
    <w:rsid w:val="00195F08"/>
    <w:rsid w:val="001961E9"/>
    <w:rsid w:val="001A7C3D"/>
    <w:rsid w:val="001C13BB"/>
    <w:rsid w:val="001C5FBB"/>
    <w:rsid w:val="001E38FC"/>
    <w:rsid w:val="0020400F"/>
    <w:rsid w:val="002050D1"/>
    <w:rsid w:val="002246A4"/>
    <w:rsid w:val="00232ADA"/>
    <w:rsid w:val="002669FF"/>
    <w:rsid w:val="00283E81"/>
    <w:rsid w:val="0028452B"/>
    <w:rsid w:val="00292AC1"/>
    <w:rsid w:val="00296330"/>
    <w:rsid w:val="002B4C24"/>
    <w:rsid w:val="002B60FD"/>
    <w:rsid w:val="002B62BF"/>
    <w:rsid w:val="003146D4"/>
    <w:rsid w:val="00323E92"/>
    <w:rsid w:val="00326166"/>
    <w:rsid w:val="003640CB"/>
    <w:rsid w:val="003A781A"/>
    <w:rsid w:val="003B6C37"/>
    <w:rsid w:val="003C20EE"/>
    <w:rsid w:val="003C30D8"/>
    <w:rsid w:val="003D54A1"/>
    <w:rsid w:val="003F76D6"/>
    <w:rsid w:val="00403562"/>
    <w:rsid w:val="00424F0F"/>
    <w:rsid w:val="004306F6"/>
    <w:rsid w:val="004325C6"/>
    <w:rsid w:val="00434CF6"/>
    <w:rsid w:val="00443F3D"/>
    <w:rsid w:val="0047546E"/>
    <w:rsid w:val="00477CEA"/>
    <w:rsid w:val="00487348"/>
    <w:rsid w:val="00491455"/>
    <w:rsid w:val="00495717"/>
    <w:rsid w:val="004A5C63"/>
    <w:rsid w:val="004A6C86"/>
    <w:rsid w:val="004E736F"/>
    <w:rsid w:val="004E7D9A"/>
    <w:rsid w:val="00503B1A"/>
    <w:rsid w:val="00505541"/>
    <w:rsid w:val="00511D5D"/>
    <w:rsid w:val="005150D8"/>
    <w:rsid w:val="0054114A"/>
    <w:rsid w:val="00566636"/>
    <w:rsid w:val="005751D9"/>
    <w:rsid w:val="00593173"/>
    <w:rsid w:val="005B4615"/>
    <w:rsid w:val="005C1BE0"/>
    <w:rsid w:val="005F23F1"/>
    <w:rsid w:val="00610306"/>
    <w:rsid w:val="0062700A"/>
    <w:rsid w:val="006361A0"/>
    <w:rsid w:val="00637A10"/>
    <w:rsid w:val="00670C58"/>
    <w:rsid w:val="00680D3F"/>
    <w:rsid w:val="00685551"/>
    <w:rsid w:val="00687AD6"/>
    <w:rsid w:val="006B0DCD"/>
    <w:rsid w:val="006D2C3B"/>
    <w:rsid w:val="00700D5D"/>
    <w:rsid w:val="00725779"/>
    <w:rsid w:val="00740AFD"/>
    <w:rsid w:val="0074629E"/>
    <w:rsid w:val="007619BE"/>
    <w:rsid w:val="00763367"/>
    <w:rsid w:val="00766328"/>
    <w:rsid w:val="007719B6"/>
    <w:rsid w:val="007771BC"/>
    <w:rsid w:val="00793AE7"/>
    <w:rsid w:val="00797647"/>
    <w:rsid w:val="007E4834"/>
    <w:rsid w:val="007F0AAF"/>
    <w:rsid w:val="00811158"/>
    <w:rsid w:val="00836551"/>
    <w:rsid w:val="00853B02"/>
    <w:rsid w:val="00875200"/>
    <w:rsid w:val="00880AA2"/>
    <w:rsid w:val="00883B88"/>
    <w:rsid w:val="008969D1"/>
    <w:rsid w:val="008A585B"/>
    <w:rsid w:val="008B5421"/>
    <w:rsid w:val="008C3D24"/>
    <w:rsid w:val="008C5A4F"/>
    <w:rsid w:val="008C62B4"/>
    <w:rsid w:val="008C7E25"/>
    <w:rsid w:val="008D48B6"/>
    <w:rsid w:val="008E0EEF"/>
    <w:rsid w:val="008E525D"/>
    <w:rsid w:val="00902662"/>
    <w:rsid w:val="00907E22"/>
    <w:rsid w:val="00914C1F"/>
    <w:rsid w:val="0092056D"/>
    <w:rsid w:val="009379BA"/>
    <w:rsid w:val="00940E97"/>
    <w:rsid w:val="00965128"/>
    <w:rsid w:val="009733FA"/>
    <w:rsid w:val="00982736"/>
    <w:rsid w:val="009A4225"/>
    <w:rsid w:val="009B12CD"/>
    <w:rsid w:val="009E42B2"/>
    <w:rsid w:val="009E451D"/>
    <w:rsid w:val="009F24D9"/>
    <w:rsid w:val="009F5A68"/>
    <w:rsid w:val="00A17FA2"/>
    <w:rsid w:val="00A34CA8"/>
    <w:rsid w:val="00A5140C"/>
    <w:rsid w:val="00A61D16"/>
    <w:rsid w:val="00A74336"/>
    <w:rsid w:val="00AB259A"/>
    <w:rsid w:val="00AC162D"/>
    <w:rsid w:val="00AC6663"/>
    <w:rsid w:val="00AE7CF3"/>
    <w:rsid w:val="00AF77CB"/>
    <w:rsid w:val="00B0453F"/>
    <w:rsid w:val="00B07A29"/>
    <w:rsid w:val="00B31164"/>
    <w:rsid w:val="00B66E95"/>
    <w:rsid w:val="00B807A0"/>
    <w:rsid w:val="00BB3446"/>
    <w:rsid w:val="00BE3352"/>
    <w:rsid w:val="00BF412A"/>
    <w:rsid w:val="00C0288D"/>
    <w:rsid w:val="00C04A08"/>
    <w:rsid w:val="00C241EA"/>
    <w:rsid w:val="00C264B0"/>
    <w:rsid w:val="00C53278"/>
    <w:rsid w:val="00C63B62"/>
    <w:rsid w:val="00C66C51"/>
    <w:rsid w:val="00C8707E"/>
    <w:rsid w:val="00C87278"/>
    <w:rsid w:val="00C87C8F"/>
    <w:rsid w:val="00CB410F"/>
    <w:rsid w:val="00CD710A"/>
    <w:rsid w:val="00CE5B25"/>
    <w:rsid w:val="00CF0274"/>
    <w:rsid w:val="00D05C10"/>
    <w:rsid w:val="00D1368F"/>
    <w:rsid w:val="00D259AF"/>
    <w:rsid w:val="00D60469"/>
    <w:rsid w:val="00D61B0B"/>
    <w:rsid w:val="00D62A0B"/>
    <w:rsid w:val="00D74781"/>
    <w:rsid w:val="00D83698"/>
    <w:rsid w:val="00DA0912"/>
    <w:rsid w:val="00DE4204"/>
    <w:rsid w:val="00DF66B3"/>
    <w:rsid w:val="00E03559"/>
    <w:rsid w:val="00E16EED"/>
    <w:rsid w:val="00E322E0"/>
    <w:rsid w:val="00E419FF"/>
    <w:rsid w:val="00E43396"/>
    <w:rsid w:val="00E61EFD"/>
    <w:rsid w:val="00E660F9"/>
    <w:rsid w:val="00E72EF4"/>
    <w:rsid w:val="00E8119E"/>
    <w:rsid w:val="00E8129A"/>
    <w:rsid w:val="00E93137"/>
    <w:rsid w:val="00E97086"/>
    <w:rsid w:val="00EA1866"/>
    <w:rsid w:val="00EB3AFF"/>
    <w:rsid w:val="00ED3D97"/>
    <w:rsid w:val="00EF174D"/>
    <w:rsid w:val="00F500AC"/>
    <w:rsid w:val="00F6639C"/>
    <w:rsid w:val="00F8499C"/>
    <w:rsid w:val="00FC61EE"/>
    <w:rsid w:val="00FD31FC"/>
    <w:rsid w:val="00FE42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666DE"/>
  <w15:chartTrackingRefBased/>
  <w15:docId w15:val="{1CB630C9-66A0-4A8D-A191-8AF467A85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29E"/>
  </w:style>
  <w:style w:type="paragraph" w:styleId="Heading1">
    <w:name w:val="heading 1"/>
    <w:basedOn w:val="Normal"/>
    <w:next w:val="Normal"/>
    <w:link w:val="Heading1Char"/>
    <w:uiPriority w:val="9"/>
    <w:qFormat/>
    <w:rsid w:val="0074629E"/>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4629E"/>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4629E"/>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74629E"/>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74629E"/>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74629E"/>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74629E"/>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74629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4629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9E"/>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74629E"/>
    <w:rPr>
      <w:caps/>
      <w:spacing w:val="15"/>
      <w:shd w:val="clear" w:color="auto" w:fill="D1EEF9" w:themeFill="accent1" w:themeFillTint="33"/>
    </w:rPr>
  </w:style>
  <w:style w:type="character" w:customStyle="1" w:styleId="Heading3Char">
    <w:name w:val="Heading 3 Char"/>
    <w:basedOn w:val="DefaultParagraphFont"/>
    <w:link w:val="Heading3"/>
    <w:uiPriority w:val="9"/>
    <w:semiHidden/>
    <w:rsid w:val="0074629E"/>
    <w:rPr>
      <w:caps/>
      <w:color w:val="0D5571" w:themeColor="accent1" w:themeShade="7F"/>
      <w:spacing w:val="15"/>
    </w:rPr>
  </w:style>
  <w:style w:type="character" w:customStyle="1" w:styleId="Heading4Char">
    <w:name w:val="Heading 4 Char"/>
    <w:basedOn w:val="DefaultParagraphFont"/>
    <w:link w:val="Heading4"/>
    <w:uiPriority w:val="9"/>
    <w:semiHidden/>
    <w:rsid w:val="0074629E"/>
    <w:rPr>
      <w:caps/>
      <w:color w:val="1481AB" w:themeColor="accent1" w:themeShade="BF"/>
      <w:spacing w:val="10"/>
    </w:rPr>
  </w:style>
  <w:style w:type="character" w:customStyle="1" w:styleId="Heading5Char">
    <w:name w:val="Heading 5 Char"/>
    <w:basedOn w:val="DefaultParagraphFont"/>
    <w:link w:val="Heading5"/>
    <w:uiPriority w:val="9"/>
    <w:semiHidden/>
    <w:rsid w:val="0074629E"/>
    <w:rPr>
      <w:caps/>
      <w:color w:val="1481AB" w:themeColor="accent1" w:themeShade="BF"/>
      <w:spacing w:val="10"/>
    </w:rPr>
  </w:style>
  <w:style w:type="character" w:customStyle="1" w:styleId="Heading6Char">
    <w:name w:val="Heading 6 Char"/>
    <w:basedOn w:val="DefaultParagraphFont"/>
    <w:link w:val="Heading6"/>
    <w:uiPriority w:val="9"/>
    <w:semiHidden/>
    <w:rsid w:val="0074629E"/>
    <w:rPr>
      <w:caps/>
      <w:color w:val="1481AB" w:themeColor="accent1" w:themeShade="BF"/>
      <w:spacing w:val="10"/>
    </w:rPr>
  </w:style>
  <w:style w:type="character" w:customStyle="1" w:styleId="Heading7Char">
    <w:name w:val="Heading 7 Char"/>
    <w:basedOn w:val="DefaultParagraphFont"/>
    <w:link w:val="Heading7"/>
    <w:uiPriority w:val="9"/>
    <w:semiHidden/>
    <w:rsid w:val="0074629E"/>
    <w:rPr>
      <w:caps/>
      <w:color w:val="1481AB" w:themeColor="accent1" w:themeShade="BF"/>
      <w:spacing w:val="10"/>
    </w:rPr>
  </w:style>
  <w:style w:type="character" w:customStyle="1" w:styleId="Heading8Char">
    <w:name w:val="Heading 8 Char"/>
    <w:basedOn w:val="DefaultParagraphFont"/>
    <w:link w:val="Heading8"/>
    <w:uiPriority w:val="9"/>
    <w:semiHidden/>
    <w:rsid w:val="0074629E"/>
    <w:rPr>
      <w:caps/>
      <w:spacing w:val="10"/>
      <w:sz w:val="18"/>
      <w:szCs w:val="18"/>
    </w:rPr>
  </w:style>
  <w:style w:type="character" w:customStyle="1" w:styleId="Heading9Char">
    <w:name w:val="Heading 9 Char"/>
    <w:basedOn w:val="DefaultParagraphFont"/>
    <w:link w:val="Heading9"/>
    <w:uiPriority w:val="9"/>
    <w:semiHidden/>
    <w:rsid w:val="0074629E"/>
    <w:rPr>
      <w:i/>
      <w:iCs/>
      <w:caps/>
      <w:spacing w:val="10"/>
      <w:sz w:val="18"/>
      <w:szCs w:val="18"/>
    </w:rPr>
  </w:style>
  <w:style w:type="paragraph" w:styleId="Caption">
    <w:name w:val="caption"/>
    <w:basedOn w:val="Normal"/>
    <w:next w:val="Normal"/>
    <w:uiPriority w:val="35"/>
    <w:unhideWhenUsed/>
    <w:qFormat/>
    <w:rsid w:val="0074629E"/>
    <w:rPr>
      <w:b/>
      <w:bCs/>
      <w:color w:val="1481AB" w:themeColor="accent1" w:themeShade="BF"/>
      <w:sz w:val="16"/>
      <w:szCs w:val="16"/>
    </w:rPr>
  </w:style>
  <w:style w:type="paragraph" w:styleId="Title">
    <w:name w:val="Title"/>
    <w:basedOn w:val="Normal"/>
    <w:next w:val="Normal"/>
    <w:link w:val="TitleChar"/>
    <w:uiPriority w:val="10"/>
    <w:qFormat/>
    <w:rsid w:val="0074629E"/>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74629E"/>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74629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4629E"/>
    <w:rPr>
      <w:caps/>
      <w:color w:val="595959" w:themeColor="text1" w:themeTint="A6"/>
      <w:spacing w:val="10"/>
      <w:sz w:val="21"/>
      <w:szCs w:val="21"/>
    </w:rPr>
  </w:style>
  <w:style w:type="character" w:styleId="Strong">
    <w:name w:val="Strong"/>
    <w:uiPriority w:val="22"/>
    <w:qFormat/>
    <w:rsid w:val="0074629E"/>
    <w:rPr>
      <w:b/>
      <w:bCs/>
    </w:rPr>
  </w:style>
  <w:style w:type="character" w:styleId="Emphasis">
    <w:name w:val="Emphasis"/>
    <w:uiPriority w:val="20"/>
    <w:qFormat/>
    <w:rsid w:val="0074629E"/>
    <w:rPr>
      <w:caps/>
      <w:color w:val="0D5571" w:themeColor="accent1" w:themeShade="7F"/>
      <w:spacing w:val="5"/>
    </w:rPr>
  </w:style>
  <w:style w:type="paragraph" w:styleId="NoSpacing">
    <w:name w:val="No Spacing"/>
    <w:uiPriority w:val="1"/>
    <w:qFormat/>
    <w:rsid w:val="0074629E"/>
    <w:pPr>
      <w:spacing w:after="0" w:line="240" w:lineRule="auto"/>
    </w:pPr>
  </w:style>
  <w:style w:type="paragraph" w:styleId="Quote">
    <w:name w:val="Quote"/>
    <w:basedOn w:val="Normal"/>
    <w:next w:val="Normal"/>
    <w:link w:val="QuoteChar"/>
    <w:uiPriority w:val="29"/>
    <w:qFormat/>
    <w:rsid w:val="0074629E"/>
    <w:rPr>
      <w:i/>
      <w:iCs/>
      <w:sz w:val="24"/>
      <w:szCs w:val="24"/>
    </w:rPr>
  </w:style>
  <w:style w:type="character" w:customStyle="1" w:styleId="QuoteChar">
    <w:name w:val="Quote Char"/>
    <w:basedOn w:val="DefaultParagraphFont"/>
    <w:link w:val="Quote"/>
    <w:uiPriority w:val="29"/>
    <w:rsid w:val="0074629E"/>
    <w:rPr>
      <w:i/>
      <w:iCs/>
      <w:sz w:val="24"/>
      <w:szCs w:val="24"/>
    </w:rPr>
  </w:style>
  <w:style w:type="paragraph" w:styleId="IntenseQuote">
    <w:name w:val="Intense Quote"/>
    <w:basedOn w:val="Normal"/>
    <w:next w:val="Normal"/>
    <w:link w:val="IntenseQuoteChar"/>
    <w:uiPriority w:val="30"/>
    <w:qFormat/>
    <w:rsid w:val="0074629E"/>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74629E"/>
    <w:rPr>
      <w:color w:val="1CADE4" w:themeColor="accent1"/>
      <w:sz w:val="24"/>
      <w:szCs w:val="24"/>
    </w:rPr>
  </w:style>
  <w:style w:type="character" w:styleId="SubtleEmphasis">
    <w:name w:val="Subtle Emphasis"/>
    <w:uiPriority w:val="19"/>
    <w:qFormat/>
    <w:rsid w:val="0074629E"/>
    <w:rPr>
      <w:i/>
      <w:iCs/>
      <w:color w:val="0D5571" w:themeColor="accent1" w:themeShade="7F"/>
    </w:rPr>
  </w:style>
  <w:style w:type="character" w:styleId="IntenseEmphasis">
    <w:name w:val="Intense Emphasis"/>
    <w:uiPriority w:val="21"/>
    <w:qFormat/>
    <w:rsid w:val="0074629E"/>
    <w:rPr>
      <w:b/>
      <w:bCs/>
      <w:caps/>
      <w:color w:val="0D5571" w:themeColor="accent1" w:themeShade="7F"/>
      <w:spacing w:val="10"/>
    </w:rPr>
  </w:style>
  <w:style w:type="character" w:styleId="SubtleReference">
    <w:name w:val="Subtle Reference"/>
    <w:uiPriority w:val="31"/>
    <w:qFormat/>
    <w:rsid w:val="0074629E"/>
    <w:rPr>
      <w:b/>
      <w:bCs/>
      <w:color w:val="1CADE4" w:themeColor="accent1"/>
    </w:rPr>
  </w:style>
  <w:style w:type="character" w:styleId="IntenseReference">
    <w:name w:val="Intense Reference"/>
    <w:uiPriority w:val="32"/>
    <w:qFormat/>
    <w:rsid w:val="0074629E"/>
    <w:rPr>
      <w:b/>
      <w:bCs/>
      <w:i/>
      <w:iCs/>
      <w:caps/>
      <w:color w:val="1CADE4" w:themeColor="accent1"/>
    </w:rPr>
  </w:style>
  <w:style w:type="character" w:styleId="BookTitle">
    <w:name w:val="Book Title"/>
    <w:uiPriority w:val="33"/>
    <w:qFormat/>
    <w:rsid w:val="0074629E"/>
    <w:rPr>
      <w:b/>
      <w:bCs/>
      <w:i/>
      <w:iCs/>
      <w:spacing w:val="0"/>
    </w:rPr>
  </w:style>
  <w:style w:type="paragraph" w:styleId="TOCHeading">
    <w:name w:val="TOC Heading"/>
    <w:basedOn w:val="Heading1"/>
    <w:next w:val="Normal"/>
    <w:uiPriority w:val="39"/>
    <w:semiHidden/>
    <w:unhideWhenUsed/>
    <w:qFormat/>
    <w:rsid w:val="0074629E"/>
    <w:pPr>
      <w:outlineLvl w:val="9"/>
    </w:pPr>
  </w:style>
  <w:style w:type="paragraph" w:styleId="FootnoteText">
    <w:name w:val="footnote text"/>
    <w:basedOn w:val="Normal"/>
    <w:link w:val="FootnoteTextChar"/>
    <w:uiPriority w:val="99"/>
    <w:semiHidden/>
    <w:unhideWhenUsed/>
    <w:rsid w:val="00434CF6"/>
    <w:pPr>
      <w:spacing w:before="0" w:after="0" w:line="240" w:lineRule="auto"/>
    </w:pPr>
  </w:style>
  <w:style w:type="character" w:customStyle="1" w:styleId="FootnoteTextChar">
    <w:name w:val="Footnote Text Char"/>
    <w:basedOn w:val="DefaultParagraphFont"/>
    <w:link w:val="FootnoteText"/>
    <w:uiPriority w:val="99"/>
    <w:semiHidden/>
    <w:rsid w:val="00434CF6"/>
  </w:style>
  <w:style w:type="character" w:styleId="FootnoteReference">
    <w:name w:val="footnote reference"/>
    <w:basedOn w:val="DefaultParagraphFont"/>
    <w:uiPriority w:val="99"/>
    <w:semiHidden/>
    <w:unhideWhenUsed/>
    <w:rsid w:val="00434CF6"/>
    <w:rPr>
      <w:vertAlign w:val="superscript"/>
    </w:rPr>
  </w:style>
  <w:style w:type="paragraph" w:styleId="ListParagraph">
    <w:name w:val="List Paragraph"/>
    <w:basedOn w:val="Normal"/>
    <w:uiPriority w:val="34"/>
    <w:qFormat/>
    <w:rsid w:val="00491455"/>
    <w:pPr>
      <w:ind w:left="720"/>
      <w:contextualSpacing/>
    </w:pPr>
  </w:style>
  <w:style w:type="character" w:styleId="Hyperlink">
    <w:name w:val="Hyperlink"/>
    <w:basedOn w:val="DefaultParagraphFont"/>
    <w:uiPriority w:val="99"/>
    <w:unhideWhenUsed/>
    <w:rsid w:val="003C30D8"/>
    <w:rPr>
      <w:color w:val="6EAC1C" w:themeColor="hyperlink"/>
      <w:u w:val="single"/>
    </w:rPr>
  </w:style>
  <w:style w:type="character" w:styleId="UnresolvedMention">
    <w:name w:val="Unresolved Mention"/>
    <w:basedOn w:val="DefaultParagraphFont"/>
    <w:uiPriority w:val="99"/>
    <w:semiHidden/>
    <w:unhideWhenUsed/>
    <w:rsid w:val="003C30D8"/>
    <w:rPr>
      <w:color w:val="605E5C"/>
      <w:shd w:val="clear" w:color="auto" w:fill="E1DFDD"/>
    </w:rPr>
  </w:style>
  <w:style w:type="character" w:styleId="PlaceholderText">
    <w:name w:val="Placeholder Text"/>
    <w:basedOn w:val="DefaultParagraphFont"/>
    <w:uiPriority w:val="99"/>
    <w:semiHidden/>
    <w:rsid w:val="000974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08466">
      <w:bodyDiv w:val="1"/>
      <w:marLeft w:val="0"/>
      <w:marRight w:val="0"/>
      <w:marTop w:val="0"/>
      <w:marBottom w:val="0"/>
      <w:divBdr>
        <w:top w:val="none" w:sz="0" w:space="0" w:color="auto"/>
        <w:left w:val="none" w:sz="0" w:space="0" w:color="auto"/>
        <w:bottom w:val="none" w:sz="0" w:space="0" w:color="auto"/>
        <w:right w:val="none" w:sz="0" w:space="0" w:color="auto"/>
      </w:divBdr>
      <w:divsChild>
        <w:div w:id="844442453">
          <w:marLeft w:val="0"/>
          <w:marRight w:val="0"/>
          <w:marTop w:val="0"/>
          <w:marBottom w:val="0"/>
          <w:divBdr>
            <w:top w:val="none" w:sz="0" w:space="0" w:color="auto"/>
            <w:left w:val="none" w:sz="0" w:space="0" w:color="auto"/>
            <w:bottom w:val="none" w:sz="0" w:space="0" w:color="auto"/>
            <w:right w:val="none" w:sz="0" w:space="0" w:color="auto"/>
          </w:divBdr>
          <w:divsChild>
            <w:div w:id="13791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4987">
      <w:bodyDiv w:val="1"/>
      <w:marLeft w:val="0"/>
      <w:marRight w:val="0"/>
      <w:marTop w:val="0"/>
      <w:marBottom w:val="0"/>
      <w:divBdr>
        <w:top w:val="none" w:sz="0" w:space="0" w:color="auto"/>
        <w:left w:val="none" w:sz="0" w:space="0" w:color="auto"/>
        <w:bottom w:val="none" w:sz="0" w:space="0" w:color="auto"/>
        <w:right w:val="none" w:sz="0" w:space="0" w:color="auto"/>
      </w:divBdr>
      <w:divsChild>
        <w:div w:id="2065367891">
          <w:marLeft w:val="0"/>
          <w:marRight w:val="0"/>
          <w:marTop w:val="0"/>
          <w:marBottom w:val="0"/>
          <w:divBdr>
            <w:top w:val="none" w:sz="0" w:space="0" w:color="auto"/>
            <w:left w:val="none" w:sz="0" w:space="0" w:color="auto"/>
            <w:bottom w:val="none" w:sz="0" w:space="0" w:color="auto"/>
            <w:right w:val="none" w:sz="0" w:space="0" w:color="auto"/>
          </w:divBdr>
          <w:divsChild>
            <w:div w:id="1638293848">
              <w:marLeft w:val="0"/>
              <w:marRight w:val="0"/>
              <w:marTop w:val="0"/>
              <w:marBottom w:val="0"/>
              <w:divBdr>
                <w:top w:val="none" w:sz="0" w:space="0" w:color="auto"/>
                <w:left w:val="none" w:sz="0" w:space="0" w:color="auto"/>
                <w:bottom w:val="none" w:sz="0" w:space="0" w:color="auto"/>
                <w:right w:val="none" w:sz="0" w:space="0" w:color="auto"/>
              </w:divBdr>
            </w:div>
            <w:div w:id="192771482">
              <w:marLeft w:val="0"/>
              <w:marRight w:val="0"/>
              <w:marTop w:val="0"/>
              <w:marBottom w:val="0"/>
              <w:divBdr>
                <w:top w:val="none" w:sz="0" w:space="0" w:color="auto"/>
                <w:left w:val="none" w:sz="0" w:space="0" w:color="auto"/>
                <w:bottom w:val="none" w:sz="0" w:space="0" w:color="auto"/>
                <w:right w:val="none" w:sz="0" w:space="0" w:color="auto"/>
              </w:divBdr>
            </w:div>
            <w:div w:id="1035613957">
              <w:marLeft w:val="0"/>
              <w:marRight w:val="0"/>
              <w:marTop w:val="0"/>
              <w:marBottom w:val="0"/>
              <w:divBdr>
                <w:top w:val="none" w:sz="0" w:space="0" w:color="auto"/>
                <w:left w:val="none" w:sz="0" w:space="0" w:color="auto"/>
                <w:bottom w:val="none" w:sz="0" w:space="0" w:color="auto"/>
                <w:right w:val="none" w:sz="0" w:space="0" w:color="auto"/>
              </w:divBdr>
            </w:div>
            <w:div w:id="1113785789">
              <w:marLeft w:val="0"/>
              <w:marRight w:val="0"/>
              <w:marTop w:val="0"/>
              <w:marBottom w:val="0"/>
              <w:divBdr>
                <w:top w:val="none" w:sz="0" w:space="0" w:color="auto"/>
                <w:left w:val="none" w:sz="0" w:space="0" w:color="auto"/>
                <w:bottom w:val="none" w:sz="0" w:space="0" w:color="auto"/>
                <w:right w:val="none" w:sz="0" w:space="0" w:color="auto"/>
              </w:divBdr>
            </w:div>
            <w:div w:id="456339999">
              <w:marLeft w:val="0"/>
              <w:marRight w:val="0"/>
              <w:marTop w:val="0"/>
              <w:marBottom w:val="0"/>
              <w:divBdr>
                <w:top w:val="none" w:sz="0" w:space="0" w:color="auto"/>
                <w:left w:val="none" w:sz="0" w:space="0" w:color="auto"/>
                <w:bottom w:val="none" w:sz="0" w:space="0" w:color="auto"/>
                <w:right w:val="none" w:sz="0" w:space="0" w:color="auto"/>
              </w:divBdr>
            </w:div>
            <w:div w:id="1727097445">
              <w:marLeft w:val="0"/>
              <w:marRight w:val="0"/>
              <w:marTop w:val="0"/>
              <w:marBottom w:val="0"/>
              <w:divBdr>
                <w:top w:val="none" w:sz="0" w:space="0" w:color="auto"/>
                <w:left w:val="none" w:sz="0" w:space="0" w:color="auto"/>
                <w:bottom w:val="none" w:sz="0" w:space="0" w:color="auto"/>
                <w:right w:val="none" w:sz="0" w:space="0" w:color="auto"/>
              </w:divBdr>
            </w:div>
            <w:div w:id="1173297958">
              <w:marLeft w:val="0"/>
              <w:marRight w:val="0"/>
              <w:marTop w:val="0"/>
              <w:marBottom w:val="0"/>
              <w:divBdr>
                <w:top w:val="none" w:sz="0" w:space="0" w:color="auto"/>
                <w:left w:val="none" w:sz="0" w:space="0" w:color="auto"/>
                <w:bottom w:val="none" w:sz="0" w:space="0" w:color="auto"/>
                <w:right w:val="none" w:sz="0" w:space="0" w:color="auto"/>
              </w:divBdr>
            </w:div>
            <w:div w:id="417946542">
              <w:marLeft w:val="0"/>
              <w:marRight w:val="0"/>
              <w:marTop w:val="0"/>
              <w:marBottom w:val="0"/>
              <w:divBdr>
                <w:top w:val="none" w:sz="0" w:space="0" w:color="auto"/>
                <w:left w:val="none" w:sz="0" w:space="0" w:color="auto"/>
                <w:bottom w:val="none" w:sz="0" w:space="0" w:color="auto"/>
                <w:right w:val="none" w:sz="0" w:space="0" w:color="auto"/>
              </w:divBdr>
            </w:div>
            <w:div w:id="892228460">
              <w:marLeft w:val="0"/>
              <w:marRight w:val="0"/>
              <w:marTop w:val="0"/>
              <w:marBottom w:val="0"/>
              <w:divBdr>
                <w:top w:val="none" w:sz="0" w:space="0" w:color="auto"/>
                <w:left w:val="none" w:sz="0" w:space="0" w:color="auto"/>
                <w:bottom w:val="none" w:sz="0" w:space="0" w:color="auto"/>
                <w:right w:val="none" w:sz="0" w:space="0" w:color="auto"/>
              </w:divBdr>
            </w:div>
            <w:div w:id="1728526528">
              <w:marLeft w:val="0"/>
              <w:marRight w:val="0"/>
              <w:marTop w:val="0"/>
              <w:marBottom w:val="0"/>
              <w:divBdr>
                <w:top w:val="none" w:sz="0" w:space="0" w:color="auto"/>
                <w:left w:val="none" w:sz="0" w:space="0" w:color="auto"/>
                <w:bottom w:val="none" w:sz="0" w:space="0" w:color="auto"/>
                <w:right w:val="none" w:sz="0" w:space="0" w:color="auto"/>
              </w:divBdr>
            </w:div>
            <w:div w:id="943224996">
              <w:marLeft w:val="0"/>
              <w:marRight w:val="0"/>
              <w:marTop w:val="0"/>
              <w:marBottom w:val="0"/>
              <w:divBdr>
                <w:top w:val="none" w:sz="0" w:space="0" w:color="auto"/>
                <w:left w:val="none" w:sz="0" w:space="0" w:color="auto"/>
                <w:bottom w:val="none" w:sz="0" w:space="0" w:color="auto"/>
                <w:right w:val="none" w:sz="0" w:space="0" w:color="auto"/>
              </w:divBdr>
            </w:div>
            <w:div w:id="1613124589">
              <w:marLeft w:val="0"/>
              <w:marRight w:val="0"/>
              <w:marTop w:val="0"/>
              <w:marBottom w:val="0"/>
              <w:divBdr>
                <w:top w:val="none" w:sz="0" w:space="0" w:color="auto"/>
                <w:left w:val="none" w:sz="0" w:space="0" w:color="auto"/>
                <w:bottom w:val="none" w:sz="0" w:space="0" w:color="auto"/>
                <w:right w:val="none" w:sz="0" w:space="0" w:color="auto"/>
              </w:divBdr>
            </w:div>
            <w:div w:id="1211113292">
              <w:marLeft w:val="0"/>
              <w:marRight w:val="0"/>
              <w:marTop w:val="0"/>
              <w:marBottom w:val="0"/>
              <w:divBdr>
                <w:top w:val="none" w:sz="0" w:space="0" w:color="auto"/>
                <w:left w:val="none" w:sz="0" w:space="0" w:color="auto"/>
                <w:bottom w:val="none" w:sz="0" w:space="0" w:color="auto"/>
                <w:right w:val="none" w:sz="0" w:space="0" w:color="auto"/>
              </w:divBdr>
            </w:div>
            <w:div w:id="678318455">
              <w:marLeft w:val="0"/>
              <w:marRight w:val="0"/>
              <w:marTop w:val="0"/>
              <w:marBottom w:val="0"/>
              <w:divBdr>
                <w:top w:val="none" w:sz="0" w:space="0" w:color="auto"/>
                <w:left w:val="none" w:sz="0" w:space="0" w:color="auto"/>
                <w:bottom w:val="none" w:sz="0" w:space="0" w:color="auto"/>
                <w:right w:val="none" w:sz="0" w:space="0" w:color="auto"/>
              </w:divBdr>
            </w:div>
            <w:div w:id="1514568720">
              <w:marLeft w:val="0"/>
              <w:marRight w:val="0"/>
              <w:marTop w:val="0"/>
              <w:marBottom w:val="0"/>
              <w:divBdr>
                <w:top w:val="none" w:sz="0" w:space="0" w:color="auto"/>
                <w:left w:val="none" w:sz="0" w:space="0" w:color="auto"/>
                <w:bottom w:val="none" w:sz="0" w:space="0" w:color="auto"/>
                <w:right w:val="none" w:sz="0" w:space="0" w:color="auto"/>
              </w:divBdr>
            </w:div>
            <w:div w:id="55269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2028">
      <w:bodyDiv w:val="1"/>
      <w:marLeft w:val="0"/>
      <w:marRight w:val="0"/>
      <w:marTop w:val="0"/>
      <w:marBottom w:val="0"/>
      <w:divBdr>
        <w:top w:val="none" w:sz="0" w:space="0" w:color="auto"/>
        <w:left w:val="none" w:sz="0" w:space="0" w:color="auto"/>
        <w:bottom w:val="none" w:sz="0" w:space="0" w:color="auto"/>
        <w:right w:val="none" w:sz="0" w:space="0" w:color="auto"/>
      </w:divBdr>
      <w:divsChild>
        <w:div w:id="496306247">
          <w:marLeft w:val="0"/>
          <w:marRight w:val="0"/>
          <w:marTop w:val="0"/>
          <w:marBottom w:val="0"/>
          <w:divBdr>
            <w:top w:val="none" w:sz="0" w:space="0" w:color="auto"/>
            <w:left w:val="none" w:sz="0" w:space="0" w:color="auto"/>
            <w:bottom w:val="none" w:sz="0" w:space="0" w:color="auto"/>
            <w:right w:val="none" w:sz="0" w:space="0" w:color="auto"/>
          </w:divBdr>
          <w:divsChild>
            <w:div w:id="116721249">
              <w:marLeft w:val="0"/>
              <w:marRight w:val="0"/>
              <w:marTop w:val="0"/>
              <w:marBottom w:val="0"/>
              <w:divBdr>
                <w:top w:val="none" w:sz="0" w:space="0" w:color="auto"/>
                <w:left w:val="none" w:sz="0" w:space="0" w:color="auto"/>
                <w:bottom w:val="none" w:sz="0" w:space="0" w:color="auto"/>
                <w:right w:val="none" w:sz="0" w:space="0" w:color="auto"/>
              </w:divBdr>
            </w:div>
            <w:div w:id="1333340341">
              <w:marLeft w:val="0"/>
              <w:marRight w:val="0"/>
              <w:marTop w:val="0"/>
              <w:marBottom w:val="0"/>
              <w:divBdr>
                <w:top w:val="none" w:sz="0" w:space="0" w:color="auto"/>
                <w:left w:val="none" w:sz="0" w:space="0" w:color="auto"/>
                <w:bottom w:val="none" w:sz="0" w:space="0" w:color="auto"/>
                <w:right w:val="none" w:sz="0" w:space="0" w:color="auto"/>
              </w:divBdr>
            </w:div>
            <w:div w:id="962809807">
              <w:marLeft w:val="0"/>
              <w:marRight w:val="0"/>
              <w:marTop w:val="0"/>
              <w:marBottom w:val="0"/>
              <w:divBdr>
                <w:top w:val="none" w:sz="0" w:space="0" w:color="auto"/>
                <w:left w:val="none" w:sz="0" w:space="0" w:color="auto"/>
                <w:bottom w:val="none" w:sz="0" w:space="0" w:color="auto"/>
                <w:right w:val="none" w:sz="0" w:space="0" w:color="auto"/>
              </w:divBdr>
            </w:div>
            <w:div w:id="1465662966">
              <w:marLeft w:val="0"/>
              <w:marRight w:val="0"/>
              <w:marTop w:val="0"/>
              <w:marBottom w:val="0"/>
              <w:divBdr>
                <w:top w:val="none" w:sz="0" w:space="0" w:color="auto"/>
                <w:left w:val="none" w:sz="0" w:space="0" w:color="auto"/>
                <w:bottom w:val="none" w:sz="0" w:space="0" w:color="auto"/>
                <w:right w:val="none" w:sz="0" w:space="0" w:color="auto"/>
              </w:divBdr>
            </w:div>
            <w:div w:id="434788159">
              <w:marLeft w:val="0"/>
              <w:marRight w:val="0"/>
              <w:marTop w:val="0"/>
              <w:marBottom w:val="0"/>
              <w:divBdr>
                <w:top w:val="none" w:sz="0" w:space="0" w:color="auto"/>
                <w:left w:val="none" w:sz="0" w:space="0" w:color="auto"/>
                <w:bottom w:val="none" w:sz="0" w:space="0" w:color="auto"/>
                <w:right w:val="none" w:sz="0" w:space="0" w:color="auto"/>
              </w:divBdr>
            </w:div>
            <w:div w:id="493450208">
              <w:marLeft w:val="0"/>
              <w:marRight w:val="0"/>
              <w:marTop w:val="0"/>
              <w:marBottom w:val="0"/>
              <w:divBdr>
                <w:top w:val="none" w:sz="0" w:space="0" w:color="auto"/>
                <w:left w:val="none" w:sz="0" w:space="0" w:color="auto"/>
                <w:bottom w:val="none" w:sz="0" w:space="0" w:color="auto"/>
                <w:right w:val="none" w:sz="0" w:space="0" w:color="auto"/>
              </w:divBdr>
            </w:div>
            <w:div w:id="22665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81008">
      <w:bodyDiv w:val="1"/>
      <w:marLeft w:val="0"/>
      <w:marRight w:val="0"/>
      <w:marTop w:val="0"/>
      <w:marBottom w:val="0"/>
      <w:divBdr>
        <w:top w:val="none" w:sz="0" w:space="0" w:color="auto"/>
        <w:left w:val="none" w:sz="0" w:space="0" w:color="auto"/>
        <w:bottom w:val="none" w:sz="0" w:space="0" w:color="auto"/>
        <w:right w:val="none" w:sz="0" w:space="0" w:color="auto"/>
      </w:divBdr>
      <w:divsChild>
        <w:div w:id="1293907548">
          <w:marLeft w:val="0"/>
          <w:marRight w:val="0"/>
          <w:marTop w:val="0"/>
          <w:marBottom w:val="0"/>
          <w:divBdr>
            <w:top w:val="none" w:sz="0" w:space="0" w:color="auto"/>
            <w:left w:val="none" w:sz="0" w:space="0" w:color="auto"/>
            <w:bottom w:val="none" w:sz="0" w:space="0" w:color="auto"/>
            <w:right w:val="none" w:sz="0" w:space="0" w:color="auto"/>
          </w:divBdr>
          <w:divsChild>
            <w:div w:id="19294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2433">
      <w:bodyDiv w:val="1"/>
      <w:marLeft w:val="0"/>
      <w:marRight w:val="0"/>
      <w:marTop w:val="0"/>
      <w:marBottom w:val="0"/>
      <w:divBdr>
        <w:top w:val="none" w:sz="0" w:space="0" w:color="auto"/>
        <w:left w:val="none" w:sz="0" w:space="0" w:color="auto"/>
        <w:bottom w:val="none" w:sz="0" w:space="0" w:color="auto"/>
        <w:right w:val="none" w:sz="0" w:space="0" w:color="auto"/>
      </w:divBdr>
      <w:divsChild>
        <w:div w:id="1215039917">
          <w:marLeft w:val="0"/>
          <w:marRight w:val="0"/>
          <w:marTop w:val="0"/>
          <w:marBottom w:val="0"/>
          <w:divBdr>
            <w:top w:val="none" w:sz="0" w:space="0" w:color="auto"/>
            <w:left w:val="none" w:sz="0" w:space="0" w:color="auto"/>
            <w:bottom w:val="none" w:sz="0" w:space="0" w:color="auto"/>
            <w:right w:val="none" w:sz="0" w:space="0" w:color="auto"/>
          </w:divBdr>
          <w:divsChild>
            <w:div w:id="106032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4313">
      <w:bodyDiv w:val="1"/>
      <w:marLeft w:val="0"/>
      <w:marRight w:val="0"/>
      <w:marTop w:val="0"/>
      <w:marBottom w:val="0"/>
      <w:divBdr>
        <w:top w:val="none" w:sz="0" w:space="0" w:color="auto"/>
        <w:left w:val="none" w:sz="0" w:space="0" w:color="auto"/>
        <w:bottom w:val="none" w:sz="0" w:space="0" w:color="auto"/>
        <w:right w:val="none" w:sz="0" w:space="0" w:color="auto"/>
      </w:divBdr>
      <w:divsChild>
        <w:div w:id="71776445">
          <w:marLeft w:val="0"/>
          <w:marRight w:val="0"/>
          <w:marTop w:val="0"/>
          <w:marBottom w:val="0"/>
          <w:divBdr>
            <w:top w:val="none" w:sz="0" w:space="0" w:color="auto"/>
            <w:left w:val="none" w:sz="0" w:space="0" w:color="auto"/>
            <w:bottom w:val="none" w:sz="0" w:space="0" w:color="auto"/>
            <w:right w:val="none" w:sz="0" w:space="0" w:color="auto"/>
          </w:divBdr>
          <w:divsChild>
            <w:div w:id="1645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01831">
      <w:bodyDiv w:val="1"/>
      <w:marLeft w:val="0"/>
      <w:marRight w:val="0"/>
      <w:marTop w:val="0"/>
      <w:marBottom w:val="0"/>
      <w:divBdr>
        <w:top w:val="none" w:sz="0" w:space="0" w:color="auto"/>
        <w:left w:val="none" w:sz="0" w:space="0" w:color="auto"/>
        <w:bottom w:val="none" w:sz="0" w:space="0" w:color="auto"/>
        <w:right w:val="none" w:sz="0" w:space="0" w:color="auto"/>
      </w:divBdr>
      <w:divsChild>
        <w:div w:id="754981429">
          <w:marLeft w:val="0"/>
          <w:marRight w:val="0"/>
          <w:marTop w:val="0"/>
          <w:marBottom w:val="0"/>
          <w:divBdr>
            <w:top w:val="none" w:sz="0" w:space="0" w:color="auto"/>
            <w:left w:val="none" w:sz="0" w:space="0" w:color="auto"/>
            <w:bottom w:val="none" w:sz="0" w:space="0" w:color="auto"/>
            <w:right w:val="none" w:sz="0" w:space="0" w:color="auto"/>
          </w:divBdr>
          <w:divsChild>
            <w:div w:id="1546256699">
              <w:marLeft w:val="0"/>
              <w:marRight w:val="0"/>
              <w:marTop w:val="0"/>
              <w:marBottom w:val="0"/>
              <w:divBdr>
                <w:top w:val="none" w:sz="0" w:space="0" w:color="auto"/>
                <w:left w:val="none" w:sz="0" w:space="0" w:color="auto"/>
                <w:bottom w:val="none" w:sz="0" w:space="0" w:color="auto"/>
                <w:right w:val="none" w:sz="0" w:space="0" w:color="auto"/>
              </w:divBdr>
            </w:div>
            <w:div w:id="771366466">
              <w:marLeft w:val="0"/>
              <w:marRight w:val="0"/>
              <w:marTop w:val="0"/>
              <w:marBottom w:val="0"/>
              <w:divBdr>
                <w:top w:val="none" w:sz="0" w:space="0" w:color="auto"/>
                <w:left w:val="none" w:sz="0" w:space="0" w:color="auto"/>
                <w:bottom w:val="none" w:sz="0" w:space="0" w:color="auto"/>
                <w:right w:val="none" w:sz="0" w:space="0" w:color="auto"/>
              </w:divBdr>
            </w:div>
            <w:div w:id="1623340067">
              <w:marLeft w:val="0"/>
              <w:marRight w:val="0"/>
              <w:marTop w:val="0"/>
              <w:marBottom w:val="0"/>
              <w:divBdr>
                <w:top w:val="none" w:sz="0" w:space="0" w:color="auto"/>
                <w:left w:val="none" w:sz="0" w:space="0" w:color="auto"/>
                <w:bottom w:val="none" w:sz="0" w:space="0" w:color="auto"/>
                <w:right w:val="none" w:sz="0" w:space="0" w:color="auto"/>
              </w:divBdr>
            </w:div>
            <w:div w:id="683022718">
              <w:marLeft w:val="0"/>
              <w:marRight w:val="0"/>
              <w:marTop w:val="0"/>
              <w:marBottom w:val="0"/>
              <w:divBdr>
                <w:top w:val="none" w:sz="0" w:space="0" w:color="auto"/>
                <w:left w:val="none" w:sz="0" w:space="0" w:color="auto"/>
                <w:bottom w:val="none" w:sz="0" w:space="0" w:color="auto"/>
                <w:right w:val="none" w:sz="0" w:space="0" w:color="auto"/>
              </w:divBdr>
            </w:div>
            <w:div w:id="2078700519">
              <w:marLeft w:val="0"/>
              <w:marRight w:val="0"/>
              <w:marTop w:val="0"/>
              <w:marBottom w:val="0"/>
              <w:divBdr>
                <w:top w:val="none" w:sz="0" w:space="0" w:color="auto"/>
                <w:left w:val="none" w:sz="0" w:space="0" w:color="auto"/>
                <w:bottom w:val="none" w:sz="0" w:space="0" w:color="auto"/>
                <w:right w:val="none" w:sz="0" w:space="0" w:color="auto"/>
              </w:divBdr>
            </w:div>
            <w:div w:id="213833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conda.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naconda.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36579-BF84-4E3B-A840-9CCCA9412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Pages>
  <Words>2379</Words>
  <Characters>13561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Benhur Ortiz Jaramillo</dc:creator>
  <cp:keywords/>
  <dc:description/>
  <cp:lastModifiedBy>Benhur Ortiz Jaramillo</cp:lastModifiedBy>
  <cp:revision>337</cp:revision>
  <cp:lastPrinted>2021-08-10T16:31:00Z</cp:lastPrinted>
  <dcterms:created xsi:type="dcterms:W3CDTF">2021-06-15T08:18:00Z</dcterms:created>
  <dcterms:modified xsi:type="dcterms:W3CDTF">2021-08-10T16:32:00Z</dcterms:modified>
</cp:coreProperties>
</file>