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left"/>
      </w:pPr>
      <w:r w:rsidDel="00000000" w:rsidR="00000000" w:rsidRPr="00000000">
        <w:rPr>
          <w:rtl w:val="0"/>
        </w:rPr>
        <w:t xml:space="preserve">Detailed Game Specification:</w:t>
        <w:br w:type="textWrapping"/>
        <w:t xml:space="preserve">Brick Breaker</w:t>
      </w:r>
    </w:p>
    <w:p w:rsidR="00000000" w:rsidDel="00000000" w:rsidP="00000000" w:rsidRDefault="00000000" w:rsidRPr="00000000">
      <w:pPr>
        <w:pStyle w:val="Subtitle"/>
        <w:contextualSpacing w:val="0"/>
        <w:jc w:val="left"/>
      </w:pPr>
      <w:r w:rsidDel="00000000" w:rsidR="00000000" w:rsidRPr="00000000">
        <w:rPr>
          <w:rtl w:val="0"/>
        </w:rPr>
        <w:t xml:space="preserve">Course:</w:t>
        <w:tab/>
        <w:tab/>
        <w:t xml:space="preserve">COMP 2659, Winter 2015</w:t>
        <w:br w:type="textWrapping"/>
        <w:t xml:space="preserve">Instructor:</w:t>
        <w:tab/>
        <w:t xml:space="preserve"> </w:t>
        <w:tab/>
        <w:t xml:space="preserve">Paul Pospisil</w:t>
        <w:br w:type="textWrapping"/>
        <w:br w:type="textWrapping"/>
        <w:t xml:space="preserve">Authors:</w:t>
        <w:tab/>
        <w:tab/>
        <w:t xml:space="preserve">Braedan Orton &amp; Cumar Yusuf</w:t>
        <w:br w:type="textWrapping"/>
        <w:t xml:space="preserve">Last Modified:</w:t>
        <w:tab/>
        <w:tab/>
        <w:t xml:space="preserve">Jan 29th, 2015</w:t>
      </w:r>
    </w:p>
    <w:p w:rsidR="00000000" w:rsidDel="00000000" w:rsidP="00000000" w:rsidRDefault="00000000" w:rsidRPr="00000000">
      <w:pPr>
        <w:pStyle w:val="Heading1"/>
        <w:ind w:left="0"/>
        <w:contextualSpacing w:val="0"/>
      </w:pPr>
      <w:r w:rsidDel="00000000" w:rsidR="00000000" w:rsidRPr="00000000">
        <w:rPr>
          <w:rtl w:val="0"/>
        </w:rPr>
        <w:t xml:space="preserve">1.  General Game Overview</w:t>
      </w:r>
    </w:p>
    <w:p w:rsidR="00000000" w:rsidDel="00000000" w:rsidP="00000000" w:rsidRDefault="00000000" w:rsidRPr="00000000">
      <w:pPr>
        <w:widowControl w:val="0"/>
        <w:spacing w:after="0" w:lineRule="auto"/>
        <w:contextualSpacing w:val="0"/>
      </w:pPr>
      <w:r w:rsidDel="00000000" w:rsidR="00000000" w:rsidRPr="00000000">
        <w:rPr>
          <w:rtl w:val="0"/>
        </w:rPr>
        <w:t xml:space="preserve">Brick Breaker is a game which revolves around the user controlling a paddle that bounces a ball around in an attempt to destroy layers of bricks on the screen to earn a high score. Each brick is worth 10 points. The paddle is located on the bottom of the screen, and can move left or right at a fixed speed. Bricks are aligned in rows along the top with gaps between them, having different combinations depending on level, and must be broken by being hit by the ball. As the number of consecutive bounces increases, the ball speed will increase. This game is life based, and will result in a game over if all lives are lost. Time permitting, a high score is recorded in a leaderboard, along with initials, showing the best five high scores.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drawing>
          <wp:inline distB="0" distT="0" distL="0" distR="0">
            <wp:extent cx="5017135" cy="2950210"/>
            <wp:effectExtent b="0" l="0" r="0" t="0"/>
            <wp:docPr id="8"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5017135" cy="29502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https://lh5.ggpht.com/Nb89RFGYgRJ1mk2jztdVzZ0LRq6hs_1_Itvn_rWDDdiizJgC2KvmAfWmxzz7PSQWi64=h310</w:t>
      </w:r>
    </w:p>
    <w:p w:rsidR="00000000" w:rsidDel="00000000" w:rsidP="00000000" w:rsidRDefault="00000000" w:rsidRPr="00000000">
      <w:pPr>
        <w:pStyle w:val="Heading1"/>
        <w:contextualSpacing w:val="0"/>
      </w:pPr>
      <w:r w:rsidDel="00000000" w:rsidR="00000000" w:rsidRPr="00000000">
        <w:rPr>
          <w:rtl w:val="0"/>
        </w:rPr>
        <w:t xml:space="preserve">2.  Game Play Details for Core 1-Player Version</w:t>
      </w:r>
    </w:p>
    <w:p w:rsidR="00000000" w:rsidDel="00000000" w:rsidP="00000000" w:rsidRDefault="00000000" w:rsidRPr="00000000">
      <w:pPr>
        <w:pStyle w:val="Heading2"/>
        <w:ind w:left="0" w:firstLine="0"/>
        <w:contextualSpacing w:val="0"/>
      </w:pPr>
      <w:r w:rsidDel="00000000" w:rsidR="00000000" w:rsidRPr="00000000">
        <w:rPr>
          <w:rtl w:val="0"/>
        </w:rPr>
        <w:t xml:space="preserve">Objectives and Rules</w:t>
      </w:r>
    </w:p>
    <w:p w:rsidR="00000000" w:rsidDel="00000000" w:rsidP="00000000" w:rsidRDefault="00000000" w:rsidRPr="00000000">
      <w:pPr>
        <w:contextualSpacing w:val="0"/>
      </w:pPr>
      <w:r w:rsidDel="00000000" w:rsidR="00000000" w:rsidRPr="00000000">
        <w:rPr>
          <w:rtl w:val="0"/>
        </w:rPr>
        <w:t xml:space="preserve">The game will begin with a full set of bricks. The player will start with three lives and a score count of zero. Each time the player clears all bricks from the screen, a new full set of bricks will be added. The player will continue to play until all lives are lost.</w:t>
      </w:r>
    </w:p>
    <w:p w:rsidR="00000000" w:rsidDel="00000000" w:rsidP="00000000" w:rsidRDefault="00000000" w:rsidRPr="00000000">
      <w:pPr>
        <w:contextualSpacing w:val="0"/>
      </w:pPr>
      <w:r w:rsidDel="00000000" w:rsidR="00000000" w:rsidRPr="00000000">
        <w:rPr>
          <w:rtl w:val="0"/>
        </w:rPr>
        <w:t xml:space="preserve">The objective of the game is to prevent the ball from touching the bottom of the screen. If it does, the player has lost a life. If the player is out of lives, then the player has lost the game and the score will be tallied up. The game keeps a score count of how many bricks a player breaks. Each brick smashed is worth 10 points. If a player loses a life, score is decreased by 100 points, without decreasing below zero. The speed of the ball will increase every time the ball bounces ten consecutive times without touching the bottom, to a maximum of five times the original speed.</w:t>
      </w:r>
    </w:p>
    <w:p w:rsidR="00000000" w:rsidDel="00000000" w:rsidP="00000000" w:rsidRDefault="00000000" w:rsidRPr="00000000">
      <w:pPr>
        <w:pStyle w:val="Heading2"/>
        <w:ind w:left="0" w:firstLine="0"/>
        <w:contextualSpacing w:val="0"/>
      </w:pPr>
      <w:r w:rsidDel="00000000" w:rsidR="00000000" w:rsidRPr="00000000">
        <w:rPr>
          <w:rtl w:val="0"/>
        </w:rPr>
        <w:t xml:space="preserve">Objects</w:t>
      </w:r>
      <w:r w:rsidDel="00000000" w:rsidR="00000000" w:rsidRPr="00000000">
        <w:rPr>
          <w:rtl w:val="0"/>
        </w:rPr>
      </w:r>
    </w:p>
    <w:tbl>
      <w:tblPr>
        <w:tblStyle w:val="Table1"/>
        <w:bidi w:val="0"/>
        <w:tblW w:w="9894.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9"/>
        <w:gridCol w:w="2410"/>
        <w:gridCol w:w="3544"/>
        <w:gridCol w:w="2381"/>
        <w:tblGridChange w:id="0">
          <w:tblGrid>
            <w:gridCol w:w="1559"/>
            <w:gridCol w:w="2410"/>
            <w:gridCol w:w="3544"/>
            <w:gridCol w:w="2381"/>
          </w:tblGrid>
        </w:tblGridChange>
      </w:tblGrid>
      <w:tr>
        <w:trPr>
          <w:trHeight w:val="340" w:hRule="atLeast"/>
        </w:trPr>
        <w:tc>
          <w:tcPr>
            <w:shd w:fill="ffffff"/>
          </w:tcPr>
          <w:p w:rsidR="00000000" w:rsidDel="00000000" w:rsidP="00000000" w:rsidRDefault="00000000" w:rsidRPr="00000000">
            <w:pPr>
              <w:contextualSpacing w:val="0"/>
            </w:pPr>
            <w:r w:rsidDel="00000000" w:rsidR="00000000" w:rsidRPr="00000000">
              <w:rPr>
                <w:u w:val="single"/>
                <w:rtl w:val="0"/>
              </w:rPr>
              <w:t xml:space="preserve">Object</w:t>
            </w:r>
          </w:p>
        </w:tc>
        <w:tc>
          <w:tcPr>
            <w:shd w:fill="ffffff"/>
          </w:tcPr>
          <w:p w:rsidR="00000000" w:rsidDel="00000000" w:rsidP="00000000" w:rsidRDefault="00000000" w:rsidRPr="00000000">
            <w:pPr>
              <w:contextualSpacing w:val="0"/>
            </w:pPr>
            <w:r w:rsidDel="00000000" w:rsidR="00000000" w:rsidRPr="00000000">
              <w:rPr>
                <w:u w:val="single"/>
                <w:rtl w:val="0"/>
              </w:rPr>
              <w:t xml:space="preserve">Properties</w:t>
            </w:r>
          </w:p>
        </w:tc>
        <w:tc>
          <w:tcPr>
            <w:shd w:fill="ffffff"/>
          </w:tcPr>
          <w:p w:rsidR="00000000" w:rsidDel="00000000" w:rsidP="00000000" w:rsidRDefault="00000000" w:rsidRPr="00000000">
            <w:pPr>
              <w:contextualSpacing w:val="0"/>
            </w:pPr>
            <w:r w:rsidDel="00000000" w:rsidR="00000000" w:rsidRPr="00000000">
              <w:rPr>
                <w:u w:val="single"/>
                <w:rtl w:val="0"/>
              </w:rPr>
              <w:t xml:space="preserve">Behaviours</w:t>
            </w:r>
          </w:p>
        </w:tc>
        <w:tc>
          <w:tcPr>
            <w:shd w:fill="ffffff"/>
          </w:tcPr>
          <w:p w:rsidR="00000000" w:rsidDel="00000000" w:rsidP="00000000" w:rsidRDefault="00000000" w:rsidRPr="00000000">
            <w:pPr>
              <w:contextualSpacing w:val="0"/>
            </w:pPr>
            <w:r w:rsidDel="00000000" w:rsidR="00000000" w:rsidRPr="00000000">
              <w:rPr>
                <w:u w:val="single"/>
                <w:rtl w:val="0"/>
              </w:rPr>
              <w:t xml:space="preserve">Graphical Image</w:t>
            </w: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Ball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spacing w:after="0" w:lineRule="auto"/>
              <w:contextualSpacing w:val="0"/>
            </w:pPr>
            <w:r w:rsidDel="00000000" w:rsidR="00000000" w:rsidRPr="00000000">
              <w:rPr>
                <w:rtl w:val="0"/>
              </w:rPr>
              <w:t xml:space="preserve">- position</w:t>
            </w:r>
          </w:p>
          <w:p w:rsidR="00000000" w:rsidDel="00000000" w:rsidP="00000000" w:rsidRDefault="00000000" w:rsidRPr="00000000">
            <w:pPr>
              <w:spacing w:after="0" w:lineRule="auto"/>
              <w:contextualSpacing w:val="0"/>
            </w:pPr>
            <w:r w:rsidDel="00000000" w:rsidR="00000000" w:rsidRPr="00000000">
              <w:rPr>
                <w:rtl w:val="0"/>
              </w:rPr>
              <w:t xml:space="preserve">-  variable speed</w:t>
            </w:r>
          </w:p>
          <w:p w:rsidR="00000000" w:rsidDel="00000000" w:rsidP="00000000" w:rsidRDefault="00000000" w:rsidRPr="00000000">
            <w:pPr>
              <w:spacing w:after="0" w:lineRule="auto"/>
              <w:contextualSpacing w:val="0"/>
            </w:pPr>
            <w:r w:rsidDel="00000000" w:rsidR="00000000" w:rsidRPr="00000000">
              <w:rPr>
                <w:rtl w:val="0"/>
              </w:rPr>
              <w:t xml:space="preserve">- vertical and horizontal speed</w:t>
            </w:r>
          </w:p>
          <w:p w:rsidR="00000000" w:rsidDel="00000000" w:rsidP="00000000" w:rsidRDefault="00000000" w:rsidRPr="00000000">
            <w:pPr>
              <w:spacing w:after="0" w:lineRule="auto"/>
              <w:contextualSpacing w:val="0"/>
            </w:pPr>
            <w:r w:rsidDel="00000000" w:rsidR="00000000" w:rsidRPr="00000000">
              <w:rPr>
                <w:rtl w:val="0"/>
              </w:rPr>
              <w:t xml:space="preserve">- size</w:t>
            </w:r>
          </w:p>
          <w:p w:rsidR="00000000" w:rsidDel="00000000" w:rsidP="00000000" w:rsidRDefault="00000000" w:rsidRPr="00000000">
            <w:pPr>
              <w:spacing w:after="0" w:lineRule="auto"/>
              <w:contextualSpacing w:val="0"/>
            </w:pPr>
            <w:r w:rsidDel="00000000" w:rsidR="00000000" w:rsidRPr="00000000">
              <w:rPr>
                <w:rtl w:val="0"/>
              </w:rPr>
              <w:t xml:space="preserve">- bounce counter</w:t>
            </w:r>
          </w:p>
        </w:tc>
        <w:tc>
          <w:tcPr>
            <w:shd w:fill="ffffff"/>
          </w:tcPr>
          <w:p w:rsidR="00000000" w:rsidDel="00000000" w:rsidP="00000000" w:rsidRDefault="00000000" w:rsidRPr="00000000">
            <w:pPr>
              <w:contextualSpacing w:val="0"/>
            </w:pPr>
            <w:r w:rsidDel="00000000" w:rsidR="00000000" w:rsidRPr="00000000">
              <w:rPr>
                <w:rtl w:val="0"/>
              </w:rPr>
              <w:t xml:space="preserve">- moves around the screen on a predetermined slope.</w:t>
            </w:r>
          </w:p>
        </w:tc>
        <w:tc>
          <w:tcPr>
            <w:shd w:fill="ffffff"/>
          </w:tcPr>
          <w:p w:rsidR="00000000" w:rsidDel="00000000" w:rsidP="00000000" w:rsidRDefault="00000000" w:rsidRPr="00000000">
            <w:pPr>
              <w:tabs>
                <w:tab w:val="left" w:pos="1800"/>
              </w:tabs>
              <w:ind w:right="-29"/>
              <w:contextualSpacing w:val="0"/>
            </w:pPr>
            <w:r w:rsidDel="00000000" w:rsidR="00000000" w:rsidRPr="00000000">
              <w:drawing>
                <wp:inline distB="0" distT="0" distL="114300" distR="114300">
                  <wp:extent cx="742950" cy="47625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742950" cy="476250"/>
                          </a:xfrm>
                          <a:prstGeom prst="rect"/>
                          <a:ln/>
                        </pic:spPr>
                      </pic:pic>
                    </a:graphicData>
                  </a:graphic>
                </wp:inline>
              </w:drawing>
            </w: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Scoreboard</w:t>
            </w:r>
          </w:p>
        </w:tc>
        <w:tc>
          <w:tcPr>
            <w:shd w:fill="ffffff"/>
          </w:tcPr>
          <w:p w:rsidR="00000000" w:rsidDel="00000000" w:rsidP="00000000" w:rsidRDefault="00000000" w:rsidRPr="00000000">
            <w:pPr>
              <w:contextualSpacing w:val="0"/>
            </w:pPr>
            <w:r w:rsidDel="00000000" w:rsidR="00000000" w:rsidRPr="00000000">
              <w:rPr>
                <w:rtl w:val="0"/>
              </w:rPr>
              <w:t xml:space="preserve">-position</w:t>
            </w:r>
          </w:p>
          <w:p w:rsidR="00000000" w:rsidDel="00000000" w:rsidP="00000000" w:rsidRDefault="00000000" w:rsidRPr="00000000">
            <w:pPr>
              <w:contextualSpacing w:val="0"/>
            </w:pPr>
            <w:r w:rsidDel="00000000" w:rsidR="00000000" w:rsidRPr="00000000">
              <w:rPr>
                <w:rtl w:val="0"/>
              </w:rPr>
              <w:t xml:space="preserve">-size</w:t>
            </w:r>
          </w:p>
        </w:tc>
        <w:tc>
          <w:tcPr>
            <w:shd w:fill="ffffff"/>
          </w:tcPr>
          <w:p w:rsidR="00000000" w:rsidDel="00000000" w:rsidP="00000000" w:rsidRDefault="00000000" w:rsidRPr="00000000">
            <w:pPr>
              <w:contextualSpacing w:val="0"/>
            </w:pPr>
            <w:r w:rsidDel="00000000" w:rsidR="00000000" w:rsidRPr="00000000">
              <w:rPr>
                <w:rtl w:val="0"/>
              </w:rPr>
              <w:t xml:space="preserve">- tally up the score </w:t>
            </w:r>
          </w:p>
        </w:tc>
        <w:tc>
          <w:tcPr>
            <w:shd w:fill="ffffff"/>
          </w:tcPr>
          <w:p w:rsidR="00000000" w:rsidDel="00000000" w:rsidP="00000000" w:rsidRDefault="00000000" w:rsidRPr="00000000">
            <w:pPr>
              <w:contextualSpacing w:val="0"/>
            </w:pPr>
            <w:r w:rsidDel="00000000" w:rsidR="00000000" w:rsidRPr="00000000">
              <w:drawing>
                <wp:inline distB="0" distT="0" distL="114300" distR="114300">
                  <wp:extent cx="1200150" cy="32385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1200150" cy="323850"/>
                          </a:xfrm>
                          <a:prstGeom prst="rect"/>
                          <a:ln/>
                        </pic:spPr>
                      </pic:pic>
                    </a:graphicData>
                  </a:graphic>
                </wp:inline>
              </w:drawing>
            </w: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Brick</w:t>
            </w:r>
          </w:p>
        </w:tc>
        <w:tc>
          <w:tcPr>
            <w:shd w:fill="ffffff"/>
          </w:tcPr>
          <w:p w:rsidR="00000000" w:rsidDel="00000000" w:rsidP="00000000" w:rsidRDefault="00000000" w:rsidRPr="00000000">
            <w:pPr>
              <w:spacing w:after="0" w:lineRule="auto"/>
              <w:contextualSpacing w:val="0"/>
            </w:pPr>
            <w:r w:rsidDel="00000000" w:rsidR="00000000" w:rsidRPr="00000000">
              <w:rPr>
                <w:rtl w:val="0"/>
              </w:rPr>
              <w:t xml:space="preserve">- position</w:t>
            </w:r>
          </w:p>
          <w:p w:rsidR="00000000" w:rsidDel="00000000" w:rsidP="00000000" w:rsidRDefault="00000000" w:rsidRPr="00000000">
            <w:pPr>
              <w:spacing w:after="0" w:lineRule="auto"/>
              <w:contextualSpacing w:val="0"/>
            </w:pPr>
            <w:r w:rsidDel="00000000" w:rsidR="00000000" w:rsidRPr="00000000">
              <w:rPr>
                <w:rtl w:val="0"/>
              </w:rPr>
              <w:t xml:space="preserve">- has it been smashed yet</w:t>
            </w:r>
          </w:p>
          <w:p w:rsidR="00000000" w:rsidDel="00000000" w:rsidP="00000000" w:rsidRDefault="00000000" w:rsidRPr="00000000">
            <w:pPr>
              <w:spacing w:after="0" w:lineRule="auto"/>
              <w:contextualSpacing w:val="0"/>
            </w:pPr>
            <w:r w:rsidDel="00000000" w:rsidR="00000000" w:rsidRPr="00000000">
              <w:rPr>
                <w:rtl w:val="0"/>
              </w:rPr>
              <w:t xml:space="preserve">- size</w:t>
            </w:r>
          </w:p>
        </w:tc>
        <w:tc>
          <w:tcPr>
            <w:shd w:fill="ffffff"/>
          </w:tcPr>
          <w:p w:rsidR="00000000" w:rsidDel="00000000" w:rsidP="00000000" w:rsidRDefault="00000000" w:rsidRPr="00000000">
            <w:pPr>
              <w:contextualSpacing w:val="0"/>
            </w:pPr>
            <w:r w:rsidDel="00000000" w:rsidR="00000000" w:rsidRPr="00000000">
              <w:rPr>
                <w:rtl w:val="0"/>
              </w:rPr>
              <w:t xml:space="preserve">- smash if touched by ball</w:t>
            </w:r>
          </w:p>
        </w:tc>
        <w:tc>
          <w:tcPr>
            <w:shd w:fill="ffffff"/>
          </w:tcPr>
          <w:p w:rsidR="00000000" w:rsidDel="00000000" w:rsidP="00000000" w:rsidRDefault="00000000" w:rsidRPr="00000000">
            <w:pPr>
              <w:contextualSpacing w:val="0"/>
            </w:pPr>
            <w:r w:rsidDel="00000000" w:rsidR="00000000" w:rsidRPr="00000000">
              <w:drawing>
                <wp:inline distB="114300" distT="114300" distL="114300" distR="114300">
                  <wp:extent cx="784225" cy="360680"/>
                  <wp:effectExtent b="0" l="0" r="0" t="0"/>
                  <wp:docPr id="10" name="image18.jpg"/>
                  <a:graphic>
                    <a:graphicData uri="http://schemas.openxmlformats.org/drawingml/2006/picture">
                      <pic:pic>
                        <pic:nvPicPr>
                          <pic:cNvPr id="0" name="image18.jpg"/>
                          <pic:cNvPicPr preferRelativeResize="0"/>
                        </pic:nvPicPr>
                        <pic:blipFill>
                          <a:blip r:embed="rId8"/>
                          <a:srcRect b="0" l="0" r="0" t="0"/>
                          <a:stretch>
                            <a:fillRect/>
                          </a:stretch>
                        </pic:blipFill>
                        <pic:spPr>
                          <a:xfrm>
                            <a:off x="0" y="0"/>
                            <a:ext cx="784225" cy="360680"/>
                          </a:xfrm>
                          <a:prstGeom prst="rect"/>
                          <a:ln/>
                        </pic:spPr>
                      </pic:pic>
                    </a:graphicData>
                  </a:graphic>
                </wp:inline>
              </w:drawing>
            </w:r>
            <w:r w:rsidDel="00000000" w:rsidR="00000000" w:rsidRPr="00000000">
              <w:rPr>
                <w:rtl w:val="0"/>
              </w:rPr>
            </w:r>
          </w:p>
        </w:tc>
      </w:tr>
      <w:tr>
        <w:trPr>
          <w:trHeight w:val="1000" w:hRule="atLeast"/>
        </w:trPr>
        <w:tc>
          <w:tcPr>
            <w:shd w:fill="ffffff"/>
          </w:tcPr>
          <w:p w:rsidR="00000000" w:rsidDel="00000000" w:rsidP="00000000" w:rsidRDefault="00000000" w:rsidRPr="00000000">
            <w:pPr>
              <w:contextualSpacing w:val="0"/>
            </w:pPr>
            <w:r w:rsidDel="00000000" w:rsidR="00000000" w:rsidRPr="00000000">
              <w:rPr>
                <w:rtl w:val="0"/>
              </w:rPr>
              <w:t xml:space="preserve">Paddle</w:t>
            </w:r>
          </w:p>
        </w:tc>
        <w:tc>
          <w:tcPr>
            <w:shd w:fill="ffffff"/>
          </w:tcPr>
          <w:p w:rsidR="00000000" w:rsidDel="00000000" w:rsidP="00000000" w:rsidRDefault="00000000" w:rsidRPr="00000000">
            <w:pPr>
              <w:spacing w:after="0" w:lineRule="auto"/>
              <w:contextualSpacing w:val="0"/>
            </w:pPr>
            <w:r w:rsidDel="00000000" w:rsidR="00000000" w:rsidRPr="00000000">
              <w:rPr>
                <w:rtl w:val="0"/>
              </w:rPr>
              <w:t xml:space="preserve">- position</w:t>
            </w:r>
          </w:p>
          <w:p w:rsidR="00000000" w:rsidDel="00000000" w:rsidP="00000000" w:rsidRDefault="00000000" w:rsidRPr="00000000">
            <w:pPr>
              <w:spacing w:after="0" w:lineRule="auto"/>
              <w:contextualSpacing w:val="0"/>
            </w:pPr>
            <w:r w:rsidDel="00000000" w:rsidR="00000000" w:rsidRPr="00000000">
              <w:rPr>
                <w:rtl w:val="0"/>
              </w:rPr>
              <w:t xml:space="preserve">-  constant speed</w:t>
            </w:r>
          </w:p>
          <w:p w:rsidR="00000000" w:rsidDel="00000000" w:rsidP="00000000" w:rsidRDefault="00000000" w:rsidRPr="00000000">
            <w:pPr>
              <w:spacing w:after="0" w:lineRule="auto"/>
              <w:contextualSpacing w:val="0"/>
            </w:pPr>
            <w:r w:rsidDel="00000000" w:rsidR="00000000" w:rsidRPr="00000000">
              <w:rPr>
                <w:rtl w:val="0"/>
              </w:rPr>
              <w:t xml:space="preserve">- size </w:t>
            </w:r>
          </w:p>
        </w:tc>
        <w:tc>
          <w:tcPr>
            <w:shd w:fill="ffffff"/>
          </w:tcPr>
          <w:p w:rsidR="00000000" w:rsidDel="00000000" w:rsidP="00000000" w:rsidRDefault="00000000" w:rsidRPr="00000000">
            <w:pPr>
              <w:contextualSpacing w:val="0"/>
            </w:pPr>
            <w:r w:rsidDel="00000000" w:rsidR="00000000" w:rsidRPr="00000000">
              <w:rPr>
                <w:rtl w:val="0"/>
              </w:rPr>
              <w:t xml:space="preserve">-  move right or left</w:t>
            </w:r>
          </w:p>
        </w:tc>
        <w:tc>
          <w:tcPr>
            <w:shd w:fill="ffffff"/>
          </w:tcPr>
          <w:p w:rsidR="00000000" w:rsidDel="00000000" w:rsidP="00000000" w:rsidRDefault="00000000" w:rsidRPr="00000000">
            <w:pPr>
              <w:contextualSpacing w:val="0"/>
            </w:pPr>
            <w:r w:rsidDel="00000000" w:rsidR="00000000" w:rsidRPr="00000000">
              <w:drawing>
                <wp:inline distB="114300" distT="114300" distL="114300" distR="114300">
                  <wp:extent cx="1030605" cy="390525"/>
                  <wp:effectExtent b="0" l="0" r="0" t="0"/>
                  <wp:docPr id="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1030605" cy="390525"/>
                          </a:xfrm>
                          <a:prstGeom prst="rect"/>
                          <a:ln/>
                        </pic:spPr>
                      </pic:pic>
                    </a:graphicData>
                  </a:graphic>
                </wp:inline>
              </w:drawing>
            </w:r>
            <w:r w:rsidDel="00000000" w:rsidR="00000000" w:rsidRPr="00000000">
              <w:rPr>
                <w:rtl w:val="0"/>
              </w:rPr>
            </w:r>
          </w:p>
        </w:tc>
      </w:tr>
      <w:tr>
        <w:trPr>
          <w:trHeight w:val="960" w:hRule="atLeast"/>
        </w:trPr>
        <w:tc>
          <w:tcPr>
            <w:shd w:fill="ffffff"/>
          </w:tcPr>
          <w:p w:rsidR="00000000" w:rsidDel="00000000" w:rsidP="00000000" w:rsidRDefault="00000000" w:rsidRPr="00000000">
            <w:pPr>
              <w:contextualSpacing w:val="0"/>
            </w:pPr>
            <w:r w:rsidDel="00000000" w:rsidR="00000000" w:rsidRPr="00000000">
              <w:rPr>
                <w:rtl w:val="0"/>
              </w:rPr>
              <w:t xml:space="preserve">Life counter</w:t>
            </w:r>
          </w:p>
        </w:tc>
        <w:tc>
          <w:tcPr>
            <w:shd w:fill="ffffff"/>
          </w:tcPr>
          <w:p w:rsidR="00000000" w:rsidDel="00000000" w:rsidP="00000000" w:rsidRDefault="00000000" w:rsidRPr="00000000">
            <w:pPr>
              <w:contextualSpacing w:val="0"/>
            </w:pPr>
            <w:r w:rsidDel="00000000" w:rsidR="00000000" w:rsidRPr="00000000">
              <w:rPr>
                <w:rtl w:val="0"/>
              </w:rPr>
              <w:t xml:space="preserve">-position</w:t>
            </w:r>
          </w:p>
          <w:p w:rsidR="00000000" w:rsidDel="00000000" w:rsidP="00000000" w:rsidRDefault="00000000" w:rsidRPr="00000000">
            <w:pPr>
              <w:contextualSpacing w:val="0"/>
            </w:pPr>
            <w:r w:rsidDel="00000000" w:rsidR="00000000" w:rsidRPr="00000000">
              <w:rPr>
                <w:rtl w:val="0"/>
              </w:rPr>
              <w:t xml:space="preserve">-size</w:t>
            </w:r>
          </w:p>
        </w:tc>
        <w:tc>
          <w:tcPr>
            <w:shd w:fill="ffffff"/>
          </w:tcPr>
          <w:p w:rsidR="00000000" w:rsidDel="00000000" w:rsidP="00000000" w:rsidRDefault="00000000" w:rsidRPr="00000000">
            <w:pPr>
              <w:contextualSpacing w:val="0"/>
            </w:pPr>
            <w:r w:rsidDel="00000000" w:rsidR="00000000" w:rsidRPr="00000000">
              <w:rPr>
                <w:rtl w:val="0"/>
              </w:rPr>
              <w:t xml:space="preserve">-keeps track of current life total</w:t>
            </w:r>
          </w:p>
        </w:tc>
        <w:tc>
          <w:tcPr>
            <w:shd w:fill="ffffff"/>
          </w:tcPr>
          <w:p w:rsidR="00000000" w:rsidDel="00000000" w:rsidP="00000000" w:rsidRDefault="00000000" w:rsidRPr="00000000">
            <w:pPr>
              <w:contextualSpacing w:val="0"/>
            </w:pPr>
            <w:r w:rsidDel="00000000" w:rsidR="00000000" w:rsidRPr="00000000">
              <w:drawing>
                <wp:inline distB="0" distT="0" distL="114300" distR="114300">
                  <wp:extent cx="876300" cy="390525"/>
                  <wp:effectExtent b="0" l="0" r="0" t="0"/>
                  <wp:docPr id="6"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876300" cy="390525"/>
                          </a:xfrm>
                          <a:prstGeom prst="rect"/>
                          <a:ln/>
                        </pic:spPr>
                      </pic:pic>
                    </a:graphicData>
                  </a:graphic>
                </wp:inline>
              </w:drawing>
            </w:r>
            <w:r w:rsidDel="00000000" w:rsidR="00000000" w:rsidRPr="00000000">
              <w:rPr>
                <w:rtl w:val="0"/>
              </w:rPr>
            </w:r>
          </w:p>
        </w:tc>
      </w:tr>
      <w:tr>
        <w:trPr>
          <w:trHeight w:val="680" w:hRule="atLeast"/>
        </w:trPr>
        <w:tc>
          <w:tcPr>
            <w:shd w:fill="ffffff"/>
          </w:tcPr>
          <w:p w:rsidR="00000000" w:rsidDel="00000000" w:rsidP="00000000" w:rsidRDefault="00000000" w:rsidRPr="00000000">
            <w:pPr>
              <w:contextualSpacing w:val="0"/>
            </w:pPr>
            <w:r w:rsidDel="00000000" w:rsidR="00000000" w:rsidRPr="00000000">
              <w:rPr>
                <w:rtl w:val="0"/>
              </w:rPr>
              <w:t xml:space="preserve">Screen</w:t>
            </w:r>
          </w:p>
        </w:tc>
        <w:tc>
          <w:tcPr>
            <w:shd w:fill="ffffff"/>
          </w:tcPr>
          <w:p w:rsidR="00000000" w:rsidDel="00000000" w:rsidP="00000000" w:rsidRDefault="00000000" w:rsidRPr="00000000">
            <w:pPr>
              <w:contextualSpacing w:val="0"/>
            </w:pPr>
            <w:r w:rsidDel="00000000" w:rsidR="00000000" w:rsidRPr="00000000">
              <w:rPr>
                <w:rtl w:val="0"/>
              </w:rPr>
              <w:t xml:space="preserve">-dimension </w:t>
            </w:r>
          </w:p>
        </w:tc>
        <w:tc>
          <w:tcPr>
            <w:shd w:fill="ffffff"/>
          </w:tcPr>
          <w:p w:rsidR="00000000" w:rsidDel="00000000" w:rsidP="00000000" w:rsidRDefault="00000000" w:rsidRPr="00000000">
            <w:pPr>
              <w:contextualSpacing w:val="0"/>
            </w:pPr>
            <w:r w:rsidDel="00000000" w:rsidR="00000000" w:rsidRPr="00000000">
              <w:rPr>
                <w:rtl w:val="0"/>
              </w:rPr>
              <w:t xml:space="preserve">- displays all other objects</w:t>
            </w:r>
          </w:p>
        </w:tc>
        <w:tc>
          <w:tcPr>
            <w:shd w:fill="ffffff"/>
          </w:tcPr>
          <w:p w:rsidR="00000000" w:rsidDel="00000000" w:rsidP="00000000" w:rsidRDefault="00000000" w:rsidRPr="00000000">
            <w:pPr>
              <w:contextualSpacing w:val="0"/>
            </w:pPr>
            <w:r w:rsidDel="00000000" w:rsidR="00000000" w:rsidRPr="00000000">
              <w:drawing>
                <wp:inline distB="0" distT="0" distL="0" distR="0">
                  <wp:extent cx="1276350" cy="671513"/>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276350" cy="671513"/>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2"/>
        <w:ind w:left="0" w:firstLine="0"/>
        <w:contextualSpacing w:val="0"/>
      </w:pPr>
      <w:r w:rsidDel="00000000" w:rsidR="00000000" w:rsidRPr="00000000">
        <w:rPr>
          <w:rtl w:val="0"/>
        </w:rPr>
        <w:t xml:space="preserve">Physics</w:t>
      </w:r>
    </w:p>
    <w:p w:rsidR="00000000" w:rsidDel="00000000" w:rsidP="00000000" w:rsidRDefault="00000000" w:rsidRPr="00000000">
      <w:pPr>
        <w:spacing w:after="120" w:before="0" w:line="276" w:lineRule="auto"/>
        <w:contextualSpacing w:val="0"/>
      </w:pPr>
      <w:r w:rsidDel="00000000" w:rsidR="00000000" w:rsidRPr="00000000">
        <w:rPr>
          <w:rtl w:val="0"/>
        </w:rPr>
      </w:r>
    </w:p>
    <w:p w:rsidR="00000000" w:rsidDel="00000000" w:rsidP="00000000" w:rsidRDefault="00000000" w:rsidRPr="00000000">
      <w:pPr>
        <w:spacing w:after="12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7410" cy="3339465"/>
            <wp:effectExtent b="0" l="0" r="0" t="0"/>
            <wp:docPr id="3"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947410" cy="3339465"/>
                    </a:xfrm>
                    <a:prstGeom prst="rect"/>
                    <a:ln/>
                  </pic:spPr>
                </pic:pic>
              </a:graphicData>
            </a:graphic>
          </wp:inline>
        </w:drawing>
      </w:r>
      <w:r w:rsidDel="00000000" w:rsidR="00000000" w:rsidRPr="00000000">
        <w:rPr>
          <w:rtl w:val="0"/>
        </w:rPr>
        <w:t xml:space="preserve">When the ball touches the surface of the paddle, it will touch it on one of five sections. Each section will cause the ball to deflect at a different angle. The centre will cause it to deflect straight up, the sections immediately adjacent to the centre will cause the ball to deflect at a slope of x+y, and the furthest from the centre will cause the ball to deflect at a slope of 2x+y. The x of all sections to the left of centre will be negative, and the sections to the right will be positive.</w:t>
      </w:r>
    </w:p>
    <w:p w:rsidR="00000000" w:rsidDel="00000000" w:rsidP="00000000" w:rsidRDefault="00000000" w:rsidRPr="00000000">
      <w:pPr>
        <w:contextualSpacing w:val="0"/>
      </w:pPr>
      <w:r w:rsidDel="00000000" w:rsidR="00000000" w:rsidRPr="00000000">
        <w:rPr>
          <w:rtl w:val="0"/>
        </w:rPr>
        <w:t xml:space="preserve">When the ball collides with a brick it will smash that brick and the ball will deflect back at its current slope with the y value inverted if the top or bottom is struck, and the x value if a side is struck. The bricks will be far enough apart so that the ball will not be able to collide with two at once. </w:t>
      </w:r>
    </w:p>
    <w:p w:rsidR="00000000" w:rsidDel="00000000" w:rsidP="00000000" w:rsidRDefault="00000000" w:rsidRPr="00000000">
      <w:pPr>
        <w:contextualSpacing w:val="0"/>
      </w:pPr>
      <w:r w:rsidDel="00000000" w:rsidR="00000000" w:rsidRPr="00000000">
        <w:rPr>
          <w:rtl w:val="0"/>
        </w:rPr>
        <w:t xml:space="preserve">When the ball collides with the side walls, it will deflect at the same slope, with the x value inverted. If the top wall is struck, the y value will be inverted instead, sending the ball downwards.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rPr/>
      </w:pP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t xml:space="preserve">Asynchronous (Input) Events</w:t>
      </w:r>
    </w:p>
    <w:p w:rsidR="00000000" w:rsidDel="00000000" w:rsidP="00000000" w:rsidRDefault="00000000" w:rsidRPr="00000000">
      <w:pPr>
        <w:spacing w:after="120" w:before="0" w:line="276" w:lineRule="auto"/>
        <w:contextualSpacing w:val="0"/>
      </w:pPr>
      <w:r w:rsidDel="00000000" w:rsidR="00000000" w:rsidRPr="00000000">
        <w:rPr>
          <w:rtl w:val="0"/>
        </w:rPr>
      </w:r>
    </w:p>
    <w:tbl>
      <w:tblPr>
        <w:tblStyle w:val="Table2"/>
        <w:bidi w:val="0"/>
        <w:tblW w:w="9581.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2085"/>
        <w:gridCol w:w="5261"/>
        <w:tblGridChange w:id="0">
          <w:tblGrid>
            <w:gridCol w:w="2235"/>
            <w:gridCol w:w="2085"/>
            <w:gridCol w:w="5261"/>
          </w:tblGrid>
        </w:tblGridChange>
      </w:tblGrid>
      <w:tr>
        <w:trPr>
          <w:trHeight w:val="320" w:hRule="atLeast"/>
        </w:trPr>
        <w:tc>
          <w:tcPr>
            <w:shd w:fill="ffffff"/>
          </w:tcPr>
          <w:p w:rsidR="00000000" w:rsidDel="00000000" w:rsidP="00000000" w:rsidRDefault="00000000" w:rsidRPr="00000000">
            <w:pPr>
              <w:contextualSpacing w:val="0"/>
            </w:pPr>
            <w:r w:rsidDel="00000000" w:rsidR="00000000" w:rsidRPr="00000000">
              <w:rPr>
                <w:u w:val="single"/>
                <w:rtl w:val="0"/>
              </w:rPr>
              <w:t xml:space="preserve">Event Name</w:t>
            </w:r>
          </w:p>
        </w:tc>
        <w:tc>
          <w:tcPr>
            <w:shd w:fill="ffffff"/>
          </w:tcPr>
          <w:p w:rsidR="00000000" w:rsidDel="00000000" w:rsidP="00000000" w:rsidRDefault="00000000" w:rsidRPr="00000000">
            <w:pPr>
              <w:contextualSpacing w:val="0"/>
            </w:pPr>
            <w:r w:rsidDel="00000000" w:rsidR="00000000" w:rsidRPr="00000000">
              <w:rPr>
                <w:u w:val="single"/>
                <w:rtl w:val="0"/>
              </w:rPr>
              <w:t xml:space="preserve">Triggering Input Event</w:t>
            </w:r>
          </w:p>
        </w:tc>
        <w:tc>
          <w:tcPr>
            <w:shd w:fill="ffffff"/>
          </w:tcPr>
          <w:p w:rsidR="00000000" w:rsidDel="00000000" w:rsidP="00000000" w:rsidRDefault="00000000" w:rsidRPr="00000000">
            <w:pPr>
              <w:contextualSpacing w:val="0"/>
            </w:pPr>
            <w:r w:rsidDel="00000000" w:rsidR="00000000" w:rsidRPr="00000000">
              <w:rPr>
                <w:u w:val="single"/>
                <w:rtl w:val="0"/>
              </w:rPr>
              <w:t xml:space="preserve">Description </w:t>
            </w:r>
            <w:r w:rsidDel="00000000" w:rsidR="00000000" w:rsidRPr="00000000">
              <w:rPr>
                <w:rtl w:val="0"/>
              </w:rPr>
            </w:r>
          </w:p>
        </w:tc>
      </w:tr>
      <w:tr>
        <w:trPr>
          <w:trHeight w:val="320" w:hRule="atLeast"/>
        </w:trPr>
        <w:tc>
          <w:tcPr>
            <w:shd w:fill="ffffff"/>
          </w:tcPr>
          <w:p w:rsidR="00000000" w:rsidDel="00000000" w:rsidP="00000000" w:rsidRDefault="00000000" w:rsidRPr="00000000">
            <w:pPr>
              <w:contextualSpacing w:val="0"/>
            </w:pPr>
            <w:r w:rsidDel="00000000" w:rsidR="00000000" w:rsidRPr="00000000">
              <w:rPr>
                <w:rtl w:val="0"/>
              </w:rPr>
              <w:t xml:space="preserve">Move paddle</w:t>
            </w:r>
          </w:p>
        </w:tc>
        <w:tc>
          <w:tcPr>
            <w:shd w:fill="ffffff"/>
          </w:tcPr>
          <w:p w:rsidR="00000000" w:rsidDel="00000000" w:rsidP="00000000" w:rsidRDefault="00000000" w:rsidRPr="00000000">
            <w:pPr>
              <w:contextualSpacing w:val="0"/>
            </w:pPr>
            <w:r w:rsidDel="00000000" w:rsidR="00000000" w:rsidRPr="00000000">
              <w:rPr>
                <w:rtl w:val="0"/>
              </w:rPr>
              <w:t xml:space="preserve">- right arrow key to move the paddle to the right</w:t>
            </w:r>
          </w:p>
          <w:p w:rsidR="00000000" w:rsidDel="00000000" w:rsidP="00000000" w:rsidRDefault="00000000" w:rsidRPr="00000000">
            <w:pPr>
              <w:contextualSpacing w:val="0"/>
            </w:pPr>
            <w:r w:rsidDel="00000000" w:rsidR="00000000" w:rsidRPr="00000000">
              <w:rPr>
                <w:rtl w:val="0"/>
              </w:rPr>
              <w:t xml:space="preserve">- left arrow key to move the paddle to the left</w:t>
            </w:r>
          </w:p>
          <w:p w:rsidR="00000000" w:rsidDel="00000000" w:rsidP="00000000" w:rsidRDefault="00000000" w:rsidRPr="00000000">
            <w:pPr>
              <w:contextualSpacing w:val="0"/>
            </w:pPr>
            <w:r w:rsidDel="00000000" w:rsidR="00000000" w:rsidRPr="00000000">
              <w:rPr>
                <w:rtl w:val="0"/>
              </w:rPr>
              <w:t xml:space="preserve">- holding either key will cause continual movement until the key is released</w:t>
            </w:r>
          </w:p>
        </w:tc>
        <w:tc>
          <w:tcPr>
            <w:shd w:fill="ffffff"/>
          </w:tcPr>
          <w:p w:rsidR="00000000" w:rsidDel="00000000" w:rsidP="00000000" w:rsidRDefault="00000000" w:rsidRPr="00000000">
            <w:pPr>
              <w:contextualSpacing w:val="0"/>
            </w:pPr>
            <w:r w:rsidDel="00000000" w:rsidR="00000000" w:rsidRPr="00000000">
              <w:rPr>
                <w:rtl w:val="0"/>
              </w:rPr>
              <w:t xml:space="preserve">- The arrow keys will allow the user to change the paddle’s location left or right</w:t>
            </w:r>
          </w:p>
        </w:tc>
      </w:tr>
      <w:tr>
        <w:trPr>
          <w:trHeight w:val="320" w:hRule="atLeast"/>
        </w:trPr>
        <w:tc>
          <w:tcPr>
            <w:shd w:fill="ffffff"/>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Launch ball</w:t>
            </w:r>
          </w:p>
        </w:tc>
        <w:tc>
          <w:tcPr>
            <w:shd w:fill="ffffff"/>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-space bar to launch ball from paddle</w:t>
            </w:r>
          </w:p>
        </w:tc>
        <w:tc>
          <w:tcPr>
            <w:shd w:fill="ffffff"/>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ball will begin each level, and restart after a life is lost, attached to the centre of the paddle, waiting for the user to begin.</w:t>
            </w:r>
          </w:p>
        </w:tc>
      </w:tr>
    </w:tbl>
    <w:p w:rsidR="00000000" w:rsidDel="00000000" w:rsidP="00000000" w:rsidRDefault="00000000" w:rsidRPr="00000000">
      <w:pPr>
        <w:pStyle w:val="Heading2"/>
        <w:numPr>
          <w:ilvl w:val="1"/>
          <w:numId w:val="2"/>
        </w:numPr>
        <w:rPr/>
      </w:pPr>
      <w:r w:rsidDel="00000000" w:rsidR="00000000" w:rsidRPr="00000000">
        <w:rPr>
          <w:rtl w:val="0"/>
        </w:rPr>
      </w:r>
    </w:p>
    <w:p w:rsidR="00000000" w:rsidDel="00000000" w:rsidP="00000000" w:rsidRDefault="00000000" w:rsidRPr="00000000">
      <w:pPr>
        <w:pStyle w:val="Heading2"/>
        <w:numPr>
          <w:ilvl w:val="1"/>
          <w:numId w:val="2"/>
        </w:numPr>
        <w:rPr/>
      </w:pPr>
      <w:r w:rsidDel="00000000" w:rsidR="00000000" w:rsidRPr="00000000">
        <w:rPr>
          <w:rtl w:val="0"/>
        </w:rPr>
      </w:r>
    </w:p>
    <w:p w:rsidR="00000000" w:rsidDel="00000000" w:rsidP="00000000" w:rsidRDefault="00000000" w:rsidRPr="00000000">
      <w:pPr>
        <w:pStyle w:val="Heading2"/>
        <w:numPr>
          <w:ilvl w:val="1"/>
          <w:numId w:val="2"/>
        </w:numPr>
        <w:rPr/>
      </w:pP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t xml:space="preserve">Synchronous (Timed) Events</w:t>
      </w:r>
      <w:r w:rsidDel="00000000" w:rsidR="00000000" w:rsidRPr="00000000">
        <w:rPr>
          <w:rtl w:val="0"/>
        </w:rPr>
      </w:r>
    </w:p>
    <w:tbl>
      <w:tblPr>
        <w:tblStyle w:val="Table3"/>
        <w:bidi w:val="0"/>
        <w:tblW w:w="9581.0" w:type="dxa"/>
        <w:jc w:val="left"/>
        <w:tblInd w:w="-120.0" w:type="dxa"/>
        <w:tblLayout w:type="fixed"/>
        <w:tblLook w:val="0000"/>
      </w:tblPr>
      <w:tblGrid>
        <w:gridCol w:w="2235"/>
        <w:gridCol w:w="2085"/>
        <w:gridCol w:w="5261"/>
        <w:tblGridChange w:id="0">
          <w:tblGrid>
            <w:gridCol w:w="2235"/>
            <w:gridCol w:w="2085"/>
            <w:gridCol w:w="5261"/>
          </w:tblGrid>
        </w:tblGridChange>
      </w:tblGrid>
      <w:tr>
        <w:trPr>
          <w:trHeight w:val="320" w:hRule="atLeast"/>
        </w:trPr>
        <w:tc>
          <w:tcPr>
            <w:tcBorders>
              <w:top w:color="000000" w:space="0" w:sz="4" w:val="single"/>
              <w:left w:color="000000" w:space="0" w:sz="4" w:val="single"/>
            </w:tcBorders>
            <w:shd w:fill="ffffff"/>
          </w:tcPr>
          <w:p w:rsidR="00000000" w:rsidDel="00000000" w:rsidP="00000000" w:rsidRDefault="00000000" w:rsidRPr="00000000">
            <w:pPr>
              <w:contextualSpacing w:val="0"/>
            </w:pPr>
            <w:r w:rsidDel="00000000" w:rsidR="00000000" w:rsidRPr="00000000">
              <w:rPr>
                <w:u w:val="single"/>
                <w:rtl w:val="0"/>
              </w:rPr>
              <w:t xml:space="preserve">Event Name</w:t>
            </w:r>
          </w:p>
        </w:tc>
        <w:tc>
          <w:tcPr>
            <w:tcBorders>
              <w:top w:color="000000" w:space="0" w:sz="4" w:val="single"/>
            </w:tcBorders>
            <w:shd w:fill="ffffff"/>
          </w:tcPr>
          <w:p w:rsidR="00000000" w:rsidDel="00000000" w:rsidP="00000000" w:rsidRDefault="00000000" w:rsidRPr="00000000">
            <w:pPr>
              <w:contextualSpacing w:val="0"/>
            </w:pPr>
            <w:r w:rsidDel="00000000" w:rsidR="00000000" w:rsidRPr="00000000">
              <w:rPr>
                <w:u w:val="single"/>
                <w:rtl w:val="0"/>
              </w:rPr>
              <w:t xml:space="preserve">Trigger Timing</w:t>
            </w:r>
          </w:p>
        </w:tc>
        <w:tc>
          <w:tcPr>
            <w:tcBorders>
              <w:top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u w:val="single"/>
                <w:rtl w:val="0"/>
              </w:rPr>
              <w:t xml:space="preserve">Description </w:t>
            </w:r>
            <w:r w:rsidDel="00000000" w:rsidR="00000000" w:rsidRPr="00000000">
              <w:rPr>
                <w:rtl w:val="0"/>
              </w:rPr>
            </w:r>
          </w:p>
        </w:tc>
      </w:tr>
      <w:tr>
        <w:trPr>
          <w:trHeight w:val="320" w:hRule="atLeast"/>
        </w:trPr>
        <w:tc>
          <w:tcPr>
            <w:tcBorders>
              <w:lef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-Ball moves</w:t>
            </w:r>
          </w:p>
        </w:tc>
        <w:tc>
          <w:tcPr>
            <w:shd w:fill="ffffff"/>
          </w:tcPr>
          <w:p w:rsidR="00000000" w:rsidDel="00000000" w:rsidP="00000000" w:rsidRDefault="00000000" w:rsidRPr="00000000">
            <w:pPr>
              <w:contextualSpacing w:val="0"/>
            </w:pPr>
            <w:r w:rsidDel="00000000" w:rsidR="00000000" w:rsidRPr="00000000">
              <w:rPr>
                <w:rtl w:val="0"/>
              </w:rPr>
              <w:t xml:space="preserve">-Varying speeds, depending on level conditions</w:t>
            </w:r>
          </w:p>
        </w:tc>
        <w:tc>
          <w:tcPr>
            <w:tcBorders>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-The ball will move in the correct direction at a speed relative to the number of concurrent bounces. </w:t>
            </w:r>
          </w:p>
        </w:tc>
      </w:tr>
      <w:tr>
        <w:trPr>
          <w:trHeight w:val="320" w:hRule="atLeast"/>
        </w:trPr>
        <w:tc>
          <w:tcPr>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-Paddle moves</w:t>
            </w:r>
          </w:p>
        </w:tc>
        <w:tc>
          <w:tcPr>
            <w:tcBorders>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-every 2/70ths of a second</w:t>
            </w:r>
          </w:p>
        </w:tc>
        <w:tc>
          <w:tcPr>
            <w:tcBorders>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-The paddle location will be updated to on the screen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t xml:space="preserve">Condition-Based (Cascaded) Events</w:t>
      </w:r>
      <w:r w:rsidDel="00000000" w:rsidR="00000000" w:rsidRPr="00000000">
        <w:rPr>
          <w:rtl w:val="0"/>
        </w:rPr>
      </w:r>
    </w:p>
    <w:tbl>
      <w:tblPr>
        <w:tblStyle w:val="Table4"/>
        <w:bidi w:val="0"/>
        <w:tblW w:w="9581.0" w:type="dxa"/>
        <w:jc w:val="left"/>
        <w:tblInd w:w="-120.0" w:type="dxa"/>
        <w:tblLayout w:type="fixed"/>
        <w:tblLook w:val="0000"/>
      </w:tblPr>
      <w:tblGrid>
        <w:gridCol w:w="2235"/>
        <w:gridCol w:w="2085"/>
        <w:gridCol w:w="5261"/>
        <w:tblGridChange w:id="0">
          <w:tblGrid>
            <w:gridCol w:w="2235"/>
            <w:gridCol w:w="2085"/>
            <w:gridCol w:w="5261"/>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u w:val="single"/>
                <w:rtl w:val="0"/>
              </w:rPr>
              <w:t xml:space="preserve">Event Name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u w:val="single"/>
                <w:rtl w:val="0"/>
              </w:rPr>
              <w:t xml:space="preserve">Triggering Condition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u w:val="single"/>
                <w:rtl w:val="0"/>
              </w:rPr>
              <w:t xml:space="preserve">Description </w:t>
            </w:r>
            <w:r w:rsidDel="00000000" w:rsidR="00000000" w:rsidRPr="00000000">
              <w:rPr>
                <w:rtl w:val="0"/>
              </w:rPr>
            </w:r>
          </w:p>
        </w:tc>
      </w:tr>
      <w:tr>
        <w:trPr>
          <w:trHeight w:val="120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-Ball hits block</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-Ball moves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-When the ball collides with a block, the block will be destroyed, and the ball will bounce off at an angle mirroring the angle it struck with. </w:t>
            </w:r>
          </w:p>
        </w:tc>
      </w:tr>
      <w:tr>
        <w:trPr>
          <w:trHeight w:val="160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-Ball hits wall</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-Ball moves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-When the ball collides with a wall, the ball will bounce off at an angle mirroring the angle is struck with. The speed of the ball may increase depending on the number of paddle + brick collisions without a life lost.</w:t>
            </w:r>
          </w:p>
        </w:tc>
      </w:tr>
      <w:tr>
        <w:trPr>
          <w:trHeight w:val="250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-Ball hits paddle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-Ball moves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-When the ball moves it may collide with the paddle, and a new slope will be calculated depending on the location of the paddle struck with further from the center resulting in more extreme slopes. The speed of the ball may increase depending on the number of paddle + brick collisions without a life lost.</w:t>
            </w:r>
          </w:p>
        </w:tc>
      </w:tr>
      <w:tr>
        <w:trPr>
          <w:trHeight w:val="110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-Ball hits bottom</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-Ball moves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-When the ball moves, it may strike the bottom of the screen, causing a life to be lost</w:t>
            </w:r>
          </w:p>
        </w:tc>
      </w:tr>
      <w:tr>
        <w:trPr>
          <w:trHeight w:val="10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-Paddle hits wall</w:t>
            </w:r>
          </w:p>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-Paddle moves</w:t>
            </w:r>
          </w:p>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 When the paddle collides with a wall, the paddle will not move beyond the wall’s dimension.</w:t>
            </w:r>
          </w:p>
        </w:tc>
      </w:tr>
      <w:tr>
        <w:trPr>
          <w:trHeight w:val="106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-Ball changes direction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-Ball collides with another object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When the ball collides with another object it will change direction based on the object struck</w:t>
            </w:r>
          </w:p>
        </w:tc>
      </w:tr>
      <w:tr>
        <w:trPr>
          <w:trHeight w:val="100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-Brick is smashed</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-Ball moves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When the ball moves, it may collide with a brick, in which the brick will be destroyed</w:t>
            </w:r>
          </w:p>
        </w:tc>
      </w:tr>
      <w:tr>
        <w:trPr>
          <w:trHeight w:val="120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-life counter changes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-Ball hits bottom</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When the ball collides with the bottom barrier, the player will lose a life and will lose the game if the player has no life available. </w:t>
            </w:r>
          </w:p>
        </w:tc>
      </w:tr>
    </w:tbl>
    <w:p w:rsidR="00000000" w:rsidDel="00000000" w:rsidP="00000000" w:rsidRDefault="00000000" w:rsidRPr="00000000">
      <w:pPr>
        <w:pStyle w:val="Heading2"/>
        <w:ind w:left="0" w:firstLine="0"/>
        <w:contextualSpacing w:val="0"/>
      </w:pPr>
      <w:r w:rsidDel="00000000" w:rsidR="00000000" w:rsidRPr="00000000">
        <w:rPr>
          <w:rtl w:val="0"/>
        </w:rPr>
        <w:t xml:space="preserve">Hypothetical Gaming Session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player begins the game with three lives, and the ball attached to the center of the paddle. The player presses the spacebar key to launch the ball, and attempts to bounce the ball into all of the bricks on the screen. On the tenth collision, the ball speeds up, and the player misses the next bounce, and a life is lost. The ball resets to the centre of the paddle, and waits for the player to begin again. Now knowing the ball will increase in speed, the player compensates, and clears the remaining blocks from the screen. The empty screen fills with a new set of blocks, and the play starts again until the player runs out of lives.</w:t>
      </w:r>
    </w:p>
    <w:p w:rsidR="00000000" w:rsidDel="00000000" w:rsidP="00000000" w:rsidRDefault="00000000" w:rsidRPr="00000000">
      <w:pPr>
        <w:pStyle w:val="Heading1"/>
        <w:ind w:left="0"/>
        <w:contextualSpacing w:val="0"/>
      </w:pPr>
      <w:r w:rsidDel="00000000" w:rsidR="00000000" w:rsidRPr="00000000">
        <w:rPr>
          <w:rtl w:val="0"/>
        </w:rPr>
        <w:t xml:space="preserve">3.  Game Play Details for Core 2-Player Version</w:t>
      </w:r>
    </w:p>
    <w:p w:rsidR="00000000" w:rsidDel="00000000" w:rsidP="00000000" w:rsidRDefault="00000000" w:rsidRPr="00000000">
      <w:pPr>
        <w:contextualSpacing w:val="0"/>
      </w:pPr>
      <w:r w:rsidDel="00000000" w:rsidR="00000000" w:rsidRPr="00000000">
        <w:rPr>
          <w:rtl w:val="0"/>
        </w:rPr>
        <w:t xml:space="preserve">The screen will be split vertically, with each player controlling a different half, with their own paddles, balls, scores, and lives. The basic game play will be identical, though with smaller screen space per player, and the speed will increase more frequently, at a rate of every 5 non wall bounces. Players will compete for the highest scores.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2590800</wp:posOffset>
            </wp:positionH>
            <wp:positionV relativeFrom="paragraph">
              <wp:posOffset>190500</wp:posOffset>
            </wp:positionV>
            <wp:extent cx="2708275" cy="1979930"/>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708275" cy="1979930"/>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-66674</wp:posOffset>
            </wp:positionH>
            <wp:positionV relativeFrom="paragraph">
              <wp:posOffset>190500</wp:posOffset>
            </wp:positionV>
            <wp:extent cx="2656205" cy="1979930"/>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656205" cy="197993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 1</w:t>
        <w:tab/>
        <w:tab/>
        <w:tab/>
        <w:tab/>
        <w:tab/>
        <w:t xml:space="preserve">Player 2</w:t>
      </w:r>
    </w:p>
    <w:p w:rsidR="00000000" w:rsidDel="00000000" w:rsidP="00000000" w:rsidRDefault="00000000" w:rsidRPr="00000000">
      <w:pPr>
        <w:contextualSpacing w:val="0"/>
      </w:pPr>
      <w:r w:rsidDel="00000000" w:rsidR="00000000" w:rsidRPr="00000000">
        <w:rPr>
          <w:rtl w:val="0"/>
        </w:rPr>
        <w:t xml:space="preserve">Source: </w:t>
      </w:r>
      <w:hyperlink r:id="rId15">
        <w:r w:rsidDel="00000000" w:rsidR="00000000" w:rsidRPr="00000000">
          <w:rPr>
            <w:color w:val="000080"/>
            <w:u w:val="single"/>
            <w:rtl w:val="0"/>
          </w:rPr>
          <w:t xml:space="preserve">https://lh5.ggpht.com/Nb89RFGYgRJ1mk2jztdVzZ0LRq6hs_1_Itvn_rWDDdiizJgC2KvmAfWmxzz7PSQWi64=h310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contextualSpacing w:val="0"/>
      </w:pPr>
      <w:r w:rsidDel="00000000" w:rsidR="00000000" w:rsidRPr="00000000">
        <w:rPr>
          <w:rtl w:val="0"/>
        </w:rPr>
        <w:t xml:space="preserve">4.  Sound Effects</w:t>
      </w:r>
    </w:p>
    <w:tbl>
      <w:tblPr>
        <w:tblStyle w:val="Table5"/>
        <w:bidi w:val="0"/>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20"/>
        <w:gridCol w:w="3120"/>
        <w:tblGridChange w:id="0">
          <w:tblGrid>
            <w:gridCol w:w="3180"/>
            <w:gridCol w:w="3120"/>
            <w:gridCol w:w="3120"/>
          </w:tblGrid>
        </w:tblGridChange>
      </w:tblGrid>
      <w:tr>
        <w:tc>
          <w:tcPr>
            <w:shd w:fill="ffffff"/>
          </w:tcPr>
          <w:p w:rsidR="00000000" w:rsidDel="00000000" w:rsidP="00000000" w:rsidRDefault="00000000" w:rsidRPr="00000000">
            <w:pPr>
              <w:contextualSpacing w:val="0"/>
            </w:pPr>
            <w:r w:rsidDel="00000000" w:rsidR="00000000" w:rsidRPr="00000000">
              <w:rPr>
                <w:u w:val="single"/>
                <w:rtl w:val="0"/>
              </w:rPr>
              <w:t xml:space="preserve">Sound Effect Name</w:t>
            </w:r>
          </w:p>
        </w:tc>
        <w:tc>
          <w:tcPr>
            <w:shd w:fill="ffffff"/>
          </w:tcPr>
          <w:p w:rsidR="00000000" w:rsidDel="00000000" w:rsidP="00000000" w:rsidRDefault="00000000" w:rsidRPr="00000000">
            <w:pPr>
              <w:contextualSpacing w:val="0"/>
            </w:pPr>
            <w:r w:rsidDel="00000000" w:rsidR="00000000" w:rsidRPr="00000000">
              <w:rPr>
                <w:u w:val="single"/>
                <w:rtl w:val="0"/>
              </w:rPr>
              <w:t xml:space="preserve">Brief Description</w:t>
            </w:r>
          </w:p>
        </w:tc>
        <w:tc>
          <w:tcPr>
            <w:shd w:fill="ffffff"/>
          </w:tcPr>
          <w:p w:rsidR="00000000" w:rsidDel="00000000" w:rsidP="00000000" w:rsidRDefault="00000000" w:rsidRPr="00000000">
            <w:pPr>
              <w:contextualSpacing w:val="0"/>
            </w:pPr>
            <w:r w:rsidDel="00000000" w:rsidR="00000000" w:rsidRPr="00000000">
              <w:rPr>
                <w:u w:val="single"/>
                <w:rtl w:val="0"/>
              </w:rPr>
              <w:t xml:space="preserve">Event which Triggers Playback</w:t>
            </w: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brick smash</w:t>
            </w:r>
          </w:p>
        </w:tc>
        <w:tc>
          <w:tcPr>
            <w:shd w:fill="ffffff"/>
          </w:tcPr>
          <w:p w:rsidR="00000000" w:rsidDel="00000000" w:rsidP="00000000" w:rsidRDefault="00000000" w:rsidRPr="00000000">
            <w:pPr>
              <w:contextualSpacing w:val="0"/>
            </w:pPr>
            <w:r w:rsidDel="00000000" w:rsidR="00000000" w:rsidRPr="00000000">
              <w:rPr>
                <w:rtl w:val="0"/>
              </w:rPr>
              <w:t xml:space="preserve">an explosion noise </w:t>
            </w:r>
          </w:p>
        </w:tc>
        <w:tc>
          <w:tcPr>
            <w:shd w:fill="ffffff"/>
          </w:tcPr>
          <w:p w:rsidR="00000000" w:rsidDel="00000000" w:rsidP="00000000" w:rsidRDefault="00000000" w:rsidRPr="00000000">
            <w:pPr>
              <w:contextualSpacing w:val="0"/>
            </w:pPr>
            <w:r w:rsidDel="00000000" w:rsidR="00000000" w:rsidRPr="00000000">
              <w:rPr>
                <w:rtl w:val="0"/>
              </w:rPr>
              <w:t xml:space="preserve">ball smashes brick</w:t>
            </w:r>
          </w:p>
        </w:tc>
      </w:tr>
      <w:tr>
        <w:tc>
          <w:tcPr>
            <w:shd w:fill="ffffff"/>
          </w:tcPr>
          <w:p w:rsidR="00000000" w:rsidDel="00000000" w:rsidP="00000000" w:rsidRDefault="00000000" w:rsidRPr="00000000">
            <w:pPr>
              <w:contextualSpacing w:val="0"/>
            </w:pPr>
            <w:r w:rsidDel="00000000" w:rsidR="00000000" w:rsidRPr="00000000">
              <w:rPr>
                <w:rtl w:val="0"/>
              </w:rPr>
              <w:t xml:space="preserve">ball touches paddle</w:t>
            </w:r>
          </w:p>
        </w:tc>
        <w:tc>
          <w:tcPr>
            <w:shd w:fill="ffffff"/>
          </w:tcPr>
          <w:p w:rsidR="00000000" w:rsidDel="00000000" w:rsidP="00000000" w:rsidRDefault="00000000" w:rsidRPr="00000000">
            <w:pPr>
              <w:contextualSpacing w:val="0"/>
            </w:pPr>
            <w:r w:rsidDel="00000000" w:rsidR="00000000" w:rsidRPr="00000000">
              <w:rPr>
                <w:rtl w:val="0"/>
              </w:rPr>
              <w:t xml:space="preserve">ball hitting ping pong paddle noise</w:t>
            </w:r>
          </w:p>
        </w:tc>
        <w:tc>
          <w:tcPr>
            <w:shd w:fill="ffffff"/>
          </w:tcPr>
          <w:p w:rsidR="00000000" w:rsidDel="00000000" w:rsidP="00000000" w:rsidRDefault="00000000" w:rsidRPr="00000000">
            <w:pPr>
              <w:contextualSpacing w:val="0"/>
            </w:pPr>
            <w:r w:rsidDel="00000000" w:rsidR="00000000" w:rsidRPr="00000000">
              <w:rPr>
                <w:rtl w:val="0"/>
              </w:rPr>
              <w:t xml:space="preserve">ball touches the paddle</w:t>
            </w:r>
          </w:p>
        </w:tc>
      </w:tr>
      <w:tr>
        <w:tc>
          <w:tcPr>
            <w:shd w:fill="ffffff"/>
          </w:tcPr>
          <w:p w:rsidR="00000000" w:rsidDel="00000000" w:rsidP="00000000" w:rsidRDefault="00000000" w:rsidRPr="00000000">
            <w:pPr>
              <w:contextualSpacing w:val="0"/>
            </w:pPr>
            <w:r w:rsidDel="00000000" w:rsidR="00000000" w:rsidRPr="00000000">
              <w:rPr>
                <w:rtl w:val="0"/>
              </w:rPr>
              <w:t xml:space="preserve">ball touches wall</w:t>
            </w:r>
          </w:p>
        </w:tc>
        <w:tc>
          <w:tcPr>
            <w:shd w:fill="ffffff"/>
          </w:tcPr>
          <w:p w:rsidR="00000000" w:rsidDel="00000000" w:rsidP="00000000" w:rsidRDefault="00000000" w:rsidRPr="00000000">
            <w:pPr>
              <w:contextualSpacing w:val="0"/>
            </w:pPr>
            <w:r w:rsidDel="00000000" w:rsidR="00000000" w:rsidRPr="00000000">
              <w:rPr>
                <w:rtl w:val="0"/>
              </w:rPr>
              <w:t xml:space="preserve">dull thud noise</w:t>
            </w:r>
          </w:p>
        </w:tc>
        <w:tc>
          <w:tcPr>
            <w:shd w:fill="ffffff"/>
          </w:tcPr>
          <w:p w:rsidR="00000000" w:rsidDel="00000000" w:rsidP="00000000" w:rsidRDefault="00000000" w:rsidRPr="00000000">
            <w:pPr>
              <w:contextualSpacing w:val="0"/>
            </w:pPr>
            <w:r w:rsidDel="00000000" w:rsidR="00000000" w:rsidRPr="00000000">
              <w:rPr>
                <w:rtl w:val="0"/>
              </w:rPr>
              <w:t xml:space="preserve">ball touches the wall</w:t>
            </w:r>
          </w:p>
        </w:tc>
      </w:tr>
    </w:tbl>
    <w:p w:rsidR="00000000" w:rsidDel="00000000" w:rsidP="00000000" w:rsidRDefault="00000000" w:rsidRPr="00000000">
      <w:pPr>
        <w:contextualSpacing w:val="0"/>
      </w:pPr>
      <w:bookmarkStart w:colFirst="0" w:colLast="0" w:name="h.7q0pqgvcbe5n" w:id="0"/>
      <w:bookmarkEnd w:id="0"/>
      <w:r w:rsidDel="00000000" w:rsidR="00000000" w:rsidRPr="00000000">
        <w:rPr>
          <w:rtl w:val="0"/>
        </w:rPr>
      </w:r>
    </w:p>
    <w:p w:rsidR="00000000" w:rsidDel="00000000" w:rsidP="00000000" w:rsidRDefault="00000000" w:rsidRPr="00000000">
      <w:pPr>
        <w:contextualSpacing w:val="0"/>
      </w:pPr>
      <w:bookmarkStart w:colFirst="0" w:colLast="0" w:name="h.gjdgxs" w:id="1"/>
      <w:bookmarkEnd w:id="1"/>
      <w:r w:rsidDel="00000000" w:rsidR="00000000" w:rsidRPr="00000000">
        <w:rPr>
          <w:rtl w:val="0"/>
        </w:rPr>
        <w:t xml:space="preserve">Music: Bad Symbol - Cumar &amp; Braedan</w:t>
      </w:r>
    </w:p>
    <w:p w:rsidR="00000000" w:rsidDel="00000000" w:rsidP="00000000" w:rsidRDefault="00000000" w:rsidRPr="00000000">
      <w:pPr>
        <w:pStyle w:val="Heading1"/>
        <w:ind w:left="0"/>
        <w:contextualSpacing w:val="0"/>
      </w:pPr>
      <w:r w:rsidDel="00000000" w:rsidR="00000000" w:rsidRPr="00000000">
        <w:rPr>
          <w:rtl w:val="0"/>
        </w:rPr>
        <w:t xml:space="preserve">5.  Additional Features (Time Permitting)</w:t>
      </w:r>
    </w:p>
    <w:p w:rsidR="00000000" w:rsidDel="00000000" w:rsidP="00000000" w:rsidRDefault="00000000" w:rsidRPr="00000000">
      <w:pPr>
        <w:spacing w:after="120" w:before="0" w:line="276"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If time permits there will be some power-up released from bricks when smashed along with other features. These power-ups and features will be the following:</w:t>
      </w:r>
    </w:p>
    <w:p w:rsidR="00000000" w:rsidDel="00000000" w:rsidP="00000000" w:rsidRDefault="00000000" w:rsidRPr="00000000">
      <w:pPr>
        <w:numPr>
          <w:ilvl w:val="0"/>
          <w:numId w:val="1"/>
        </w:numPr>
        <w:spacing w:after="0" w:lineRule="auto"/>
        <w:ind w:left="720" w:hanging="359"/>
        <w:rPr/>
      </w:pPr>
      <w:r w:rsidDel="00000000" w:rsidR="00000000" w:rsidRPr="00000000">
        <w:rPr>
          <w:rtl w:val="0"/>
        </w:rPr>
        <w:t xml:space="preserve">Multiple levels</w:t>
      </w:r>
    </w:p>
    <w:p w:rsidR="00000000" w:rsidDel="00000000" w:rsidP="00000000" w:rsidRDefault="00000000" w:rsidRPr="00000000">
      <w:pPr>
        <w:numPr>
          <w:ilvl w:val="0"/>
          <w:numId w:val="1"/>
        </w:numPr>
        <w:spacing w:after="0" w:lineRule="auto"/>
        <w:ind w:left="720" w:hanging="359"/>
        <w:rPr/>
      </w:pPr>
      <w:r w:rsidDel="00000000" w:rsidR="00000000" w:rsidRPr="00000000">
        <w:rPr>
          <w:rtl w:val="0"/>
        </w:rPr>
        <w:t xml:space="preserve">Leader-board</w:t>
      </w:r>
    </w:p>
    <w:p w:rsidR="00000000" w:rsidDel="00000000" w:rsidP="00000000" w:rsidRDefault="00000000" w:rsidRPr="00000000">
      <w:pPr>
        <w:numPr>
          <w:ilvl w:val="0"/>
          <w:numId w:val="1"/>
        </w:numPr>
        <w:spacing w:after="0" w:lineRule="auto"/>
        <w:ind w:left="720" w:hanging="359"/>
        <w:rPr/>
      </w:pPr>
      <w:r w:rsidDel="00000000" w:rsidR="00000000" w:rsidRPr="00000000">
        <w:rPr>
          <w:rtl w:val="0"/>
        </w:rPr>
        <w:t xml:space="preserve">Extra lives</w:t>
      </w:r>
    </w:p>
    <w:p w:rsidR="00000000" w:rsidDel="00000000" w:rsidP="00000000" w:rsidRDefault="00000000" w:rsidRPr="00000000">
      <w:pPr>
        <w:numPr>
          <w:ilvl w:val="0"/>
          <w:numId w:val="1"/>
        </w:numPr>
        <w:spacing w:after="0" w:lineRule="auto"/>
        <w:ind w:left="720" w:hanging="359"/>
        <w:rPr/>
      </w:pPr>
      <w:r w:rsidDel="00000000" w:rsidR="00000000" w:rsidRPr="00000000">
        <w:rPr>
          <w:rtl w:val="0"/>
        </w:rPr>
        <w:t xml:space="preserve">Multi-ball power up</w:t>
      </w:r>
    </w:p>
    <w:p w:rsidR="00000000" w:rsidDel="00000000" w:rsidP="00000000" w:rsidRDefault="00000000" w:rsidRPr="00000000">
      <w:pPr>
        <w:numPr>
          <w:ilvl w:val="0"/>
          <w:numId w:val="1"/>
        </w:numPr>
        <w:spacing w:after="0" w:lineRule="auto"/>
        <w:ind w:left="720" w:hanging="359"/>
        <w:rPr/>
      </w:pPr>
      <w:r w:rsidDel="00000000" w:rsidR="00000000" w:rsidRPr="00000000">
        <w:rPr>
          <w:rtl w:val="0"/>
        </w:rPr>
        <w:t xml:space="preserve">A wider paddle power up</w:t>
      </w:r>
    </w:p>
    <w:p w:rsidR="00000000" w:rsidDel="00000000" w:rsidP="00000000" w:rsidRDefault="00000000" w:rsidRPr="00000000">
      <w:pPr>
        <w:numPr>
          <w:ilvl w:val="0"/>
          <w:numId w:val="1"/>
        </w:numPr>
        <w:spacing w:after="0" w:lineRule="auto"/>
        <w:ind w:left="720" w:hanging="359"/>
        <w:rPr>
          <w:u w:val="none"/>
        </w:rPr>
      </w:pPr>
      <w:r w:rsidDel="00000000" w:rsidR="00000000" w:rsidRPr="00000000">
        <w:rPr>
          <w:rtl w:val="0"/>
        </w:rPr>
        <w:t xml:space="preserve">Impermeable brick</w:t>
      </w:r>
    </w:p>
    <w:p w:rsidR="00000000" w:rsidDel="00000000" w:rsidP="00000000" w:rsidRDefault="00000000" w:rsidRPr="00000000">
      <w:pPr>
        <w:numPr>
          <w:ilvl w:val="0"/>
          <w:numId w:val="1"/>
        </w:numPr>
        <w:spacing w:after="0" w:lineRule="auto"/>
        <w:ind w:left="720" w:hanging="359"/>
        <w:rPr/>
      </w:pPr>
      <w:r w:rsidDel="00000000" w:rsidR="00000000" w:rsidRPr="00000000">
        <w:rPr>
          <w:rtl w:val="0"/>
        </w:rPr>
        <w:t xml:space="preserve">Faster paddle movement power up</w:t>
      </w:r>
    </w:p>
    <w:p w:rsidR="00000000" w:rsidDel="00000000" w:rsidP="00000000" w:rsidRDefault="00000000" w:rsidRPr="00000000">
      <w:pPr>
        <w:numPr>
          <w:ilvl w:val="0"/>
          <w:numId w:val="1"/>
        </w:numPr>
        <w:spacing w:after="0" w:lineRule="auto"/>
        <w:ind w:left="720" w:hanging="359"/>
        <w:rPr/>
      </w:pPr>
      <w:r w:rsidDel="00000000" w:rsidR="00000000" w:rsidRPr="00000000">
        <w:rPr>
          <w:rtl w:val="0"/>
        </w:rPr>
        <w:t xml:space="preserve">Super ball power up (smashes bricks and continues in the same direction, not bouncing until hitting a  wall)</w:t>
      </w:r>
    </w:p>
    <w:sectPr>
      <w:headerReference r:id="rId16" w:type="default"/>
      <w:footerReference r:id="rId17" w:type="default"/>
      <w:pgSz w:h="15840" w:w="12240"/>
      <w:pgMar w:bottom="1497" w:top="1497"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lineRule="auto"/>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680"/>
        <w:tab w:val="right" w:pos="9360"/>
      </w:tabs>
      <w:spacing w:after="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pPr>
    <w:rPr>
      <w:rFonts w:ascii="Cambria" w:cs="Cambria" w:eastAsia="Cambria" w:hAnsi="Cambria"/>
      <w:b w:val="1"/>
      <w:color w:val="366091"/>
      <w:sz w:val="28"/>
    </w:rPr>
  </w:style>
  <w:style w:type="paragraph" w:styleId="Heading2">
    <w:name w:val="heading 2"/>
    <w:basedOn w:val="Normal"/>
    <w:next w:val="Normal"/>
    <w:pPr>
      <w:keepNext w:val="1"/>
      <w:keepLines w:val="1"/>
      <w:spacing w:after="0" w:before="200" w:line="276" w:lineRule="auto"/>
      <w:ind w:left="576" w:hanging="576"/>
    </w:pPr>
    <w:rPr>
      <w:rFonts w:ascii="Cambria" w:cs="Cambria" w:eastAsia="Cambria" w:hAnsi="Cambria"/>
      <w:b w:val="1"/>
      <w:color w:val="4f81bd"/>
      <w:sz w:val="26"/>
    </w:rPr>
  </w:style>
  <w:style w:type="paragraph" w:styleId="Heading3">
    <w:name w:val="heading 3"/>
    <w:basedOn w:val="Normal"/>
    <w:next w:val="Normal"/>
    <w:pPr>
      <w:keepNext w:val="1"/>
      <w:keepLines w:val="1"/>
      <w:spacing w:after="80" w:before="280" w:line="276" w:lineRule="auto"/>
      <w:ind w:left="720" w:hanging="720"/>
    </w:pPr>
    <w:rPr>
      <w:rFonts w:ascii="Calibri" w:cs="Calibri" w:eastAsia="Calibri" w:hAnsi="Calibri"/>
      <w:b w:val="1"/>
      <w:sz w:val="28"/>
    </w:rPr>
  </w:style>
  <w:style w:type="paragraph" w:styleId="Heading4">
    <w:name w:val="heading 4"/>
    <w:basedOn w:val="Normal"/>
    <w:next w:val="Normal"/>
    <w:pPr>
      <w:keepNext w:val="1"/>
      <w:keepLines w:val="1"/>
      <w:spacing w:after="40" w:before="240" w:line="276" w:lineRule="auto"/>
      <w:ind w:left="864" w:hanging="864"/>
    </w:pPr>
    <w:rPr>
      <w:rFonts w:ascii="Calibri" w:cs="Calibri" w:eastAsia="Calibri" w:hAnsi="Calibri"/>
      <w:b w:val="1"/>
      <w:sz w:val="24"/>
    </w:rPr>
  </w:style>
  <w:style w:type="paragraph" w:styleId="Heading5">
    <w:name w:val="heading 5"/>
    <w:basedOn w:val="Normal"/>
    <w:next w:val="Normal"/>
    <w:pPr>
      <w:keepNext w:val="1"/>
      <w:keepLines w:val="1"/>
      <w:spacing w:after="40" w:before="220" w:line="276" w:lineRule="auto"/>
      <w:ind w:left="1008" w:hanging="1008"/>
    </w:pPr>
    <w:rPr>
      <w:rFonts w:ascii="Calibri" w:cs="Calibri" w:eastAsia="Calibri" w:hAnsi="Calibri"/>
      <w:b w:val="1"/>
      <w:sz w:val="22"/>
    </w:rPr>
  </w:style>
  <w:style w:type="paragraph" w:styleId="Heading6">
    <w:name w:val="heading 6"/>
    <w:basedOn w:val="Normal"/>
    <w:next w:val="Normal"/>
    <w:pPr>
      <w:keepNext w:val="1"/>
      <w:keepLines w:val="1"/>
      <w:spacing w:after="40" w:before="200" w:line="276" w:lineRule="auto"/>
      <w:ind w:left="1152" w:hanging="1152"/>
    </w:pPr>
    <w:rPr>
      <w:rFonts w:ascii="Calibri" w:cs="Calibri" w:eastAsia="Calibri" w:hAnsi="Calibri"/>
      <w:b w:val="1"/>
      <w:sz w:val="20"/>
    </w:rPr>
  </w:style>
  <w:style w:type="paragraph" w:styleId="Title">
    <w:name w:val="Title"/>
    <w:basedOn w:val="Normal"/>
    <w:next w:val="Normal"/>
    <w:pPr>
      <w:keepNext w:val="1"/>
      <w:keepLines w:val="1"/>
      <w:spacing w:after="300" w:before="0" w:line="276" w:lineRule="auto"/>
      <w:jc w:val="center"/>
    </w:pPr>
    <w:rPr>
      <w:rFonts w:ascii="Cambria" w:cs="Cambria" w:eastAsia="Cambria" w:hAnsi="Cambria"/>
      <w:b w:val="0"/>
      <w:sz w:val="52"/>
    </w:rPr>
  </w:style>
  <w:style w:type="paragraph" w:styleId="Subtitle">
    <w:name w:val="Subtitle"/>
    <w:basedOn w:val="Normal"/>
    <w:next w:val="Normal"/>
    <w:pPr>
      <w:keepNext w:val="1"/>
      <w:keepLines w:val="1"/>
      <w:spacing w:after="200" w:before="0" w:line="276" w:lineRule="auto"/>
      <w:jc w:val="center"/>
    </w:pPr>
    <w:rPr>
      <w:rFonts w:ascii="Cambria" w:cs="Cambria" w:eastAsia="Cambria" w:hAnsi="Cambria"/>
      <w:b w:val="0"/>
      <w:i w:val="1"/>
      <w:color w:val="4f81bd"/>
      <w:sz w:val="24"/>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7" Type="http://schemas.openxmlformats.org/officeDocument/2006/relationships/footer" Target="footer1.xml"/><Relationship Id="rId16" Type="http://schemas.openxmlformats.org/officeDocument/2006/relationships/header" Target="header1.xml"/><Relationship Id="rId15" Type="http://schemas.openxmlformats.org/officeDocument/2006/relationships/hyperlink" Target="https://lh5.ggpht.com/Nb89RFGYgRJ1mk2jztdVzZ0LRq6hs_1_Itvn_rWDDdiizJgC2KvmAfWmxzz7PSQWi64=h310" TargetMode="External"/><Relationship Id="rId14" Type="http://schemas.openxmlformats.org/officeDocument/2006/relationships/image" Target="media/image13.png"/><Relationship Id="rId2" Type="http://schemas.openxmlformats.org/officeDocument/2006/relationships/fontTable" Target="fontTable.xml"/><Relationship Id="rId12" Type="http://schemas.openxmlformats.org/officeDocument/2006/relationships/image" Target="media/image10.jpg"/><Relationship Id="rId13" Type="http://schemas.openxmlformats.org/officeDocument/2006/relationships/image" Target="media/image12.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4.jpg"/><Relationship Id="rId3" Type="http://schemas.openxmlformats.org/officeDocument/2006/relationships/numbering" Target="numbering.xml"/><Relationship Id="rId11" Type="http://schemas.openxmlformats.org/officeDocument/2006/relationships/image" Target="media/image15.png"/><Relationship Id="rId9" Type="http://schemas.openxmlformats.org/officeDocument/2006/relationships/image" Target="media/image17.png"/><Relationship Id="rId6" Type="http://schemas.openxmlformats.org/officeDocument/2006/relationships/image" Target="media/image03.png"/><Relationship Id="rId5" Type="http://schemas.openxmlformats.org/officeDocument/2006/relationships/image" Target="media/image16.png"/><Relationship Id="rId8" Type="http://schemas.openxmlformats.org/officeDocument/2006/relationships/image" Target="media/image18.jpg"/><Relationship Id="rId7" Type="http://schemas.openxmlformats.org/officeDocument/2006/relationships/image" Target="media/image04.png"/></Relationships>
</file>