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7A" w:rsidRDefault="00DD08E1">
      <w:r>
        <w:rPr>
          <w:rFonts w:hint="eastAsia"/>
        </w:rPr>
        <w:t>财务模块与其他模块的对接</w:t>
      </w:r>
    </w:p>
    <w:p w:rsidR="00DD08E1" w:rsidRDefault="00DD08E1"/>
    <w:p w:rsidR="00DD08E1" w:rsidRDefault="00DD08E1" w:rsidP="00DD08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用户自定义区域维护</w:t>
      </w:r>
    </w:p>
    <w:p w:rsidR="0051162E" w:rsidRDefault="0051162E" w:rsidP="0051162E">
      <w:pPr>
        <w:pStyle w:val="a3"/>
        <w:ind w:left="360" w:firstLineChars="0" w:firstLine="0"/>
      </w:pPr>
      <w:r>
        <w:rPr>
          <w:rFonts w:hint="eastAsia"/>
        </w:rPr>
        <w:t>此功能及表结构有客服模块提供，建议将客户自定义区域，承运商自定义区域，网点覆盖区域做在一起，全部在用户自定义区域功能中维护。</w:t>
      </w:r>
    </w:p>
    <w:p w:rsidR="0051162E" w:rsidRPr="0051162E" w:rsidRDefault="0051162E" w:rsidP="0051162E">
      <w:pPr>
        <w:pStyle w:val="a3"/>
        <w:ind w:left="360" w:firstLineChars="0" w:firstLine="0"/>
      </w:pPr>
    </w:p>
    <w:p w:rsidR="0051162E" w:rsidRDefault="00C855A9" w:rsidP="00DD08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承运商下单匹配报价</w:t>
      </w:r>
    </w:p>
    <w:p w:rsidR="00C855A9" w:rsidRDefault="00C855A9" w:rsidP="00C855A9">
      <w:pPr>
        <w:ind w:left="360"/>
      </w:pPr>
      <w:r>
        <w:rPr>
          <w:rFonts w:hint="eastAsia"/>
        </w:rPr>
        <w:t>由财务模块提供接口，调度模块根据所选因素</w:t>
      </w:r>
      <w:r w:rsidR="006B44E5">
        <w:rPr>
          <w:rFonts w:hint="eastAsia"/>
        </w:rPr>
        <w:t>列表</w:t>
      </w:r>
      <w:r>
        <w:rPr>
          <w:rFonts w:hint="eastAsia"/>
        </w:rPr>
        <w:t>，匹配相应报价</w:t>
      </w:r>
    </w:p>
    <w:p w:rsidR="002420B3" w:rsidRDefault="002420B3" w:rsidP="00C855A9">
      <w:pPr>
        <w:ind w:left="360"/>
      </w:pPr>
    </w:p>
    <w:p w:rsidR="00A41DB5" w:rsidRDefault="002420B3" w:rsidP="00A41D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财务模块</w:t>
      </w:r>
      <w:r w:rsidR="001922C3">
        <w:rPr>
          <w:rFonts w:hint="eastAsia"/>
        </w:rPr>
        <w:t>付款明细</w:t>
      </w:r>
    </w:p>
    <w:p w:rsidR="002420B3" w:rsidRDefault="00A41DB5" w:rsidP="00A41DB5">
      <w:pPr>
        <w:pStyle w:val="a3"/>
        <w:ind w:left="360" w:firstLineChars="0" w:firstLine="0"/>
      </w:pPr>
      <w:r>
        <w:rPr>
          <w:rFonts w:hint="eastAsia"/>
        </w:rPr>
        <w:t>A,</w:t>
      </w:r>
      <w:r w:rsidR="002420B3">
        <w:rPr>
          <w:rFonts w:hint="eastAsia"/>
        </w:rPr>
        <w:t>只记录应付款</w:t>
      </w:r>
      <w:r w:rsidR="001922C3">
        <w:rPr>
          <w:rFonts w:hint="eastAsia"/>
        </w:rPr>
        <w:t>每一票的总金额，具体的收费明细由调度模块保存，财务查看明细，只需要看订单的收费明细</w:t>
      </w:r>
    </w:p>
    <w:p w:rsidR="00A41DB5" w:rsidRDefault="00A41DB5" w:rsidP="00A41DB5">
      <w:pPr>
        <w:pStyle w:val="a3"/>
        <w:ind w:left="360" w:firstLineChars="0" w:firstLine="0"/>
      </w:pPr>
      <w:r>
        <w:rPr>
          <w:rFonts w:hint="eastAsia"/>
        </w:rPr>
        <w:t>B,</w:t>
      </w:r>
      <w:r w:rsidR="005456CD">
        <w:rPr>
          <w:rFonts w:hint="eastAsia"/>
        </w:rPr>
        <w:t>调度可以增加或删除费用明细或改价格（改价格需要审核），同步要更改对应的应付明细信息。</w:t>
      </w:r>
    </w:p>
    <w:p w:rsidR="006D4976" w:rsidRDefault="006D4976" w:rsidP="006D4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客户下单匹配报价</w:t>
      </w:r>
    </w:p>
    <w:p w:rsidR="006D4976" w:rsidRDefault="006D4976" w:rsidP="006D4976">
      <w:pPr>
        <w:pStyle w:val="a3"/>
        <w:ind w:left="360" w:firstLineChars="0" w:firstLine="0"/>
      </w:pPr>
      <w:r>
        <w:rPr>
          <w:rFonts w:hint="eastAsia"/>
        </w:rPr>
        <w:t>由财务提供接口，客服根据所选因素匹配相应报价；</w:t>
      </w:r>
    </w:p>
    <w:p w:rsidR="006D4976" w:rsidRDefault="006D4976" w:rsidP="006D4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财务模块收款明细</w:t>
      </w:r>
    </w:p>
    <w:p w:rsidR="006D4976" w:rsidRDefault="006D4976" w:rsidP="006D4976">
      <w:pPr>
        <w:pStyle w:val="a3"/>
        <w:ind w:left="360" w:firstLineChars="0" w:firstLine="0"/>
      </w:pPr>
      <w:r>
        <w:rPr>
          <w:rFonts w:hint="eastAsia"/>
        </w:rPr>
        <w:t>A,</w:t>
      </w:r>
      <w:r>
        <w:rPr>
          <w:rFonts w:hint="eastAsia"/>
        </w:rPr>
        <w:t>只记录应收款每一票的总金额，具体的收费明细由客服模块保存，财务查看明细，只需要看订单的收费明细</w:t>
      </w:r>
    </w:p>
    <w:p w:rsidR="006D4976" w:rsidRDefault="006D4976" w:rsidP="006D4976">
      <w:pPr>
        <w:pStyle w:val="a3"/>
        <w:ind w:left="360" w:firstLineChars="0" w:firstLine="0"/>
      </w:pPr>
      <w:r>
        <w:rPr>
          <w:rFonts w:hint="eastAsia"/>
        </w:rPr>
        <w:t>B,</w:t>
      </w:r>
      <w:r>
        <w:rPr>
          <w:rFonts w:hint="eastAsia"/>
        </w:rPr>
        <w:t>客服可以增加或删除费用明细或改价格（改价格需要审核），同步要更改对应的应收明细信息。</w:t>
      </w:r>
    </w:p>
    <w:p w:rsidR="006D4976" w:rsidRPr="006D4976" w:rsidRDefault="006D4976" w:rsidP="006D4976">
      <w:pPr>
        <w:pStyle w:val="a3"/>
        <w:ind w:left="360" w:firstLineChars="0" w:firstLine="0"/>
      </w:pPr>
    </w:p>
    <w:sectPr w:rsidR="006D4976" w:rsidRPr="006D4976" w:rsidSect="0055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4BB" w:rsidRDefault="008E74BB" w:rsidP="001F45B3">
      <w:r>
        <w:separator/>
      </w:r>
    </w:p>
  </w:endnote>
  <w:endnote w:type="continuationSeparator" w:id="0">
    <w:p w:rsidR="008E74BB" w:rsidRDefault="008E74BB" w:rsidP="001F4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4BB" w:rsidRDefault="008E74BB" w:rsidP="001F45B3">
      <w:r>
        <w:separator/>
      </w:r>
    </w:p>
  </w:footnote>
  <w:footnote w:type="continuationSeparator" w:id="0">
    <w:p w:rsidR="008E74BB" w:rsidRDefault="008E74BB" w:rsidP="001F45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6E9C"/>
    <w:multiLevelType w:val="hybridMultilevel"/>
    <w:tmpl w:val="ABA69082"/>
    <w:lvl w:ilvl="0" w:tplc="52304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22A"/>
    <w:rsid w:val="0004122A"/>
    <w:rsid w:val="001922C3"/>
    <w:rsid w:val="001F45B3"/>
    <w:rsid w:val="002420B3"/>
    <w:rsid w:val="0051162E"/>
    <w:rsid w:val="005456CD"/>
    <w:rsid w:val="0055557A"/>
    <w:rsid w:val="006B44E5"/>
    <w:rsid w:val="006D4976"/>
    <w:rsid w:val="008E74BB"/>
    <w:rsid w:val="00961860"/>
    <w:rsid w:val="00A24EE3"/>
    <w:rsid w:val="00A41DB5"/>
    <w:rsid w:val="00A41E1B"/>
    <w:rsid w:val="00C855A9"/>
    <w:rsid w:val="00DD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8E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F4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F45B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F4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F45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2010-10-06T02:11:00Z</dcterms:created>
  <dcterms:modified xsi:type="dcterms:W3CDTF">2010-10-07T01:21:00Z</dcterms:modified>
</cp:coreProperties>
</file>