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6EC" w:rsidRDefault="00C456EC" w:rsidP="00C456EC">
      <w:pPr>
        <w:pStyle w:val="1"/>
      </w:pPr>
      <w:r>
        <w:t>Вариант 17</w:t>
      </w:r>
      <w:r>
        <w:tab/>
        <w:t>Отдел кадров</w:t>
      </w:r>
    </w:p>
    <w:p w:rsidR="00C456EC" w:rsidRDefault="00C456EC" w:rsidP="00C456EC">
      <w:pPr>
        <w:pStyle w:val="3"/>
        <w:spacing w:line="240" w:lineRule="auto"/>
        <w:jc w:val="both"/>
      </w:pPr>
      <w:r>
        <w:t>Разработать приложение, позволяющее организовать учёт сотрудников предприятия в соответс</w:t>
      </w:r>
      <w:r>
        <w:t>т</w:t>
      </w:r>
      <w:r>
        <w:t>вии со структурой подразделений. Информация о сотруднике предприятия хранится в некотором описателе сотру</w:t>
      </w:r>
      <w:r>
        <w:t>д</w:t>
      </w:r>
      <w:r>
        <w:t>ника. Сотрудники предприятия делятся на обычных и руководителей.</w:t>
      </w:r>
    </w:p>
    <w:p w:rsidR="00C456EC" w:rsidRDefault="00C456EC" w:rsidP="00C456EC">
      <w:pPr>
        <w:pStyle w:val="3"/>
        <w:spacing w:line="240" w:lineRule="auto"/>
        <w:jc w:val="both"/>
      </w:pPr>
      <w:r>
        <w:t xml:space="preserve">Описатель </w:t>
      </w:r>
      <w:r>
        <w:rPr>
          <w:i/>
          <w:u w:val="single"/>
        </w:rPr>
        <w:t>обычного</w:t>
      </w:r>
      <w:r>
        <w:t xml:space="preserve"> сотрудника содержит: фамилию и инициалы, год рождения, должность, образ</w:t>
      </w:r>
      <w:r>
        <w:t>о</w:t>
      </w:r>
      <w:r>
        <w:t>вание, оклад.</w:t>
      </w:r>
    </w:p>
    <w:p w:rsidR="00C456EC" w:rsidRDefault="00C456EC" w:rsidP="00C456EC">
      <w:pPr>
        <w:pStyle w:val="3"/>
        <w:spacing w:line="240" w:lineRule="auto"/>
        <w:jc w:val="both"/>
      </w:pPr>
      <w:r>
        <w:t xml:space="preserve">Описатель </w:t>
      </w:r>
      <w:r>
        <w:rPr>
          <w:i/>
          <w:u w:val="single"/>
        </w:rPr>
        <w:t>руководящего</w:t>
      </w:r>
      <w:r>
        <w:t xml:space="preserve"> сотрудника содержит: фамилию и инициалы, год рождения, должность, обр</w:t>
      </w:r>
      <w:r>
        <w:t>а</w:t>
      </w:r>
      <w:r>
        <w:t xml:space="preserve">зование, оклад, указатель на описатель </w:t>
      </w:r>
      <w:r>
        <w:rPr>
          <w:i/>
          <w:u w:val="single"/>
        </w:rPr>
        <w:t>структуры</w:t>
      </w:r>
      <w:r>
        <w:t xml:space="preserve"> подразделения.</w:t>
      </w:r>
    </w:p>
    <w:p w:rsidR="00C456EC" w:rsidRDefault="00C456EC" w:rsidP="00C456EC">
      <w:pPr>
        <w:pStyle w:val="3"/>
        <w:spacing w:line="240" w:lineRule="auto"/>
        <w:jc w:val="both"/>
      </w:pPr>
      <w:r>
        <w:t>Каждый сотрудник предприятия имеет уникальную характеристику – шифр сотрудника. Вся инфо</w:t>
      </w:r>
      <w:r>
        <w:t>р</w:t>
      </w:r>
      <w:r>
        <w:t>мация о сотрудниках (руководителях подразделений) сведена в таблицу, каждый элемент кот</w:t>
      </w:r>
      <w:r>
        <w:t>о</w:t>
      </w:r>
      <w:r>
        <w:t>рой содержит шифр сотрудника и указатель на его описатель. Элементы таблицы упорядочены по возрастанию зн</w:t>
      </w:r>
      <w:r>
        <w:t>а</w:t>
      </w:r>
      <w:r>
        <w:t>чений шифра сотрудника (руководителя подразделения).</w:t>
      </w:r>
    </w:p>
    <w:p w:rsidR="00C456EC" w:rsidRDefault="00C456EC" w:rsidP="00C456EC">
      <w:pPr>
        <w:pStyle w:val="3"/>
        <w:spacing w:line="240" w:lineRule="auto"/>
        <w:jc w:val="both"/>
      </w:pPr>
      <w:r>
        <w:t>Полная информация о предприятии собрана в его описателе, который содержит: название пре</w:t>
      </w:r>
      <w:r>
        <w:t>д</w:t>
      </w:r>
      <w:r>
        <w:t>приятия и таблицу сотрудников. Структура подразделения в свою очередь может быть описана так же оп</w:t>
      </w:r>
      <w:r>
        <w:t>и</w:t>
      </w:r>
      <w:r>
        <w:t>сателем предприятия. Таким образом, указатель на описатель структуры подразделения в описателе рук</w:t>
      </w:r>
      <w:r>
        <w:t>о</w:t>
      </w:r>
      <w:r>
        <w:t>водителя – указатель на описатель подразделения.</w:t>
      </w:r>
    </w:p>
    <w:p w:rsidR="00C456EC" w:rsidRDefault="00C456EC" w:rsidP="00C456EC">
      <w:pPr>
        <w:pStyle w:val="3"/>
        <w:spacing w:line="240" w:lineRule="auto"/>
      </w:pPr>
      <w:r>
        <w:t>Обеспечить выполнение следующих операций.</w:t>
      </w:r>
    </w:p>
    <w:p w:rsidR="00C456EC" w:rsidRDefault="00C456EC" w:rsidP="00C456EC">
      <w:pPr>
        <w:pStyle w:val="3"/>
        <w:numPr>
          <w:ilvl w:val="0"/>
          <w:numId w:val="1"/>
        </w:numPr>
        <w:spacing w:line="240" w:lineRule="auto"/>
      </w:pPr>
      <w:r>
        <w:t xml:space="preserve">Для предприятия (подразделения): 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включить новый элемент, не нарушая упорядоченности;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найти элемент по заданному шифру сотрудника;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найти элемент по заданному названию подразделения;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удалить элемент, заданный шифром сотрудника;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получить название предприятия (подразделения);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показать содержимое таблицы.</w:t>
      </w:r>
    </w:p>
    <w:p w:rsidR="00C456EC" w:rsidRDefault="00C456EC" w:rsidP="00C456EC">
      <w:pPr>
        <w:pStyle w:val="3"/>
        <w:numPr>
          <w:ilvl w:val="0"/>
          <w:numId w:val="1"/>
        </w:numPr>
        <w:spacing w:line="240" w:lineRule="auto"/>
      </w:pPr>
      <w:r>
        <w:t xml:space="preserve">Для любого сотрудника: 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вывести информацию о сотруднике;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получить (вернуть в качестве результата) тип сотрудника;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получить должность сотрудника; изменить должность сотрудника;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получить оклад сотрудника; изменить оклад сотрудника.</w:t>
      </w:r>
    </w:p>
    <w:p w:rsidR="00C456EC" w:rsidRDefault="00C456EC" w:rsidP="00C456EC">
      <w:pPr>
        <w:pStyle w:val="3"/>
        <w:numPr>
          <w:ilvl w:val="0"/>
          <w:numId w:val="1"/>
        </w:numPr>
        <w:spacing w:line="240" w:lineRule="auto"/>
      </w:pPr>
      <w:r>
        <w:t xml:space="preserve">Для обычного сотрудника: 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преобразовать в руководящего сотрудника этого подразделения.</w:t>
      </w:r>
    </w:p>
    <w:p w:rsidR="00C456EC" w:rsidRDefault="00C456EC" w:rsidP="00C456EC">
      <w:pPr>
        <w:pStyle w:val="3"/>
        <w:numPr>
          <w:ilvl w:val="0"/>
          <w:numId w:val="1"/>
        </w:numPr>
        <w:spacing w:line="240" w:lineRule="auto"/>
      </w:pPr>
      <w:r>
        <w:t xml:space="preserve">Для приложения: 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оформить назначение на должность в подразделение (предприятие);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оформить перевод сотрудника на другую должность (с повышением или понижением);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оформить увольнение сотрудника;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вывести перечень сотрудников указанного подразделения;</w:t>
      </w:r>
    </w:p>
    <w:p w:rsidR="00C456EC" w:rsidRDefault="00C456EC" w:rsidP="00C456EC">
      <w:pPr>
        <w:pStyle w:val="3"/>
        <w:numPr>
          <w:ilvl w:val="1"/>
          <w:numId w:val="1"/>
        </w:numPr>
        <w:spacing w:line="240" w:lineRule="auto"/>
      </w:pPr>
      <w:r>
        <w:t>(*) вывести структуру предприятия, используя класс-итератор.</w:t>
      </w:r>
    </w:p>
    <w:p w:rsidR="00C456EC" w:rsidRDefault="00C456EC" w:rsidP="00C456EC">
      <w:pPr>
        <w:pStyle w:val="1"/>
      </w:pPr>
      <w:r>
        <w:t>Порядок выполнения работы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>На основе описания задачи определить состав классов.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>Разработать иерархию классов и схему их взаимодействия.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>Для каждого класса определить его состояние и необходимые методы.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>Разработать и отладить все классы.</w:t>
      </w:r>
      <w:r>
        <w:rPr>
          <w:sz w:val="16"/>
        </w:rPr>
        <w:t xml:space="preserve"> Для контейнера </w:t>
      </w:r>
      <w:r>
        <w:rPr>
          <w:sz w:val="16"/>
        </w:rPr>
        <w:t>использ</w:t>
      </w:r>
      <w:r>
        <w:rPr>
          <w:sz w:val="16"/>
        </w:rPr>
        <w:t>овать</w:t>
      </w:r>
      <w:r>
        <w:rPr>
          <w:sz w:val="16"/>
        </w:rPr>
        <w:t xml:space="preserve"> ста</w:t>
      </w:r>
      <w:r>
        <w:rPr>
          <w:sz w:val="16"/>
        </w:rPr>
        <w:t>н</w:t>
      </w:r>
      <w:r>
        <w:rPr>
          <w:sz w:val="16"/>
        </w:rPr>
        <w:t xml:space="preserve">дартную библиотеку </w:t>
      </w:r>
      <w:r w:rsidRPr="00812E9F">
        <w:rPr>
          <w:rFonts w:ascii="Arial" w:hAnsi="Arial" w:cs="Arial"/>
          <w:sz w:val="16"/>
          <w:lang w:val="en-US"/>
        </w:rPr>
        <w:t>STL</w:t>
      </w:r>
      <w:r>
        <w:rPr>
          <w:sz w:val="16"/>
        </w:rPr>
        <w:t>. Выбор шаблона классов согласовать с преподавателем.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 Приложение реализовать в виде простой диалоговой програ</w:t>
      </w:r>
      <w:r>
        <w:rPr>
          <w:sz w:val="16"/>
        </w:rPr>
        <w:t>м</w:t>
      </w:r>
      <w:r>
        <w:rPr>
          <w:sz w:val="16"/>
        </w:rPr>
        <w:t>мы.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Разработать и отладить класс, реализующий работу приложения. Предусмотреть в классе возмо</w:t>
      </w:r>
      <w:r>
        <w:rPr>
          <w:sz w:val="16"/>
        </w:rPr>
        <w:t>ж</w:t>
      </w:r>
      <w:r>
        <w:rPr>
          <w:sz w:val="16"/>
        </w:rPr>
        <w:t>ность сохранения таблицы в файле и её восстановления.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Разработать и отладить класс-итератор, с помощью которого реализовать дополнительные опер</w:t>
      </w:r>
      <w:r>
        <w:rPr>
          <w:sz w:val="16"/>
        </w:rPr>
        <w:t>а</w:t>
      </w:r>
      <w:r>
        <w:rPr>
          <w:sz w:val="16"/>
        </w:rPr>
        <w:t>ции.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Повторить разработку контейнерного класса (вместе с необходимыми итераторами), используя собственные шаблоны классов.</w:t>
      </w:r>
    </w:p>
    <w:p w:rsidR="00C456EC" w:rsidRDefault="00C456EC" w:rsidP="00C456EC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Реализовать приложение с использование средств оконного интерфейса.</w:t>
      </w:r>
    </w:p>
    <w:p w:rsidR="00C456EC" w:rsidRDefault="00C456EC" w:rsidP="00C456EC">
      <w:pPr>
        <w:rPr>
          <w:sz w:val="16"/>
        </w:rPr>
      </w:pPr>
      <w:r>
        <w:rPr>
          <w:sz w:val="16"/>
        </w:rPr>
        <w:t>Примечание: пункты задания, отмеченные (*), являются дополнительными.</w:t>
      </w:r>
    </w:p>
    <w:p w:rsidR="00973295" w:rsidRDefault="00C456EC" w:rsidP="00C456EC">
      <w:bookmarkStart w:id="0" w:name="_GoBack"/>
      <w:bookmarkEnd w:id="0"/>
      <w:r>
        <w:rPr>
          <w:sz w:val="16"/>
        </w:rPr>
        <w:br w:type="column"/>
      </w:r>
    </w:p>
    <w:sectPr w:rsidR="0097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B62E5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7F127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F3"/>
    <w:rsid w:val="00973295"/>
    <w:rsid w:val="00B032F3"/>
    <w:rsid w:val="00C4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16AA1-D47D-4427-A2E1-3266764D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456EC"/>
    <w:pPr>
      <w:keepNext/>
      <w:jc w:val="center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56EC"/>
    <w:rPr>
      <w:rFonts w:ascii="Arial" w:eastAsia="Times New Roman" w:hAnsi="Arial" w:cs="Times New Roman"/>
      <w:b/>
      <w:kern w:val="28"/>
      <w:sz w:val="20"/>
      <w:szCs w:val="20"/>
      <w:lang w:eastAsia="ru-RU"/>
    </w:rPr>
  </w:style>
  <w:style w:type="paragraph" w:styleId="3">
    <w:name w:val="Body Text Indent 3"/>
    <w:basedOn w:val="a"/>
    <w:link w:val="30"/>
    <w:rsid w:val="00C456EC"/>
    <w:pPr>
      <w:spacing w:line="120" w:lineRule="atLeast"/>
      <w:ind w:firstLine="426"/>
    </w:pPr>
    <w:rPr>
      <w:sz w:val="16"/>
    </w:rPr>
  </w:style>
  <w:style w:type="character" w:customStyle="1" w:styleId="30">
    <w:name w:val="Основной текст с отступом 3 Знак"/>
    <w:basedOn w:val="a0"/>
    <w:link w:val="3"/>
    <w:rsid w:val="00C456EC"/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Шустова Л.И.</dc:creator>
  <cp:keywords/>
  <dc:description/>
  <cp:lastModifiedBy>Шустова Л.И.</cp:lastModifiedBy>
  <cp:revision>2</cp:revision>
  <dcterms:created xsi:type="dcterms:W3CDTF">2020-11-06T13:43:00Z</dcterms:created>
  <dcterms:modified xsi:type="dcterms:W3CDTF">2020-11-06T13:45:00Z</dcterms:modified>
</cp:coreProperties>
</file>