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B7629D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B7629D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B7629D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4DFB903" w:rsidR="00F0058A" w:rsidRPr="009C7565" w:rsidRDefault="00DF2390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20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7746998A" w:rsidR="00F0058A" w:rsidRPr="009C7565" w:rsidRDefault="00DF2390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27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B7629D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B7629D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4C9AE56F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 xml:space="preserve">Temat </w:t>
            </w:r>
            <w:r w:rsidR="00BE31BF">
              <w:rPr>
                <w:b/>
                <w:color w:val="000000"/>
                <w:lang w:eastAsia="en-US"/>
              </w:rPr>
              <w:t xml:space="preserve">i numer </w:t>
            </w:r>
            <w:r w:rsidRPr="009C7565">
              <w:rPr>
                <w:b/>
                <w:color w:val="000000"/>
                <w:lang w:eastAsia="en-US"/>
              </w:rPr>
              <w:t>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B7629D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B7629D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E7908A" w:rsidR="003B1AE1" w:rsidRDefault="00BE31BF" w:rsidP="00B7629D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Środa</w:t>
            </w:r>
          </w:p>
          <w:p w14:paraId="3711B7FB" w14:textId="5833D8A9" w:rsidR="00F0058A" w:rsidRPr="00BC1A35" w:rsidRDefault="00F7561C" w:rsidP="00BC1A3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0058A" w:rsidRPr="009C7565">
              <w:rPr>
                <w:sz w:val="24"/>
                <w:szCs w:val="24"/>
              </w:rPr>
              <w:t>:15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0BAB2039" w:rsidR="00F0058A" w:rsidRPr="009C7565" w:rsidRDefault="00BE31BF" w:rsidP="003A51E8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 xml:space="preserve">Ćwiczenie </w:t>
            </w:r>
            <w:r w:rsidR="00DF2390">
              <w:rPr>
                <w:color w:val="000000"/>
                <w:szCs w:val="24"/>
                <w:lang w:eastAsia="pl-PL"/>
              </w:rPr>
              <w:t>29</w:t>
            </w:r>
            <w:r>
              <w:rPr>
                <w:color w:val="000000"/>
                <w:szCs w:val="24"/>
                <w:lang w:eastAsia="pl-PL"/>
              </w:rPr>
              <w:t xml:space="preserve">: </w:t>
            </w:r>
            <w:r w:rsidR="00F965B5">
              <w:rPr>
                <w:color w:val="000000"/>
                <w:szCs w:val="24"/>
                <w:lang w:eastAsia="pl-PL"/>
              </w:rPr>
              <w:t>W</w:t>
            </w:r>
            <w:r w:rsidR="00F965B5" w:rsidRPr="003A51E8">
              <w:rPr>
                <w:color w:val="000000"/>
                <w:szCs w:val="24"/>
                <w:lang w:eastAsia="pl-PL"/>
              </w:rPr>
              <w:t>yznaczanie współczynnika rozszerzalności termicznej oraz badanie procesów przekazywania ciepła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B7629D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B7629D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202E7E1" w14:textId="55C3A446" w:rsidR="0069799A" w:rsidRPr="009C7565" w:rsidRDefault="000D614D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Sylwia Kośmider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Default="00653B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B7629D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00F729CE" w:rsidR="006C5F42" w:rsidRDefault="00F0058A" w:rsidP="00FE65EA">
      <w:pPr>
        <w:pStyle w:val="Nagwek1"/>
        <w:numPr>
          <w:ilvl w:val="0"/>
          <w:numId w:val="1"/>
        </w:numPr>
        <w:spacing w:after="240"/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7BF12A27" w14:textId="51C105F3" w:rsidR="00C421A9" w:rsidRDefault="00522F53" w:rsidP="00BD135E">
      <w:pPr>
        <w:spacing w:after="240"/>
        <w:ind w:left="360"/>
      </w:pPr>
      <w:r w:rsidRPr="00522F53">
        <w:t>Zjawisko rozszerzalności cieplnej w ujęciu makroskopowym polega na zmianie rozmiarów ciał spowodowanej zmianą temperatury</w:t>
      </w:r>
      <w:r>
        <w:t xml:space="preserve">. W </w:t>
      </w:r>
      <w:r w:rsidR="00E7646C">
        <w:t>badanym przypadku chodziło o wydłużanie się drutu</w:t>
      </w:r>
      <w:r>
        <w:t xml:space="preserve"> wraz ze wzrostem </w:t>
      </w:r>
      <w:r w:rsidR="00E7646C">
        <w:t xml:space="preserve">jego </w:t>
      </w:r>
      <w:proofErr w:type="spellStart"/>
      <w:r>
        <w:t>temperatury</w:t>
      </w:r>
      <w:r w:rsidR="00C421A9">
        <w:t>.</w:t>
      </w:r>
      <w:r w:rsidR="00B43894">
        <w:t>Wartość</w:t>
      </w:r>
      <w:proofErr w:type="spellEnd"/>
      <w:r w:rsidR="00B43894">
        <w:t xml:space="preserve"> uzależniająca wzrost rozmiarów ciała od jego temperatury to współczynnik rozszerzalności temperaturowej</w:t>
      </w:r>
      <w:r w:rsidR="00DC5E7A">
        <w:t xml:space="preserve"> </w:t>
      </w:r>
      <m:oMath>
        <m:r>
          <w:rPr>
            <w:rFonts w:ascii="Cambria Math" w:hAnsi="Cambria Math"/>
          </w:rPr>
          <m:t>α</m:t>
        </m:r>
      </m:oMath>
      <w:r w:rsidR="00B43894">
        <w:t>.</w:t>
      </w:r>
      <w:r w:rsidR="00C421A9">
        <w:t xml:space="preserve">Wraz ze wzrostem temperatury drutu zmienia się również ilość ciepła oddawanego </w:t>
      </w:r>
      <w:r w:rsidR="00BD135E">
        <w:t>przezeń</w:t>
      </w:r>
      <w:r w:rsidR="00C421A9">
        <w:t xml:space="preserve"> do otoczenia.</w:t>
      </w:r>
    </w:p>
    <w:p w14:paraId="3FED2F07" w14:textId="32DBC8CB" w:rsidR="00A21450" w:rsidRPr="0035036F" w:rsidRDefault="00A21450" w:rsidP="00DC5E7A">
      <w:pPr>
        <w:ind w:left="360"/>
      </w:pPr>
      <w:r>
        <w:t>Celem ćwiczenia było</w:t>
      </w:r>
      <w:r w:rsidR="00512357">
        <w:t xml:space="preserve"> zbadanie współczynnika rozszerzalności temperaturowej drutu</w:t>
      </w:r>
      <w:r w:rsidR="00421EC8">
        <w:t xml:space="preserve"> poprzez pomiary jego długości </w:t>
      </w:r>
      <w:r w:rsidR="00514E91">
        <w:t>przy</w:t>
      </w:r>
      <w:r w:rsidR="00421EC8">
        <w:t xml:space="preserve"> różnych temperaturach</w:t>
      </w:r>
      <w:r w:rsidR="00C421A9">
        <w:t>, a także poznanie przebiegu charakterystyki mocy oddawanej do otoczenia w postaci ciepła w funkcji przyrostu temperatury.</w:t>
      </w:r>
    </w:p>
    <w:p w14:paraId="6FB1BE63" w14:textId="77777777" w:rsidR="00A21450" w:rsidRDefault="00F0058A" w:rsidP="00A21450">
      <w:pPr>
        <w:pStyle w:val="Nagwek1"/>
        <w:numPr>
          <w:ilvl w:val="0"/>
          <w:numId w:val="1"/>
        </w:numPr>
      </w:pPr>
      <w:r w:rsidRPr="00C12AC9">
        <w:t>Przebieg</w:t>
      </w:r>
      <w:r w:rsidRPr="00DF5A88">
        <w:t xml:space="preserve"> ćwiczenia</w:t>
      </w:r>
    </w:p>
    <w:p w14:paraId="14DB2E3C" w14:textId="1B331F79" w:rsidR="00BB4339" w:rsidRDefault="00512357" w:rsidP="00BD135E">
      <w:pPr>
        <w:spacing w:before="240" w:after="240"/>
        <w:ind w:left="360"/>
      </w:pPr>
      <w:r>
        <w:t xml:space="preserve">Ćwiczenie rozpoczęliśmy od wyzerowania wskaźnika </w:t>
      </w:r>
      <w:r w:rsidR="00D74167">
        <w:t xml:space="preserve">czujnika mikrometrycznego. Następnie zwiększaliśmy podawany prąd o 0,20A i po ustabilizowaniu się temperatury odnotowywaliśmy w tabeli </w:t>
      </w:r>
      <w:r w:rsidR="00F11FFC">
        <w:t>dane odczytywane z czujnika mikrometrycznego, termometru oraz zasilacza.</w:t>
      </w:r>
      <w:r w:rsidR="00BD135E">
        <w:t xml:space="preserve"> </w:t>
      </w:r>
      <w:bookmarkStart w:id="0" w:name="_GoBack"/>
      <w:bookmarkEnd w:id="0"/>
      <w:r w:rsidR="00F11FFC">
        <w:t>Pomiary wykonywane były aż do momentu</w:t>
      </w:r>
      <w:r w:rsidR="0055291E">
        <w:t xml:space="preserve"> osiągnięcia przez drut temperatury wyższej niż </w:t>
      </w:r>
      <m:oMath>
        <m:r>
          <w:rPr>
            <w:rFonts w:ascii="Cambria Math" w:hAnsi="Cambria Math"/>
          </w:rPr>
          <m:t>130°C</m:t>
        </m:r>
      </m:oMath>
      <w:r w:rsidR="0055291E">
        <w:t>.</w:t>
      </w:r>
      <w:r w:rsidR="00F11FFC">
        <w:t xml:space="preserve"> </w:t>
      </w:r>
    </w:p>
    <w:p w14:paraId="56EBE4C2" w14:textId="74AFBC64" w:rsidR="001940CE" w:rsidRDefault="00F0058A" w:rsidP="00960A96">
      <w:pPr>
        <w:pStyle w:val="Nagwek1"/>
        <w:numPr>
          <w:ilvl w:val="0"/>
          <w:numId w:val="1"/>
        </w:numPr>
        <w:spacing w:after="240"/>
      </w:pPr>
      <w:r>
        <w:t xml:space="preserve">Spis przyrządów </w:t>
      </w:r>
      <w:r w:rsidR="00107D57">
        <w:t>pomiarowych</w:t>
      </w:r>
    </w:p>
    <w:tbl>
      <w:tblPr>
        <w:tblW w:w="8111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2336"/>
        <w:gridCol w:w="2127"/>
        <w:gridCol w:w="3147"/>
        <w:gridCol w:w="7"/>
      </w:tblGrid>
      <w:tr w:rsidR="00AE6741" w:rsidRPr="009C7565" w14:paraId="0A114503" w14:textId="77777777" w:rsidTr="003A7E88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Lp.</w:t>
            </w:r>
          </w:p>
        </w:tc>
        <w:tc>
          <w:tcPr>
            <w:tcW w:w="23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Nazwa urządzenia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Pełniona funkcja</w:t>
            </w:r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AC6A" w14:textId="77777777" w:rsidR="00AE6741" w:rsidRPr="00FF0ED8" w:rsidRDefault="00AE6741" w:rsidP="00B7629D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Dane techniczne przyrządów</w:t>
            </w:r>
          </w:p>
        </w:tc>
      </w:tr>
      <w:tr w:rsidR="00AE6741" w:rsidRPr="009C7565" w14:paraId="1839B30B" w14:textId="77777777" w:rsidTr="003A7E88">
        <w:trPr>
          <w:trHeight w:val="1"/>
          <w:jc w:val="center"/>
        </w:trPr>
        <w:tc>
          <w:tcPr>
            <w:tcW w:w="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AE6741" w:rsidRPr="009C7565" w:rsidRDefault="00AE6741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1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29DD5C02" w:rsidR="00AE6741" w:rsidRPr="00DF5A88" w:rsidRDefault="003776A1" w:rsidP="00B7629D">
            <w:pPr>
              <w:autoSpaceDN w:val="0"/>
              <w:jc w:val="center"/>
              <w:rPr>
                <w:sz w:val="22"/>
                <w:szCs w:val="22"/>
              </w:rPr>
            </w:pPr>
            <w:r>
              <w:t>Zasilacz prądu stałego</w:t>
            </w:r>
            <w:r w:rsidR="003A7E88">
              <w:t xml:space="preserve"> </w:t>
            </w:r>
            <w:proofErr w:type="spellStart"/>
            <w:r w:rsidR="003A7E88">
              <w:t>Zhaoxin</w:t>
            </w:r>
            <w:proofErr w:type="spellEnd"/>
            <w:r w:rsidR="003A7E88">
              <w:t xml:space="preserve"> RXN-1505D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D4BB8" w14:textId="01E3B871" w:rsidR="00AE6741" w:rsidRPr="00DF5A88" w:rsidRDefault="008A22BC" w:rsidP="00FF0ED8">
            <w:pPr>
              <w:autoSpaceDN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Zasilanie układu pomiarowego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8D56AB" w14:textId="77777777" w:rsidR="00AE6741" w:rsidRDefault="001B6978" w:rsidP="001B6978">
            <w:pPr>
              <w:pStyle w:val="Akapitzlist"/>
              <w:numPr>
                <w:ilvl w:val="0"/>
                <w:numId w:val="29"/>
              </w:numPr>
              <w:rPr>
                <w:lang w:eastAsia="en-US"/>
              </w:rPr>
            </w:pPr>
            <w:r>
              <w:rPr>
                <w:lang w:eastAsia="en-US"/>
              </w:rPr>
              <w:t>działka prądu: 0,01A</w:t>
            </w:r>
          </w:p>
          <w:p w14:paraId="05AEA697" w14:textId="321EAF3B" w:rsidR="001B6978" w:rsidRPr="009B1470" w:rsidRDefault="001B6978" w:rsidP="001B6978">
            <w:pPr>
              <w:pStyle w:val="Akapitzlist"/>
              <w:numPr>
                <w:ilvl w:val="0"/>
                <w:numId w:val="29"/>
              </w:numPr>
              <w:rPr>
                <w:lang w:eastAsia="en-US"/>
              </w:rPr>
            </w:pPr>
            <w:r>
              <w:rPr>
                <w:lang w:eastAsia="en-US"/>
              </w:rPr>
              <w:t>działka napięcia: 0,1V</w:t>
            </w:r>
          </w:p>
        </w:tc>
      </w:tr>
      <w:tr w:rsidR="00AE6741" w:rsidRPr="009C7565" w14:paraId="1D832E33" w14:textId="77777777" w:rsidTr="00357C6E">
        <w:trPr>
          <w:trHeight w:val="464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66BB5" w14:textId="77777777" w:rsidR="00AE6741" w:rsidRPr="009C7565" w:rsidRDefault="00AE6741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F003B" w14:textId="2004CA4F" w:rsidR="00AE6741" w:rsidRPr="00DF5A88" w:rsidRDefault="00331B52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Cyfrowy miernik temperatury</w:t>
            </w:r>
            <w:r w:rsidR="003A7E88">
              <w:rPr>
                <w:rFonts w:ascii="Times New Roman" w:hAnsi="Times New Roman" w:cs="Times New Roman"/>
                <w:color w:val="auto"/>
              </w:rPr>
              <w:t xml:space="preserve"> YC-61N</w:t>
            </w:r>
          </w:p>
          <w:p w14:paraId="7DA8AC79" w14:textId="77777777" w:rsidR="00AE6741" w:rsidRPr="00DF5A88" w:rsidRDefault="00AE6741" w:rsidP="00C651DE">
            <w:pPr>
              <w:autoSpaceDN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7F1D6" w14:textId="39ED59DA" w:rsidR="00AE6741" w:rsidRPr="00DF5A88" w:rsidRDefault="00331B52" w:rsidP="00FF0ED8">
            <w:pPr>
              <w:autoSpaceDN w:val="0"/>
              <w:jc w:val="center"/>
              <w:rPr>
                <w:sz w:val="22"/>
                <w:szCs w:val="22"/>
              </w:rPr>
            </w:pPr>
            <w:r>
              <w:t>Pomiar temperatury</w:t>
            </w:r>
          </w:p>
        </w:tc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AC0CC" w14:textId="49669AB4" w:rsidR="00AE6741" w:rsidRPr="00B57BA1" w:rsidRDefault="0038525E" w:rsidP="001B6978">
            <w:pPr>
              <w:pStyle w:val="Akapitzlist"/>
              <w:numPr>
                <w:ilvl w:val="0"/>
                <w:numId w:val="22"/>
              </w:numPr>
            </w:pPr>
            <w:r>
              <w:t xml:space="preserve">dokładność: </w:t>
            </w:r>
            <m:oMath>
              <m:r>
                <w:rPr>
                  <w:rFonts w:ascii="Cambria Math" w:hAnsi="Cambria Math"/>
                </w:rPr>
                <m:t>0,1°C</m:t>
              </m:r>
            </m:oMath>
          </w:p>
        </w:tc>
      </w:tr>
      <w:tr w:rsidR="00AE6741" w:rsidRPr="009C7565" w14:paraId="013423A8" w14:textId="77777777" w:rsidTr="00357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488"/>
          <w:jc w:val="center"/>
        </w:trPr>
        <w:tc>
          <w:tcPr>
            <w:tcW w:w="494" w:type="dxa"/>
            <w:vAlign w:val="center"/>
          </w:tcPr>
          <w:p w14:paraId="644D556D" w14:textId="77777777" w:rsidR="00AE6741" w:rsidRPr="009C7565" w:rsidRDefault="00AE6741" w:rsidP="00FF0ED8">
            <w:pPr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39FC5E2F" w14:textId="5091D43A" w:rsidR="00AE6741" w:rsidRPr="00FF0ED8" w:rsidRDefault="004A09DA" w:rsidP="00C651DE">
            <w:pPr>
              <w:pStyle w:val="Podtytu"/>
              <w:tabs>
                <w:tab w:val="center" w:pos="4560"/>
                <w:tab w:val="left" w:pos="8400"/>
              </w:tabs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Czujnik mikrometryczny</w:t>
            </w:r>
          </w:p>
        </w:tc>
        <w:tc>
          <w:tcPr>
            <w:tcW w:w="2127" w:type="dxa"/>
            <w:vAlign w:val="center"/>
          </w:tcPr>
          <w:p w14:paraId="4B2EDC16" w14:textId="10374164" w:rsidR="00AE6741" w:rsidRPr="00DF5A88" w:rsidRDefault="004A09DA" w:rsidP="00FF0ED8">
            <w:pPr>
              <w:spacing w:after="200"/>
              <w:jc w:val="center"/>
            </w:pPr>
            <w:r>
              <w:t>Pomiar wydłużenia drutu</w:t>
            </w:r>
          </w:p>
        </w:tc>
        <w:tc>
          <w:tcPr>
            <w:tcW w:w="3147" w:type="dxa"/>
            <w:vAlign w:val="center"/>
          </w:tcPr>
          <w:p w14:paraId="6E6704E8" w14:textId="4C9DFDA6" w:rsidR="00AE6741" w:rsidRPr="00DF5A88" w:rsidRDefault="00C651DE" w:rsidP="001B6978">
            <w:pPr>
              <w:pStyle w:val="Akapitzlist"/>
              <w:numPr>
                <w:ilvl w:val="0"/>
                <w:numId w:val="24"/>
              </w:numPr>
            </w:pPr>
            <w:r>
              <w:t>dokładność: 0,0</w:t>
            </w:r>
            <w:r w:rsidR="004A09DA">
              <w:t>1 mm</w:t>
            </w:r>
          </w:p>
        </w:tc>
      </w:tr>
    </w:tbl>
    <w:p w14:paraId="32B3BDB2" w14:textId="7277EFBD" w:rsidR="00576993" w:rsidRDefault="00223A0B" w:rsidP="00F0058A">
      <w:pPr>
        <w:pStyle w:val="Nagwek1"/>
        <w:numPr>
          <w:ilvl w:val="0"/>
          <w:numId w:val="1"/>
        </w:numPr>
      </w:pPr>
      <w:r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25C80CA8" w:rsidR="00A52C09" w:rsidRDefault="00FC4F9C" w:rsidP="00FC4F9C">
      <w:pPr>
        <w:pStyle w:val="Nagwek2"/>
        <w:ind w:firstLine="360"/>
      </w:pPr>
      <w:r>
        <w:t xml:space="preserve">Rys.1: </w:t>
      </w:r>
      <w:r w:rsidR="00E05552">
        <w:t>Zastosowany układ pomiarowy</w:t>
      </w:r>
      <w:r w:rsidR="00B728AF">
        <w:t>.</w:t>
      </w:r>
    </w:p>
    <w:p w14:paraId="2DD7AAB1" w14:textId="0B64F3CE" w:rsidR="00BB4339" w:rsidRPr="00560AB1" w:rsidRDefault="00E05552" w:rsidP="00560AB1">
      <w:pPr>
        <w:pStyle w:val="Akapitzlist"/>
        <w:jc w:val="center"/>
      </w:pPr>
      <w:r w:rsidRPr="00E05552">
        <w:rPr>
          <w:noProof/>
        </w:rPr>
        <w:drawing>
          <wp:inline distT="0" distB="0" distL="0" distR="0" wp14:anchorId="3A2608AB" wp14:editId="44F0E073">
            <wp:extent cx="2407096" cy="2392176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324" cy="24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03DF" w14:textId="5F8C8BAF" w:rsidR="005403E6" w:rsidRDefault="00F0058A" w:rsidP="00ED33DA">
      <w:pPr>
        <w:pStyle w:val="Nagwek1"/>
        <w:numPr>
          <w:ilvl w:val="0"/>
          <w:numId w:val="1"/>
        </w:numPr>
      </w:pPr>
      <w:r>
        <w:t>Tabele pomiarow</w:t>
      </w:r>
      <w:r w:rsidR="00974A5B">
        <w:t>e</w:t>
      </w:r>
    </w:p>
    <w:p w14:paraId="4F49B9B9" w14:textId="273D0A8D" w:rsidR="00E015AF" w:rsidRDefault="00FC4F9C" w:rsidP="00FC4F9C">
      <w:pPr>
        <w:pStyle w:val="Nagwek2"/>
        <w:ind w:firstLine="360"/>
      </w:pPr>
      <w:r>
        <w:t xml:space="preserve">Tab. 1: </w:t>
      </w:r>
      <w:r w:rsidR="00307E8B">
        <w:t>Wyniki pomiarów</w:t>
      </w:r>
      <w:r w:rsidR="006B3F5B">
        <w:t>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941"/>
        <w:gridCol w:w="962"/>
        <w:gridCol w:w="941"/>
        <w:gridCol w:w="950"/>
        <w:gridCol w:w="941"/>
        <w:gridCol w:w="941"/>
        <w:gridCol w:w="746"/>
      </w:tblGrid>
      <w:tr w:rsidR="003A32C0" w14:paraId="28581E73" w14:textId="77777777" w:rsidTr="00A8445E">
        <w:tc>
          <w:tcPr>
            <w:tcW w:w="892" w:type="dxa"/>
            <w:vMerge w:val="restart"/>
            <w:vAlign w:val="center"/>
          </w:tcPr>
          <w:p w14:paraId="0CDD1747" w14:textId="2E51E261" w:rsidR="003A32C0" w:rsidRPr="006B7455" w:rsidRDefault="003A32C0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6B7455">
              <w:rPr>
                <w:b/>
              </w:rPr>
              <w:t>Lp.</w:t>
            </w:r>
          </w:p>
        </w:tc>
        <w:tc>
          <w:tcPr>
            <w:tcW w:w="941" w:type="dxa"/>
            <w:vAlign w:val="center"/>
          </w:tcPr>
          <w:p w14:paraId="18D2C1A2" w14:textId="6E315F99" w:rsidR="003A32C0" w:rsidRPr="006B7455" w:rsidRDefault="00BD135E" w:rsidP="006B7455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2" w:type="dxa"/>
            <w:vAlign w:val="center"/>
          </w:tcPr>
          <w:p w14:paraId="685B1839" w14:textId="69C9CD9D" w:rsidR="003A32C0" w:rsidRPr="006B7455" w:rsidRDefault="003A32C0" w:rsidP="00421EC8">
            <w:pPr>
              <w:pStyle w:val="Akapitzlist"/>
              <w:spacing w:after="240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41" w:type="dxa"/>
            <w:vAlign w:val="center"/>
          </w:tcPr>
          <w:p w14:paraId="09BD41A4" w14:textId="769E03D2" w:rsidR="003A32C0" w:rsidRPr="006B7455" w:rsidRDefault="003A32C0" w:rsidP="00421EC8">
            <w:pPr>
              <w:pStyle w:val="Akapitzlist"/>
              <w:spacing w:after="240"/>
              <w:ind w:left="0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50" w:type="dxa"/>
            <w:vAlign w:val="center"/>
          </w:tcPr>
          <w:p w14:paraId="3C8BD884" w14:textId="12C46412" w:rsidR="003A32C0" w:rsidRPr="006B7455" w:rsidRDefault="003A32C0" w:rsidP="00421EC8">
            <w:pPr>
              <w:pStyle w:val="Akapitzlist"/>
              <w:spacing w:after="240"/>
              <w:ind w:left="0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941" w:type="dxa"/>
            <w:vAlign w:val="center"/>
          </w:tcPr>
          <w:p w14:paraId="5BFE12AC" w14:textId="0FDBC577" w:rsidR="003A32C0" w:rsidRPr="006B7455" w:rsidRDefault="003A32C0" w:rsidP="00421EC8">
            <w:pPr>
              <w:pStyle w:val="Akapitzlist"/>
              <w:spacing w:after="240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941" w:type="dxa"/>
            <w:vAlign w:val="center"/>
          </w:tcPr>
          <w:p w14:paraId="3D1F3EB4" w14:textId="681599B5" w:rsidR="003A32C0" w:rsidRPr="006B7455" w:rsidRDefault="003A32C0" w:rsidP="00421EC8">
            <w:pPr>
              <w:pStyle w:val="Akapitzlist"/>
              <w:spacing w:after="240"/>
              <w:ind w:left="0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746" w:type="dxa"/>
            <w:vAlign w:val="center"/>
          </w:tcPr>
          <w:p w14:paraId="72B560A5" w14:textId="0DA7EA73" w:rsidR="003A32C0" w:rsidRPr="006B7455" w:rsidRDefault="00BD135E" w:rsidP="00421EC8">
            <w:pPr>
              <w:pStyle w:val="Akapitzlist"/>
              <w:spacing w:after="240"/>
              <w:ind w:left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3A32C0" w14:paraId="0ABBC737" w14:textId="77777777" w:rsidTr="00A8445E">
        <w:tc>
          <w:tcPr>
            <w:tcW w:w="892" w:type="dxa"/>
            <w:vMerge/>
            <w:vAlign w:val="center"/>
          </w:tcPr>
          <w:p w14:paraId="5794F5B2" w14:textId="77777777" w:rsidR="003A32C0" w:rsidRDefault="003A32C0" w:rsidP="006B7455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14:paraId="08A2984A" w14:textId="22DFE76D" w:rsidR="003A32C0" w:rsidRDefault="003A32C0" w:rsidP="006B7455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[°C]</m:t>
                </m:r>
              </m:oMath>
            </m:oMathPara>
          </w:p>
        </w:tc>
        <w:tc>
          <w:tcPr>
            <w:tcW w:w="962" w:type="dxa"/>
            <w:vAlign w:val="center"/>
          </w:tcPr>
          <w:p w14:paraId="60B91491" w14:textId="5C71F1AA" w:rsidR="003A32C0" w:rsidRDefault="003A32C0" w:rsidP="006B7455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[°C]</m:t>
                </m:r>
              </m:oMath>
            </m:oMathPara>
          </w:p>
        </w:tc>
        <w:tc>
          <w:tcPr>
            <w:tcW w:w="941" w:type="dxa"/>
            <w:vAlign w:val="center"/>
          </w:tcPr>
          <w:p w14:paraId="3756D5AB" w14:textId="11077136" w:rsidR="003A32C0" w:rsidRDefault="003A32C0" w:rsidP="006B7455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[°C]</m:t>
                </m:r>
              </m:oMath>
            </m:oMathPara>
          </w:p>
        </w:tc>
        <w:tc>
          <w:tcPr>
            <w:tcW w:w="950" w:type="dxa"/>
            <w:vAlign w:val="center"/>
          </w:tcPr>
          <w:p w14:paraId="194FD68B" w14:textId="6822C989" w:rsidR="003A32C0" w:rsidRDefault="003A32C0" w:rsidP="006B7455">
            <w:pPr>
              <w:pStyle w:val="Akapitzlist"/>
              <w:spacing w:after="240"/>
              <w:ind w:left="0"/>
              <w:jc w:val="center"/>
            </w:pPr>
            <w:r>
              <w:t>[mm]</w:t>
            </w:r>
          </w:p>
        </w:tc>
        <w:tc>
          <w:tcPr>
            <w:tcW w:w="941" w:type="dxa"/>
            <w:vAlign w:val="center"/>
          </w:tcPr>
          <w:p w14:paraId="26E648AC" w14:textId="1E2626E1" w:rsidR="003A32C0" w:rsidRDefault="003A32C0" w:rsidP="006B7455">
            <w:pPr>
              <w:pStyle w:val="Akapitzlist"/>
              <w:spacing w:after="240"/>
              <w:ind w:left="0"/>
              <w:jc w:val="center"/>
            </w:pPr>
            <w:r>
              <w:t>[</w:t>
            </w:r>
            <w:r w:rsidR="00FC4F9C">
              <w:t>A</w:t>
            </w:r>
            <w:r>
              <w:t>]</w:t>
            </w:r>
          </w:p>
        </w:tc>
        <w:tc>
          <w:tcPr>
            <w:tcW w:w="941" w:type="dxa"/>
            <w:vAlign w:val="center"/>
          </w:tcPr>
          <w:p w14:paraId="6B7EAE79" w14:textId="1156C7D1" w:rsidR="003A32C0" w:rsidRDefault="003A32C0" w:rsidP="006B7455">
            <w:pPr>
              <w:pStyle w:val="Akapitzlist"/>
              <w:spacing w:after="240"/>
              <w:ind w:left="0"/>
              <w:jc w:val="center"/>
            </w:pPr>
            <w:r>
              <w:t>[</w:t>
            </w:r>
            <w:r w:rsidR="00FC4F9C">
              <w:t>V</w:t>
            </w:r>
            <w:r>
              <w:t>]</w:t>
            </w:r>
          </w:p>
        </w:tc>
        <w:tc>
          <w:tcPr>
            <w:tcW w:w="746" w:type="dxa"/>
            <w:vAlign w:val="center"/>
          </w:tcPr>
          <w:p w14:paraId="75F83670" w14:textId="639C60C0" w:rsidR="003A32C0" w:rsidRDefault="003A32C0" w:rsidP="006B7455">
            <w:pPr>
              <w:pStyle w:val="Akapitzlist"/>
              <w:spacing w:after="240"/>
              <w:ind w:left="0"/>
              <w:jc w:val="center"/>
            </w:pPr>
            <w:r>
              <w:t>[m]</w:t>
            </w:r>
          </w:p>
        </w:tc>
      </w:tr>
      <w:tr w:rsidR="00A8445E" w14:paraId="311B798F" w14:textId="77777777" w:rsidTr="00A8445E">
        <w:tc>
          <w:tcPr>
            <w:tcW w:w="892" w:type="dxa"/>
            <w:vAlign w:val="center"/>
          </w:tcPr>
          <w:p w14:paraId="60D64AEA" w14:textId="634DEC55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1</w:t>
            </w:r>
          </w:p>
        </w:tc>
        <w:tc>
          <w:tcPr>
            <w:tcW w:w="941" w:type="dxa"/>
            <w:vMerge w:val="restart"/>
            <w:vAlign w:val="center"/>
          </w:tcPr>
          <w:p w14:paraId="1804ED38" w14:textId="4352D28A" w:rsidR="00A8445E" w:rsidRDefault="00357C6E" w:rsidP="00A8445E">
            <w:pPr>
              <w:pStyle w:val="Akapitzlist"/>
              <w:spacing w:after="240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24,6</m:t>
                </m:r>
              </m:oMath>
            </m:oMathPara>
          </w:p>
        </w:tc>
        <w:tc>
          <w:tcPr>
            <w:tcW w:w="962" w:type="dxa"/>
            <w:vAlign w:val="center"/>
          </w:tcPr>
          <w:p w14:paraId="100D3AA3" w14:textId="6CB0ECC9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24,6</w:t>
            </w:r>
          </w:p>
        </w:tc>
        <w:tc>
          <w:tcPr>
            <w:tcW w:w="941" w:type="dxa"/>
            <w:vAlign w:val="center"/>
          </w:tcPr>
          <w:p w14:paraId="668F4904" w14:textId="67966693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950" w:type="dxa"/>
            <w:vAlign w:val="center"/>
          </w:tcPr>
          <w:p w14:paraId="21F11B70" w14:textId="35BC83B3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</w:t>
            </w:r>
          </w:p>
        </w:tc>
        <w:tc>
          <w:tcPr>
            <w:tcW w:w="941" w:type="dxa"/>
            <w:vAlign w:val="center"/>
          </w:tcPr>
          <w:p w14:paraId="39B64A44" w14:textId="2987BD6C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</w:t>
            </w:r>
          </w:p>
        </w:tc>
        <w:tc>
          <w:tcPr>
            <w:tcW w:w="941" w:type="dxa"/>
            <w:vAlign w:val="center"/>
          </w:tcPr>
          <w:p w14:paraId="214BDD7C" w14:textId="03A30944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</w:t>
            </w:r>
          </w:p>
        </w:tc>
        <w:tc>
          <w:tcPr>
            <w:tcW w:w="746" w:type="dxa"/>
            <w:vMerge w:val="restart"/>
            <w:textDirection w:val="btLr"/>
            <w:vAlign w:val="center"/>
          </w:tcPr>
          <w:p w14:paraId="767C9C29" w14:textId="1B545FEB" w:rsidR="00A8445E" w:rsidRPr="006B3C2C" w:rsidRDefault="00A8445E" w:rsidP="00A8445E">
            <w:pPr>
              <w:pStyle w:val="Akapitzlist"/>
              <w:spacing w:after="240"/>
              <w:ind w:left="113" w:right="113"/>
              <w:jc w:val="center"/>
              <w:rPr>
                <w:rFonts w:ascii="Cambria Math" w:hAnsi="Cambria Math"/>
                <w:oMath/>
              </w:rPr>
            </w:pPr>
            <w:r w:rsidRPr="00940AEF">
              <w:t>0,905</w:t>
            </w:r>
            <w:r>
              <w:t xml:space="preserve"> </w:t>
            </w:r>
            <w:r w:rsidRPr="00940AEF">
              <w:t>±</w:t>
            </w:r>
            <w:r>
              <w:t xml:space="preserve"> </w:t>
            </w:r>
            <w:r w:rsidRPr="00940AEF">
              <w:t>0,004</w:t>
            </w:r>
          </w:p>
        </w:tc>
      </w:tr>
      <w:tr w:rsidR="00A8445E" w14:paraId="45B44BC0" w14:textId="77777777" w:rsidTr="00A8445E">
        <w:tc>
          <w:tcPr>
            <w:tcW w:w="892" w:type="dxa"/>
            <w:vAlign w:val="center"/>
          </w:tcPr>
          <w:p w14:paraId="06134004" w14:textId="3F706719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2</w:t>
            </w:r>
          </w:p>
        </w:tc>
        <w:tc>
          <w:tcPr>
            <w:tcW w:w="941" w:type="dxa"/>
            <w:vMerge/>
            <w:vAlign w:val="center"/>
          </w:tcPr>
          <w:p w14:paraId="2B8B7D7F" w14:textId="72BD192C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215A32C7" w14:textId="139C9ACE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28,2</w:t>
            </w:r>
          </w:p>
        </w:tc>
        <w:tc>
          <w:tcPr>
            <w:tcW w:w="941" w:type="dxa"/>
            <w:vAlign w:val="center"/>
          </w:tcPr>
          <w:p w14:paraId="1C5AB444" w14:textId="0FE9F191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950" w:type="dxa"/>
            <w:vAlign w:val="center"/>
          </w:tcPr>
          <w:p w14:paraId="5EC2627A" w14:textId="131FDB54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0,05</w:t>
            </w:r>
          </w:p>
        </w:tc>
        <w:tc>
          <w:tcPr>
            <w:tcW w:w="941" w:type="dxa"/>
            <w:vAlign w:val="center"/>
          </w:tcPr>
          <w:p w14:paraId="6248D0FD" w14:textId="37A75BB5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0,18</w:t>
            </w:r>
          </w:p>
        </w:tc>
        <w:tc>
          <w:tcPr>
            <w:tcW w:w="941" w:type="dxa"/>
            <w:vAlign w:val="center"/>
          </w:tcPr>
          <w:p w14:paraId="1E865E9E" w14:textId="3CAE4683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1,2</w:t>
            </w:r>
          </w:p>
        </w:tc>
        <w:tc>
          <w:tcPr>
            <w:tcW w:w="746" w:type="dxa"/>
            <w:vMerge/>
            <w:vAlign w:val="center"/>
          </w:tcPr>
          <w:p w14:paraId="23E88BAC" w14:textId="5B0AB644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  <w:tr w:rsidR="00A8445E" w14:paraId="3629A5E6" w14:textId="77777777" w:rsidTr="00A8445E">
        <w:tc>
          <w:tcPr>
            <w:tcW w:w="892" w:type="dxa"/>
            <w:vAlign w:val="center"/>
          </w:tcPr>
          <w:p w14:paraId="30CAEAF4" w14:textId="56300B57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3</w:t>
            </w:r>
          </w:p>
        </w:tc>
        <w:tc>
          <w:tcPr>
            <w:tcW w:w="941" w:type="dxa"/>
            <w:vMerge/>
            <w:vAlign w:val="center"/>
          </w:tcPr>
          <w:p w14:paraId="73A46330" w14:textId="29DCFB13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047E0C65" w14:textId="42567C68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38,3</w:t>
            </w:r>
          </w:p>
        </w:tc>
        <w:tc>
          <w:tcPr>
            <w:tcW w:w="941" w:type="dxa"/>
            <w:vAlign w:val="center"/>
          </w:tcPr>
          <w:p w14:paraId="72AE3E27" w14:textId="1CE50B30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13,7</w:t>
            </w:r>
          </w:p>
        </w:tc>
        <w:tc>
          <w:tcPr>
            <w:tcW w:w="950" w:type="dxa"/>
            <w:vAlign w:val="center"/>
          </w:tcPr>
          <w:p w14:paraId="2193589A" w14:textId="207A3586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0,20</w:t>
            </w:r>
          </w:p>
        </w:tc>
        <w:tc>
          <w:tcPr>
            <w:tcW w:w="941" w:type="dxa"/>
            <w:vAlign w:val="center"/>
          </w:tcPr>
          <w:p w14:paraId="2CBADE4B" w14:textId="69A74A41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0,38</w:t>
            </w:r>
          </w:p>
        </w:tc>
        <w:tc>
          <w:tcPr>
            <w:tcW w:w="941" w:type="dxa"/>
            <w:vAlign w:val="center"/>
          </w:tcPr>
          <w:p w14:paraId="17EEAEA0" w14:textId="37904DC5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2,5</w:t>
            </w:r>
          </w:p>
        </w:tc>
        <w:tc>
          <w:tcPr>
            <w:tcW w:w="746" w:type="dxa"/>
            <w:vMerge/>
            <w:vAlign w:val="center"/>
          </w:tcPr>
          <w:p w14:paraId="3AADFFA0" w14:textId="39952250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  <w:tr w:rsidR="00A8445E" w14:paraId="54AC15C1" w14:textId="77777777" w:rsidTr="00A8445E">
        <w:tc>
          <w:tcPr>
            <w:tcW w:w="892" w:type="dxa"/>
            <w:vAlign w:val="center"/>
          </w:tcPr>
          <w:p w14:paraId="76CE2971" w14:textId="0C2FD99B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4</w:t>
            </w:r>
          </w:p>
        </w:tc>
        <w:tc>
          <w:tcPr>
            <w:tcW w:w="941" w:type="dxa"/>
            <w:vMerge/>
            <w:vAlign w:val="center"/>
          </w:tcPr>
          <w:p w14:paraId="5E18B96D" w14:textId="59E575D0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758E81A8" w14:textId="5DC12B7E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53,1</w:t>
            </w:r>
          </w:p>
        </w:tc>
        <w:tc>
          <w:tcPr>
            <w:tcW w:w="941" w:type="dxa"/>
            <w:vAlign w:val="center"/>
          </w:tcPr>
          <w:p w14:paraId="7710FBEB" w14:textId="19EAFD2B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28,5</w:t>
            </w:r>
          </w:p>
        </w:tc>
        <w:tc>
          <w:tcPr>
            <w:tcW w:w="950" w:type="dxa"/>
            <w:vAlign w:val="center"/>
          </w:tcPr>
          <w:p w14:paraId="619D6A2B" w14:textId="32BE3A65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0,45</w:t>
            </w:r>
          </w:p>
        </w:tc>
        <w:tc>
          <w:tcPr>
            <w:tcW w:w="941" w:type="dxa"/>
            <w:vAlign w:val="center"/>
          </w:tcPr>
          <w:p w14:paraId="6EFEE0F0" w14:textId="66453057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0,58</w:t>
            </w:r>
          </w:p>
        </w:tc>
        <w:tc>
          <w:tcPr>
            <w:tcW w:w="941" w:type="dxa"/>
            <w:vAlign w:val="center"/>
          </w:tcPr>
          <w:p w14:paraId="430857EA" w14:textId="6302BB20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3,8</w:t>
            </w:r>
          </w:p>
        </w:tc>
        <w:tc>
          <w:tcPr>
            <w:tcW w:w="746" w:type="dxa"/>
            <w:vMerge/>
            <w:vAlign w:val="center"/>
          </w:tcPr>
          <w:p w14:paraId="3221883F" w14:textId="1D9C0E0F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  <w:tr w:rsidR="00A8445E" w14:paraId="495A5810" w14:textId="77777777" w:rsidTr="00A8445E">
        <w:tc>
          <w:tcPr>
            <w:tcW w:w="892" w:type="dxa"/>
            <w:vAlign w:val="center"/>
          </w:tcPr>
          <w:p w14:paraId="68CB6753" w14:textId="22BBD059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5</w:t>
            </w:r>
          </w:p>
        </w:tc>
        <w:tc>
          <w:tcPr>
            <w:tcW w:w="941" w:type="dxa"/>
            <w:vMerge/>
            <w:vAlign w:val="center"/>
          </w:tcPr>
          <w:p w14:paraId="5E47CFAA" w14:textId="368D5663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03F697E9" w14:textId="5D65514B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71,8</w:t>
            </w:r>
          </w:p>
        </w:tc>
        <w:tc>
          <w:tcPr>
            <w:tcW w:w="941" w:type="dxa"/>
            <w:vAlign w:val="center"/>
          </w:tcPr>
          <w:p w14:paraId="262E6F62" w14:textId="66FF0E18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47,2</w:t>
            </w:r>
          </w:p>
        </w:tc>
        <w:tc>
          <w:tcPr>
            <w:tcW w:w="950" w:type="dxa"/>
            <w:vAlign w:val="center"/>
          </w:tcPr>
          <w:p w14:paraId="5E73BCBF" w14:textId="1B46A64E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0,77</w:t>
            </w:r>
          </w:p>
        </w:tc>
        <w:tc>
          <w:tcPr>
            <w:tcW w:w="941" w:type="dxa"/>
            <w:vAlign w:val="center"/>
          </w:tcPr>
          <w:p w14:paraId="191CC36E" w14:textId="3205CA37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0,79</w:t>
            </w:r>
          </w:p>
        </w:tc>
        <w:tc>
          <w:tcPr>
            <w:tcW w:w="941" w:type="dxa"/>
            <w:vAlign w:val="center"/>
          </w:tcPr>
          <w:p w14:paraId="7F8216D8" w14:textId="39FBEB76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5,2</w:t>
            </w:r>
          </w:p>
        </w:tc>
        <w:tc>
          <w:tcPr>
            <w:tcW w:w="746" w:type="dxa"/>
            <w:vMerge/>
            <w:vAlign w:val="center"/>
          </w:tcPr>
          <w:p w14:paraId="3CB34C0A" w14:textId="7F027D7B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  <w:tr w:rsidR="00A8445E" w14:paraId="285B073A" w14:textId="77777777" w:rsidTr="00A8445E">
        <w:tc>
          <w:tcPr>
            <w:tcW w:w="892" w:type="dxa"/>
            <w:vAlign w:val="center"/>
          </w:tcPr>
          <w:p w14:paraId="26FBDF0C" w14:textId="2B780F70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6</w:t>
            </w:r>
          </w:p>
        </w:tc>
        <w:tc>
          <w:tcPr>
            <w:tcW w:w="941" w:type="dxa"/>
            <w:vMerge/>
            <w:vAlign w:val="center"/>
          </w:tcPr>
          <w:p w14:paraId="27A8A694" w14:textId="77777777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0C0B3FBB" w14:textId="1DBF8D7B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93,3</w:t>
            </w:r>
          </w:p>
        </w:tc>
        <w:tc>
          <w:tcPr>
            <w:tcW w:w="941" w:type="dxa"/>
            <w:vAlign w:val="center"/>
          </w:tcPr>
          <w:p w14:paraId="269892BF" w14:textId="61CCA6C1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68,7</w:t>
            </w:r>
          </w:p>
        </w:tc>
        <w:tc>
          <w:tcPr>
            <w:tcW w:w="950" w:type="dxa"/>
            <w:vAlign w:val="center"/>
          </w:tcPr>
          <w:p w14:paraId="46426A80" w14:textId="6F2F8317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1,11</w:t>
            </w:r>
          </w:p>
        </w:tc>
        <w:tc>
          <w:tcPr>
            <w:tcW w:w="941" w:type="dxa"/>
            <w:vAlign w:val="center"/>
          </w:tcPr>
          <w:p w14:paraId="7CFC846B" w14:textId="0EA74A9F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0,99</w:t>
            </w:r>
          </w:p>
        </w:tc>
        <w:tc>
          <w:tcPr>
            <w:tcW w:w="941" w:type="dxa"/>
            <w:vAlign w:val="center"/>
          </w:tcPr>
          <w:p w14:paraId="7E70E77E" w14:textId="5405DF9A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6,5</w:t>
            </w:r>
          </w:p>
        </w:tc>
        <w:tc>
          <w:tcPr>
            <w:tcW w:w="746" w:type="dxa"/>
            <w:vMerge/>
            <w:vAlign w:val="center"/>
          </w:tcPr>
          <w:p w14:paraId="4C6DB8E5" w14:textId="77777777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  <w:tr w:rsidR="00A8445E" w14:paraId="4DC95E18" w14:textId="77777777" w:rsidTr="00A8445E">
        <w:tc>
          <w:tcPr>
            <w:tcW w:w="892" w:type="dxa"/>
            <w:vAlign w:val="center"/>
          </w:tcPr>
          <w:p w14:paraId="6211940A" w14:textId="37F513A7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7</w:t>
            </w:r>
          </w:p>
        </w:tc>
        <w:tc>
          <w:tcPr>
            <w:tcW w:w="941" w:type="dxa"/>
            <w:vMerge/>
            <w:vAlign w:val="center"/>
          </w:tcPr>
          <w:p w14:paraId="57693380" w14:textId="77777777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79E9969B" w14:textId="1D05B54D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115,6</w:t>
            </w:r>
          </w:p>
        </w:tc>
        <w:tc>
          <w:tcPr>
            <w:tcW w:w="941" w:type="dxa"/>
            <w:vAlign w:val="center"/>
          </w:tcPr>
          <w:p w14:paraId="1143A1BC" w14:textId="03261382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950" w:type="dxa"/>
            <w:vAlign w:val="center"/>
          </w:tcPr>
          <w:p w14:paraId="6AA072A6" w14:textId="022FBAFA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1,46</w:t>
            </w:r>
          </w:p>
        </w:tc>
        <w:tc>
          <w:tcPr>
            <w:tcW w:w="941" w:type="dxa"/>
            <w:vAlign w:val="center"/>
          </w:tcPr>
          <w:p w14:paraId="285B43D7" w14:textId="45F921A0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1,18</w:t>
            </w:r>
          </w:p>
        </w:tc>
        <w:tc>
          <w:tcPr>
            <w:tcW w:w="941" w:type="dxa"/>
            <w:vAlign w:val="center"/>
          </w:tcPr>
          <w:p w14:paraId="50465A68" w14:textId="2C18F1B3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7,8</w:t>
            </w:r>
          </w:p>
        </w:tc>
        <w:tc>
          <w:tcPr>
            <w:tcW w:w="746" w:type="dxa"/>
            <w:vMerge/>
            <w:vAlign w:val="center"/>
          </w:tcPr>
          <w:p w14:paraId="360736AD" w14:textId="77777777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  <w:tr w:rsidR="00A8445E" w14:paraId="041B6ED8" w14:textId="77777777" w:rsidTr="00A8445E">
        <w:tc>
          <w:tcPr>
            <w:tcW w:w="892" w:type="dxa"/>
            <w:vAlign w:val="center"/>
          </w:tcPr>
          <w:p w14:paraId="74B12D12" w14:textId="4FFFD0F3" w:rsidR="00A8445E" w:rsidRPr="00357C6E" w:rsidRDefault="00A8445E" w:rsidP="00A8445E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357C6E">
              <w:rPr>
                <w:b/>
              </w:rPr>
              <w:t>8</w:t>
            </w:r>
          </w:p>
        </w:tc>
        <w:tc>
          <w:tcPr>
            <w:tcW w:w="941" w:type="dxa"/>
            <w:vMerge/>
            <w:vAlign w:val="center"/>
          </w:tcPr>
          <w:p w14:paraId="4C1B0AEB" w14:textId="77777777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  <w:tc>
          <w:tcPr>
            <w:tcW w:w="962" w:type="dxa"/>
            <w:vAlign w:val="center"/>
          </w:tcPr>
          <w:p w14:paraId="447EAB1E" w14:textId="00ACCDEB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142,1</w:t>
            </w:r>
          </w:p>
        </w:tc>
        <w:tc>
          <w:tcPr>
            <w:tcW w:w="941" w:type="dxa"/>
            <w:vAlign w:val="center"/>
          </w:tcPr>
          <w:p w14:paraId="4A777E42" w14:textId="66C70A16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rPr>
                <w:color w:val="000000"/>
              </w:rPr>
              <w:t>117,5</w:t>
            </w:r>
          </w:p>
        </w:tc>
        <w:tc>
          <w:tcPr>
            <w:tcW w:w="950" w:type="dxa"/>
            <w:vAlign w:val="center"/>
          </w:tcPr>
          <w:p w14:paraId="65337414" w14:textId="252BC8A1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1,84</w:t>
            </w:r>
          </w:p>
        </w:tc>
        <w:tc>
          <w:tcPr>
            <w:tcW w:w="941" w:type="dxa"/>
            <w:vAlign w:val="center"/>
          </w:tcPr>
          <w:p w14:paraId="01F915C3" w14:textId="5D6DBAE0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1,39</w:t>
            </w:r>
          </w:p>
        </w:tc>
        <w:tc>
          <w:tcPr>
            <w:tcW w:w="941" w:type="dxa"/>
            <w:vAlign w:val="center"/>
          </w:tcPr>
          <w:p w14:paraId="4BC47BEF" w14:textId="32D6C403" w:rsidR="00A8445E" w:rsidRDefault="00A8445E" w:rsidP="00A8445E">
            <w:pPr>
              <w:pStyle w:val="Akapitzlist"/>
              <w:spacing w:after="240"/>
              <w:ind w:left="0"/>
              <w:jc w:val="center"/>
            </w:pPr>
            <w:r>
              <w:t>9,2</w:t>
            </w:r>
          </w:p>
        </w:tc>
        <w:tc>
          <w:tcPr>
            <w:tcW w:w="746" w:type="dxa"/>
            <w:vMerge/>
            <w:vAlign w:val="center"/>
          </w:tcPr>
          <w:p w14:paraId="4BD34C1A" w14:textId="77777777" w:rsidR="00A8445E" w:rsidRDefault="00A8445E" w:rsidP="00A8445E">
            <w:pPr>
              <w:pStyle w:val="Akapitzlist"/>
              <w:spacing w:after="240"/>
              <w:ind w:left="0"/>
              <w:jc w:val="center"/>
            </w:pPr>
          </w:p>
        </w:tc>
      </w:tr>
    </w:tbl>
    <w:p w14:paraId="72BCAA64" w14:textId="77777777" w:rsidR="003C3720" w:rsidRDefault="003C3720" w:rsidP="003C3720"/>
    <w:p w14:paraId="5B53F784" w14:textId="1676E227" w:rsidR="00322B5A" w:rsidRDefault="00322B5A" w:rsidP="00510E43">
      <w:pPr>
        <w:pStyle w:val="Nagwek2"/>
        <w:spacing w:after="240"/>
      </w:pPr>
      <w:r>
        <w:tab/>
        <w:t xml:space="preserve">Tab. 2: Obliczone </w:t>
      </w:r>
      <w:r w:rsidR="006C4CC3">
        <w:t>wartości mocy w zależności od temperatury:</w:t>
      </w:r>
    </w:p>
    <w:tbl>
      <w:tblPr>
        <w:tblStyle w:val="Tabela-Siatka"/>
        <w:tblW w:w="0" w:type="auto"/>
        <w:tblInd w:w="72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8"/>
        <w:gridCol w:w="1021"/>
        <w:gridCol w:w="1045"/>
        <w:gridCol w:w="1022"/>
        <w:gridCol w:w="1022"/>
        <w:gridCol w:w="1215"/>
        <w:gridCol w:w="1385"/>
      </w:tblGrid>
      <w:tr w:rsidR="006E68D6" w:rsidRPr="006E68D6" w14:paraId="6CE5D2F9" w14:textId="77777777" w:rsidTr="000228EF">
        <w:trPr>
          <w:trHeight w:val="20"/>
        </w:trPr>
        <w:tc>
          <w:tcPr>
            <w:tcW w:w="968" w:type="dxa"/>
            <w:vMerge w:val="restart"/>
            <w:vAlign w:val="center"/>
          </w:tcPr>
          <w:p w14:paraId="0903E658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Lp.</w:t>
            </w:r>
          </w:p>
        </w:tc>
        <w:tc>
          <w:tcPr>
            <w:tcW w:w="1021" w:type="dxa"/>
            <w:vAlign w:val="center"/>
          </w:tcPr>
          <w:p w14:paraId="75A87111" w14:textId="3E8C62B0" w:rsidR="006E68D6" w:rsidRPr="006E68D6" w:rsidRDefault="006E68D6" w:rsidP="00357C6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5" w:type="dxa"/>
            <w:vAlign w:val="center"/>
          </w:tcPr>
          <w:p w14:paraId="5A0694BB" w14:textId="28A45447" w:rsidR="006E68D6" w:rsidRPr="006E68D6" w:rsidRDefault="006E68D6" w:rsidP="00357C6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4984B801" w14:textId="53EF56F8" w:rsidR="006E68D6" w:rsidRPr="006E68D6" w:rsidRDefault="006E68D6" w:rsidP="00357C6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0393D1B0" w14:textId="300D5345" w:rsidR="006E68D6" w:rsidRPr="006E68D6" w:rsidRDefault="006E68D6" w:rsidP="00357C6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215" w:type="dxa"/>
            <w:vAlign w:val="center"/>
          </w:tcPr>
          <w:p w14:paraId="58DFFFD0" w14:textId="5D29629D" w:rsidR="006E68D6" w:rsidRPr="006E68D6" w:rsidRDefault="006E68D6" w:rsidP="00357C6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385" w:type="dxa"/>
            <w:vAlign w:val="center"/>
          </w:tcPr>
          <w:p w14:paraId="2465B537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P</w:t>
            </w:r>
          </w:p>
        </w:tc>
      </w:tr>
      <w:tr w:rsidR="006E68D6" w:rsidRPr="006E68D6" w14:paraId="3C3D4C44" w14:textId="77777777" w:rsidTr="000228EF">
        <w:trPr>
          <w:trHeight w:val="20"/>
        </w:trPr>
        <w:tc>
          <w:tcPr>
            <w:tcW w:w="968" w:type="dxa"/>
            <w:vMerge/>
            <w:vAlign w:val="center"/>
          </w:tcPr>
          <w:p w14:paraId="47DB8C0C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C989049" w14:textId="10D498F8" w:rsidR="006E68D6" w:rsidRPr="006E68D6" w:rsidRDefault="006E68D6" w:rsidP="00357C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[°C]</m:t>
                </m:r>
              </m:oMath>
            </m:oMathPara>
          </w:p>
        </w:tc>
        <w:tc>
          <w:tcPr>
            <w:tcW w:w="1045" w:type="dxa"/>
            <w:vAlign w:val="center"/>
          </w:tcPr>
          <w:p w14:paraId="13E417E4" w14:textId="77C56052" w:rsidR="006E68D6" w:rsidRPr="006E68D6" w:rsidRDefault="006E68D6" w:rsidP="00357C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[°C]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3075315D" w14:textId="6A88865E" w:rsidR="006E68D6" w:rsidRPr="006E68D6" w:rsidRDefault="006E68D6" w:rsidP="00357C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[°C]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1AF384B8" w14:textId="77777777" w:rsidR="006E68D6" w:rsidRPr="006E68D6" w:rsidRDefault="006E68D6" w:rsidP="00357C6E">
            <w:pPr>
              <w:jc w:val="center"/>
            </w:pPr>
            <w:r w:rsidRPr="006E68D6">
              <w:t>[A]</w:t>
            </w:r>
          </w:p>
        </w:tc>
        <w:tc>
          <w:tcPr>
            <w:tcW w:w="1215" w:type="dxa"/>
            <w:vAlign w:val="center"/>
          </w:tcPr>
          <w:p w14:paraId="0B3748B6" w14:textId="77777777" w:rsidR="006E68D6" w:rsidRPr="006E68D6" w:rsidRDefault="006E68D6" w:rsidP="00357C6E">
            <w:pPr>
              <w:jc w:val="center"/>
            </w:pPr>
            <w:r w:rsidRPr="006E68D6">
              <w:t>[V]</w:t>
            </w:r>
          </w:p>
        </w:tc>
        <w:tc>
          <w:tcPr>
            <w:tcW w:w="1385" w:type="dxa"/>
            <w:vAlign w:val="center"/>
          </w:tcPr>
          <w:p w14:paraId="62ED14A1" w14:textId="77777777" w:rsidR="006E68D6" w:rsidRPr="006E68D6" w:rsidRDefault="006E68D6" w:rsidP="00357C6E">
            <w:pPr>
              <w:jc w:val="center"/>
            </w:pPr>
            <w:r w:rsidRPr="006E68D6">
              <w:t>[W]</w:t>
            </w:r>
          </w:p>
        </w:tc>
      </w:tr>
      <w:tr w:rsidR="006E68D6" w:rsidRPr="006E68D6" w14:paraId="07D8CDA7" w14:textId="77777777" w:rsidTr="000228EF">
        <w:trPr>
          <w:trHeight w:val="54"/>
        </w:trPr>
        <w:tc>
          <w:tcPr>
            <w:tcW w:w="968" w:type="dxa"/>
            <w:vAlign w:val="center"/>
          </w:tcPr>
          <w:p w14:paraId="16A39623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1</w:t>
            </w:r>
          </w:p>
        </w:tc>
        <w:tc>
          <w:tcPr>
            <w:tcW w:w="1021" w:type="dxa"/>
            <w:vMerge w:val="restart"/>
            <w:vAlign w:val="center"/>
          </w:tcPr>
          <w:p w14:paraId="1CC3707E" w14:textId="5A702791" w:rsidR="006E68D6" w:rsidRPr="006E68D6" w:rsidRDefault="006E68D6" w:rsidP="00357C6E">
            <w:pPr>
              <w:jc w:val="center"/>
            </w:pPr>
            <w:r>
              <w:t>24,6</w:t>
            </w:r>
          </w:p>
        </w:tc>
        <w:tc>
          <w:tcPr>
            <w:tcW w:w="1045" w:type="dxa"/>
            <w:vAlign w:val="center"/>
          </w:tcPr>
          <w:p w14:paraId="10BF58F5" w14:textId="77777777" w:rsidR="006E68D6" w:rsidRPr="006E68D6" w:rsidRDefault="006E68D6" w:rsidP="00357C6E">
            <w:pPr>
              <w:jc w:val="center"/>
            </w:pPr>
            <w:r w:rsidRPr="006E68D6">
              <w:t>24,6</w:t>
            </w:r>
          </w:p>
        </w:tc>
        <w:tc>
          <w:tcPr>
            <w:tcW w:w="1022" w:type="dxa"/>
            <w:vAlign w:val="center"/>
          </w:tcPr>
          <w:p w14:paraId="17C477E9" w14:textId="77777777" w:rsidR="006E68D6" w:rsidRPr="006E68D6" w:rsidRDefault="006E68D6" w:rsidP="00357C6E">
            <w:pPr>
              <w:jc w:val="center"/>
            </w:pPr>
            <w:r w:rsidRPr="006E68D6">
              <w:t>0</w:t>
            </w:r>
          </w:p>
        </w:tc>
        <w:tc>
          <w:tcPr>
            <w:tcW w:w="1022" w:type="dxa"/>
            <w:vAlign w:val="center"/>
          </w:tcPr>
          <w:p w14:paraId="6738F55E" w14:textId="77777777" w:rsidR="006E68D6" w:rsidRPr="006E68D6" w:rsidRDefault="006E68D6" w:rsidP="00357C6E">
            <w:pPr>
              <w:jc w:val="center"/>
            </w:pPr>
            <w:r w:rsidRPr="006E68D6">
              <w:t>0</w:t>
            </w:r>
          </w:p>
        </w:tc>
        <w:tc>
          <w:tcPr>
            <w:tcW w:w="1215" w:type="dxa"/>
            <w:vAlign w:val="center"/>
          </w:tcPr>
          <w:p w14:paraId="0F29FB2E" w14:textId="77777777" w:rsidR="006E68D6" w:rsidRPr="006E68D6" w:rsidRDefault="006E68D6" w:rsidP="00357C6E">
            <w:pPr>
              <w:jc w:val="center"/>
            </w:pPr>
            <w:r w:rsidRPr="006E68D6">
              <w:t>0</w:t>
            </w:r>
          </w:p>
        </w:tc>
        <w:tc>
          <w:tcPr>
            <w:tcW w:w="1385" w:type="dxa"/>
            <w:vAlign w:val="center"/>
          </w:tcPr>
          <w:p w14:paraId="5895D9FE" w14:textId="77777777" w:rsidR="006E68D6" w:rsidRPr="006E68D6" w:rsidRDefault="006E68D6" w:rsidP="00357C6E">
            <w:pPr>
              <w:jc w:val="center"/>
            </w:pPr>
            <w:r w:rsidRPr="006E68D6">
              <w:t>0</w:t>
            </w:r>
          </w:p>
        </w:tc>
      </w:tr>
      <w:tr w:rsidR="006E68D6" w:rsidRPr="006E68D6" w14:paraId="29197250" w14:textId="77777777" w:rsidTr="000228EF">
        <w:trPr>
          <w:trHeight w:val="20"/>
        </w:trPr>
        <w:tc>
          <w:tcPr>
            <w:tcW w:w="968" w:type="dxa"/>
            <w:vAlign w:val="center"/>
          </w:tcPr>
          <w:p w14:paraId="2356341F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2</w:t>
            </w:r>
          </w:p>
        </w:tc>
        <w:tc>
          <w:tcPr>
            <w:tcW w:w="1021" w:type="dxa"/>
            <w:vMerge/>
            <w:vAlign w:val="center"/>
          </w:tcPr>
          <w:p w14:paraId="3D1A426F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33736681" w14:textId="77777777" w:rsidR="006E68D6" w:rsidRPr="006E68D6" w:rsidRDefault="006E68D6" w:rsidP="00357C6E">
            <w:pPr>
              <w:jc w:val="center"/>
            </w:pPr>
            <w:r w:rsidRPr="006E68D6">
              <w:t>28,2</w:t>
            </w:r>
          </w:p>
        </w:tc>
        <w:tc>
          <w:tcPr>
            <w:tcW w:w="1022" w:type="dxa"/>
            <w:vAlign w:val="center"/>
          </w:tcPr>
          <w:p w14:paraId="6D3035F5" w14:textId="77777777" w:rsidR="006E68D6" w:rsidRPr="006E68D6" w:rsidRDefault="006E68D6" w:rsidP="00357C6E">
            <w:pPr>
              <w:jc w:val="center"/>
            </w:pPr>
            <w:r w:rsidRPr="006E68D6">
              <w:t>3,6</w:t>
            </w:r>
          </w:p>
        </w:tc>
        <w:tc>
          <w:tcPr>
            <w:tcW w:w="1022" w:type="dxa"/>
            <w:vAlign w:val="center"/>
          </w:tcPr>
          <w:p w14:paraId="6D92E2B3" w14:textId="77777777" w:rsidR="006E68D6" w:rsidRPr="006E68D6" w:rsidRDefault="006E68D6" w:rsidP="00357C6E">
            <w:pPr>
              <w:jc w:val="center"/>
            </w:pPr>
            <w:r w:rsidRPr="006E68D6">
              <w:t>0,18</w:t>
            </w:r>
          </w:p>
        </w:tc>
        <w:tc>
          <w:tcPr>
            <w:tcW w:w="1215" w:type="dxa"/>
            <w:vAlign w:val="center"/>
          </w:tcPr>
          <w:p w14:paraId="370FE00B" w14:textId="77777777" w:rsidR="006E68D6" w:rsidRPr="006E68D6" w:rsidRDefault="006E68D6" w:rsidP="00357C6E">
            <w:pPr>
              <w:jc w:val="center"/>
            </w:pPr>
            <w:r w:rsidRPr="006E68D6">
              <w:t>1,2</w:t>
            </w:r>
          </w:p>
        </w:tc>
        <w:tc>
          <w:tcPr>
            <w:tcW w:w="1385" w:type="dxa"/>
            <w:vAlign w:val="center"/>
          </w:tcPr>
          <w:p w14:paraId="7712D8F0" w14:textId="77777777" w:rsidR="006E68D6" w:rsidRPr="006E68D6" w:rsidRDefault="006E68D6" w:rsidP="00357C6E">
            <w:pPr>
              <w:jc w:val="center"/>
            </w:pPr>
            <w:r w:rsidRPr="006E68D6">
              <w:t>0,216</w:t>
            </w:r>
          </w:p>
        </w:tc>
      </w:tr>
      <w:tr w:rsidR="006E68D6" w:rsidRPr="006E68D6" w14:paraId="4D56F82B" w14:textId="77777777" w:rsidTr="000228EF">
        <w:trPr>
          <w:trHeight w:val="20"/>
        </w:trPr>
        <w:tc>
          <w:tcPr>
            <w:tcW w:w="968" w:type="dxa"/>
            <w:vAlign w:val="center"/>
          </w:tcPr>
          <w:p w14:paraId="50433C1B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3</w:t>
            </w:r>
          </w:p>
        </w:tc>
        <w:tc>
          <w:tcPr>
            <w:tcW w:w="1021" w:type="dxa"/>
            <w:vMerge/>
            <w:vAlign w:val="center"/>
          </w:tcPr>
          <w:p w14:paraId="3E65B7DE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5F4B943E" w14:textId="77777777" w:rsidR="006E68D6" w:rsidRPr="006E68D6" w:rsidRDefault="006E68D6" w:rsidP="00357C6E">
            <w:pPr>
              <w:jc w:val="center"/>
            </w:pPr>
            <w:r w:rsidRPr="006E68D6">
              <w:t>38,3</w:t>
            </w:r>
          </w:p>
        </w:tc>
        <w:tc>
          <w:tcPr>
            <w:tcW w:w="1022" w:type="dxa"/>
            <w:vAlign w:val="center"/>
          </w:tcPr>
          <w:p w14:paraId="7182EB22" w14:textId="77777777" w:rsidR="006E68D6" w:rsidRPr="006E68D6" w:rsidRDefault="006E68D6" w:rsidP="00357C6E">
            <w:pPr>
              <w:jc w:val="center"/>
            </w:pPr>
            <w:r w:rsidRPr="006E68D6">
              <w:t>13,7</w:t>
            </w:r>
          </w:p>
        </w:tc>
        <w:tc>
          <w:tcPr>
            <w:tcW w:w="1022" w:type="dxa"/>
            <w:vAlign w:val="center"/>
          </w:tcPr>
          <w:p w14:paraId="468364AC" w14:textId="77777777" w:rsidR="006E68D6" w:rsidRPr="006E68D6" w:rsidRDefault="006E68D6" w:rsidP="00357C6E">
            <w:pPr>
              <w:jc w:val="center"/>
            </w:pPr>
            <w:r w:rsidRPr="006E68D6">
              <w:t>0,38</w:t>
            </w:r>
          </w:p>
        </w:tc>
        <w:tc>
          <w:tcPr>
            <w:tcW w:w="1215" w:type="dxa"/>
            <w:vAlign w:val="center"/>
          </w:tcPr>
          <w:p w14:paraId="39B9F4EC" w14:textId="77777777" w:rsidR="006E68D6" w:rsidRPr="006E68D6" w:rsidRDefault="006E68D6" w:rsidP="00357C6E">
            <w:pPr>
              <w:jc w:val="center"/>
            </w:pPr>
            <w:r w:rsidRPr="006E68D6">
              <w:t>2,5</w:t>
            </w:r>
          </w:p>
        </w:tc>
        <w:tc>
          <w:tcPr>
            <w:tcW w:w="1385" w:type="dxa"/>
            <w:vAlign w:val="center"/>
          </w:tcPr>
          <w:p w14:paraId="2DF5E4CA" w14:textId="77777777" w:rsidR="006E68D6" w:rsidRPr="006E68D6" w:rsidRDefault="006E68D6" w:rsidP="00357C6E">
            <w:pPr>
              <w:jc w:val="center"/>
            </w:pPr>
            <w:r w:rsidRPr="006E68D6">
              <w:t>0,95</w:t>
            </w:r>
          </w:p>
        </w:tc>
      </w:tr>
      <w:tr w:rsidR="006E68D6" w:rsidRPr="006E68D6" w14:paraId="2CB611EE" w14:textId="77777777" w:rsidTr="000228EF">
        <w:trPr>
          <w:trHeight w:val="20"/>
        </w:trPr>
        <w:tc>
          <w:tcPr>
            <w:tcW w:w="968" w:type="dxa"/>
            <w:vAlign w:val="center"/>
          </w:tcPr>
          <w:p w14:paraId="1C7B5AD9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4</w:t>
            </w:r>
          </w:p>
        </w:tc>
        <w:tc>
          <w:tcPr>
            <w:tcW w:w="1021" w:type="dxa"/>
            <w:vMerge/>
            <w:vAlign w:val="center"/>
          </w:tcPr>
          <w:p w14:paraId="4358E669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448C3119" w14:textId="77777777" w:rsidR="006E68D6" w:rsidRPr="006E68D6" w:rsidRDefault="006E68D6" w:rsidP="00357C6E">
            <w:pPr>
              <w:jc w:val="center"/>
            </w:pPr>
            <w:r w:rsidRPr="006E68D6">
              <w:t>53,1</w:t>
            </w:r>
          </w:p>
        </w:tc>
        <w:tc>
          <w:tcPr>
            <w:tcW w:w="1022" w:type="dxa"/>
            <w:vAlign w:val="center"/>
          </w:tcPr>
          <w:p w14:paraId="51445596" w14:textId="77777777" w:rsidR="006E68D6" w:rsidRPr="006E68D6" w:rsidRDefault="006E68D6" w:rsidP="00357C6E">
            <w:pPr>
              <w:jc w:val="center"/>
            </w:pPr>
            <w:r w:rsidRPr="006E68D6">
              <w:t>28,5</w:t>
            </w:r>
          </w:p>
        </w:tc>
        <w:tc>
          <w:tcPr>
            <w:tcW w:w="1022" w:type="dxa"/>
            <w:vAlign w:val="center"/>
          </w:tcPr>
          <w:p w14:paraId="45943C99" w14:textId="77777777" w:rsidR="006E68D6" w:rsidRPr="006E68D6" w:rsidRDefault="006E68D6" w:rsidP="00357C6E">
            <w:pPr>
              <w:jc w:val="center"/>
            </w:pPr>
            <w:r w:rsidRPr="006E68D6">
              <w:t>0,58</w:t>
            </w:r>
          </w:p>
        </w:tc>
        <w:tc>
          <w:tcPr>
            <w:tcW w:w="1215" w:type="dxa"/>
            <w:vAlign w:val="center"/>
          </w:tcPr>
          <w:p w14:paraId="62E5A301" w14:textId="77777777" w:rsidR="006E68D6" w:rsidRPr="006E68D6" w:rsidRDefault="006E68D6" w:rsidP="00357C6E">
            <w:pPr>
              <w:jc w:val="center"/>
            </w:pPr>
            <w:r w:rsidRPr="006E68D6">
              <w:t>3,8</w:t>
            </w:r>
          </w:p>
        </w:tc>
        <w:tc>
          <w:tcPr>
            <w:tcW w:w="1385" w:type="dxa"/>
            <w:vAlign w:val="center"/>
          </w:tcPr>
          <w:p w14:paraId="1EAB4D02" w14:textId="77777777" w:rsidR="006E68D6" w:rsidRPr="006E68D6" w:rsidRDefault="006E68D6" w:rsidP="00357C6E">
            <w:pPr>
              <w:jc w:val="center"/>
            </w:pPr>
            <w:r w:rsidRPr="006E68D6">
              <w:t>2,204</w:t>
            </w:r>
          </w:p>
        </w:tc>
      </w:tr>
      <w:tr w:rsidR="006E68D6" w:rsidRPr="006E68D6" w14:paraId="70E0E7B0" w14:textId="77777777" w:rsidTr="000228EF">
        <w:trPr>
          <w:trHeight w:val="20"/>
        </w:trPr>
        <w:tc>
          <w:tcPr>
            <w:tcW w:w="968" w:type="dxa"/>
            <w:vAlign w:val="center"/>
          </w:tcPr>
          <w:p w14:paraId="5FDAA6E2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5</w:t>
            </w:r>
          </w:p>
        </w:tc>
        <w:tc>
          <w:tcPr>
            <w:tcW w:w="1021" w:type="dxa"/>
            <w:vMerge/>
            <w:vAlign w:val="center"/>
          </w:tcPr>
          <w:p w14:paraId="62411A9E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76A71C87" w14:textId="77777777" w:rsidR="006E68D6" w:rsidRPr="006E68D6" w:rsidRDefault="006E68D6" w:rsidP="00357C6E">
            <w:pPr>
              <w:jc w:val="center"/>
            </w:pPr>
            <w:r w:rsidRPr="006E68D6">
              <w:t>71,8</w:t>
            </w:r>
          </w:p>
        </w:tc>
        <w:tc>
          <w:tcPr>
            <w:tcW w:w="1022" w:type="dxa"/>
            <w:vAlign w:val="center"/>
          </w:tcPr>
          <w:p w14:paraId="03FE4DEC" w14:textId="77777777" w:rsidR="006E68D6" w:rsidRPr="006E68D6" w:rsidRDefault="006E68D6" w:rsidP="00357C6E">
            <w:pPr>
              <w:jc w:val="center"/>
            </w:pPr>
            <w:r w:rsidRPr="006E68D6">
              <w:t>47,2</w:t>
            </w:r>
          </w:p>
        </w:tc>
        <w:tc>
          <w:tcPr>
            <w:tcW w:w="1022" w:type="dxa"/>
            <w:vAlign w:val="center"/>
          </w:tcPr>
          <w:p w14:paraId="4E001958" w14:textId="77777777" w:rsidR="006E68D6" w:rsidRPr="006E68D6" w:rsidRDefault="006E68D6" w:rsidP="00357C6E">
            <w:pPr>
              <w:jc w:val="center"/>
            </w:pPr>
            <w:r w:rsidRPr="006E68D6">
              <w:t>0,79</w:t>
            </w:r>
          </w:p>
        </w:tc>
        <w:tc>
          <w:tcPr>
            <w:tcW w:w="1215" w:type="dxa"/>
            <w:vAlign w:val="center"/>
          </w:tcPr>
          <w:p w14:paraId="74D9312A" w14:textId="77777777" w:rsidR="006E68D6" w:rsidRPr="006E68D6" w:rsidRDefault="006E68D6" w:rsidP="00357C6E">
            <w:pPr>
              <w:jc w:val="center"/>
            </w:pPr>
            <w:r w:rsidRPr="006E68D6">
              <w:t>5,2</w:t>
            </w:r>
          </w:p>
        </w:tc>
        <w:tc>
          <w:tcPr>
            <w:tcW w:w="1385" w:type="dxa"/>
            <w:vAlign w:val="center"/>
          </w:tcPr>
          <w:p w14:paraId="4B3FFD30" w14:textId="77777777" w:rsidR="006E68D6" w:rsidRPr="006E68D6" w:rsidRDefault="006E68D6" w:rsidP="00357C6E">
            <w:pPr>
              <w:jc w:val="center"/>
            </w:pPr>
            <w:r w:rsidRPr="006E68D6">
              <w:t>4,108</w:t>
            </w:r>
          </w:p>
        </w:tc>
      </w:tr>
      <w:tr w:rsidR="006E68D6" w:rsidRPr="006E68D6" w14:paraId="00E84243" w14:textId="77777777" w:rsidTr="000228EF">
        <w:trPr>
          <w:trHeight w:val="20"/>
        </w:trPr>
        <w:tc>
          <w:tcPr>
            <w:tcW w:w="968" w:type="dxa"/>
            <w:vAlign w:val="center"/>
          </w:tcPr>
          <w:p w14:paraId="7F252F30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6</w:t>
            </w:r>
          </w:p>
        </w:tc>
        <w:tc>
          <w:tcPr>
            <w:tcW w:w="1021" w:type="dxa"/>
            <w:vMerge/>
            <w:vAlign w:val="center"/>
          </w:tcPr>
          <w:p w14:paraId="50904623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49DF96BD" w14:textId="77777777" w:rsidR="006E68D6" w:rsidRPr="006E68D6" w:rsidRDefault="006E68D6" w:rsidP="00357C6E">
            <w:pPr>
              <w:jc w:val="center"/>
            </w:pPr>
            <w:r w:rsidRPr="006E68D6">
              <w:t>93,3</w:t>
            </w:r>
          </w:p>
        </w:tc>
        <w:tc>
          <w:tcPr>
            <w:tcW w:w="1022" w:type="dxa"/>
            <w:vAlign w:val="center"/>
          </w:tcPr>
          <w:p w14:paraId="21A6AB53" w14:textId="77777777" w:rsidR="006E68D6" w:rsidRPr="006E68D6" w:rsidRDefault="006E68D6" w:rsidP="00357C6E">
            <w:pPr>
              <w:jc w:val="center"/>
            </w:pPr>
            <w:r w:rsidRPr="006E68D6">
              <w:t>68,7</w:t>
            </w:r>
          </w:p>
        </w:tc>
        <w:tc>
          <w:tcPr>
            <w:tcW w:w="1022" w:type="dxa"/>
            <w:vAlign w:val="center"/>
          </w:tcPr>
          <w:p w14:paraId="120760C1" w14:textId="77777777" w:rsidR="006E68D6" w:rsidRPr="006E68D6" w:rsidRDefault="006E68D6" w:rsidP="00357C6E">
            <w:pPr>
              <w:jc w:val="center"/>
            </w:pPr>
            <w:r w:rsidRPr="006E68D6">
              <w:t>0,99</w:t>
            </w:r>
          </w:p>
        </w:tc>
        <w:tc>
          <w:tcPr>
            <w:tcW w:w="1215" w:type="dxa"/>
            <w:vAlign w:val="center"/>
          </w:tcPr>
          <w:p w14:paraId="4017782C" w14:textId="77777777" w:rsidR="006E68D6" w:rsidRPr="006E68D6" w:rsidRDefault="006E68D6" w:rsidP="00357C6E">
            <w:pPr>
              <w:jc w:val="center"/>
            </w:pPr>
            <w:r w:rsidRPr="006E68D6">
              <w:t>6,5</w:t>
            </w:r>
          </w:p>
        </w:tc>
        <w:tc>
          <w:tcPr>
            <w:tcW w:w="1385" w:type="dxa"/>
            <w:vAlign w:val="center"/>
          </w:tcPr>
          <w:p w14:paraId="5F6A0254" w14:textId="77777777" w:rsidR="006E68D6" w:rsidRPr="006E68D6" w:rsidRDefault="006E68D6" w:rsidP="00357C6E">
            <w:pPr>
              <w:jc w:val="center"/>
            </w:pPr>
            <w:r w:rsidRPr="006E68D6">
              <w:t>6,435</w:t>
            </w:r>
          </w:p>
        </w:tc>
      </w:tr>
      <w:tr w:rsidR="006E68D6" w:rsidRPr="006E68D6" w14:paraId="434D85D9" w14:textId="77777777" w:rsidTr="000228EF">
        <w:trPr>
          <w:trHeight w:val="20"/>
        </w:trPr>
        <w:tc>
          <w:tcPr>
            <w:tcW w:w="968" w:type="dxa"/>
            <w:vAlign w:val="center"/>
          </w:tcPr>
          <w:p w14:paraId="6942AD79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7</w:t>
            </w:r>
          </w:p>
        </w:tc>
        <w:tc>
          <w:tcPr>
            <w:tcW w:w="1021" w:type="dxa"/>
            <w:vMerge/>
            <w:vAlign w:val="center"/>
          </w:tcPr>
          <w:p w14:paraId="3E05F072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04E62387" w14:textId="77777777" w:rsidR="006E68D6" w:rsidRPr="006E68D6" w:rsidRDefault="006E68D6" w:rsidP="00357C6E">
            <w:pPr>
              <w:jc w:val="center"/>
            </w:pPr>
            <w:r w:rsidRPr="006E68D6">
              <w:t>115,6</w:t>
            </w:r>
          </w:p>
        </w:tc>
        <w:tc>
          <w:tcPr>
            <w:tcW w:w="1022" w:type="dxa"/>
            <w:vAlign w:val="center"/>
          </w:tcPr>
          <w:p w14:paraId="0BEDAAEB" w14:textId="77777777" w:rsidR="006E68D6" w:rsidRPr="006E68D6" w:rsidRDefault="006E68D6" w:rsidP="00357C6E">
            <w:pPr>
              <w:jc w:val="center"/>
            </w:pPr>
            <w:r w:rsidRPr="006E68D6">
              <w:t>91</w:t>
            </w:r>
          </w:p>
        </w:tc>
        <w:tc>
          <w:tcPr>
            <w:tcW w:w="1022" w:type="dxa"/>
            <w:vAlign w:val="center"/>
          </w:tcPr>
          <w:p w14:paraId="37C2A7AD" w14:textId="77777777" w:rsidR="006E68D6" w:rsidRPr="006E68D6" w:rsidRDefault="006E68D6" w:rsidP="00357C6E">
            <w:pPr>
              <w:jc w:val="center"/>
            </w:pPr>
            <w:r w:rsidRPr="006E68D6">
              <w:t>1,18</w:t>
            </w:r>
          </w:p>
        </w:tc>
        <w:tc>
          <w:tcPr>
            <w:tcW w:w="1215" w:type="dxa"/>
            <w:vAlign w:val="center"/>
          </w:tcPr>
          <w:p w14:paraId="41A77B6D" w14:textId="77777777" w:rsidR="006E68D6" w:rsidRPr="006E68D6" w:rsidRDefault="006E68D6" w:rsidP="00357C6E">
            <w:pPr>
              <w:jc w:val="center"/>
            </w:pPr>
            <w:r w:rsidRPr="006E68D6">
              <w:t>7,8</w:t>
            </w:r>
          </w:p>
        </w:tc>
        <w:tc>
          <w:tcPr>
            <w:tcW w:w="1385" w:type="dxa"/>
            <w:vAlign w:val="center"/>
          </w:tcPr>
          <w:p w14:paraId="5136EDCC" w14:textId="77777777" w:rsidR="006E68D6" w:rsidRPr="006E68D6" w:rsidRDefault="006E68D6" w:rsidP="00357C6E">
            <w:pPr>
              <w:jc w:val="center"/>
            </w:pPr>
            <w:r w:rsidRPr="006E68D6">
              <w:t>9,204</w:t>
            </w:r>
          </w:p>
        </w:tc>
      </w:tr>
      <w:tr w:rsidR="006E68D6" w:rsidRPr="006E68D6" w14:paraId="505B029A" w14:textId="77777777" w:rsidTr="000228EF">
        <w:trPr>
          <w:trHeight w:val="20"/>
        </w:trPr>
        <w:tc>
          <w:tcPr>
            <w:tcW w:w="968" w:type="dxa"/>
            <w:vAlign w:val="center"/>
          </w:tcPr>
          <w:p w14:paraId="1014AE67" w14:textId="77777777" w:rsidR="006E68D6" w:rsidRPr="006E68D6" w:rsidRDefault="006E68D6" w:rsidP="00357C6E">
            <w:pPr>
              <w:jc w:val="center"/>
              <w:rPr>
                <w:b/>
              </w:rPr>
            </w:pPr>
            <w:r w:rsidRPr="006E68D6">
              <w:rPr>
                <w:b/>
              </w:rPr>
              <w:t>8</w:t>
            </w:r>
          </w:p>
        </w:tc>
        <w:tc>
          <w:tcPr>
            <w:tcW w:w="1021" w:type="dxa"/>
            <w:vMerge/>
            <w:vAlign w:val="center"/>
          </w:tcPr>
          <w:p w14:paraId="04734D5C" w14:textId="77777777" w:rsidR="006E68D6" w:rsidRPr="006E68D6" w:rsidRDefault="006E68D6" w:rsidP="00357C6E">
            <w:pPr>
              <w:jc w:val="center"/>
            </w:pPr>
          </w:p>
        </w:tc>
        <w:tc>
          <w:tcPr>
            <w:tcW w:w="1045" w:type="dxa"/>
            <w:vAlign w:val="center"/>
          </w:tcPr>
          <w:p w14:paraId="566B6EC7" w14:textId="77777777" w:rsidR="006E68D6" w:rsidRPr="006E68D6" w:rsidRDefault="006E68D6" w:rsidP="00357C6E">
            <w:pPr>
              <w:jc w:val="center"/>
            </w:pPr>
            <w:r w:rsidRPr="006E68D6">
              <w:t>142,1</w:t>
            </w:r>
          </w:p>
        </w:tc>
        <w:tc>
          <w:tcPr>
            <w:tcW w:w="1022" w:type="dxa"/>
            <w:vAlign w:val="center"/>
          </w:tcPr>
          <w:p w14:paraId="7285B682" w14:textId="77777777" w:rsidR="006E68D6" w:rsidRPr="006E68D6" w:rsidRDefault="006E68D6" w:rsidP="00357C6E">
            <w:pPr>
              <w:jc w:val="center"/>
            </w:pPr>
            <w:r w:rsidRPr="006E68D6">
              <w:t>117,5</w:t>
            </w:r>
          </w:p>
        </w:tc>
        <w:tc>
          <w:tcPr>
            <w:tcW w:w="1022" w:type="dxa"/>
            <w:vAlign w:val="center"/>
          </w:tcPr>
          <w:p w14:paraId="0EB7A0DA" w14:textId="77777777" w:rsidR="006E68D6" w:rsidRPr="006E68D6" w:rsidRDefault="006E68D6" w:rsidP="00357C6E">
            <w:pPr>
              <w:jc w:val="center"/>
            </w:pPr>
            <w:r w:rsidRPr="006E68D6">
              <w:t>1,39</w:t>
            </w:r>
          </w:p>
        </w:tc>
        <w:tc>
          <w:tcPr>
            <w:tcW w:w="1215" w:type="dxa"/>
            <w:vAlign w:val="center"/>
          </w:tcPr>
          <w:p w14:paraId="35A275FB" w14:textId="77777777" w:rsidR="006E68D6" w:rsidRPr="006E68D6" w:rsidRDefault="006E68D6" w:rsidP="00357C6E">
            <w:pPr>
              <w:jc w:val="center"/>
            </w:pPr>
            <w:r w:rsidRPr="006E68D6">
              <w:t>9,2</w:t>
            </w:r>
          </w:p>
        </w:tc>
        <w:tc>
          <w:tcPr>
            <w:tcW w:w="1385" w:type="dxa"/>
            <w:vAlign w:val="center"/>
          </w:tcPr>
          <w:p w14:paraId="3494ED29" w14:textId="77777777" w:rsidR="006E68D6" w:rsidRPr="006E68D6" w:rsidRDefault="006E68D6" w:rsidP="00357C6E">
            <w:pPr>
              <w:jc w:val="center"/>
            </w:pPr>
            <w:r w:rsidRPr="006E68D6">
              <w:t>12,788</w:t>
            </w:r>
          </w:p>
        </w:tc>
      </w:tr>
    </w:tbl>
    <w:p w14:paraId="69CEA2A5" w14:textId="34F89FCE" w:rsidR="006E68D6" w:rsidRDefault="006E68D6" w:rsidP="006E68D6"/>
    <w:p w14:paraId="47D979CA" w14:textId="77777777" w:rsidR="008C3F00" w:rsidRPr="008C3F00" w:rsidRDefault="00357C6E" w:rsidP="008F3F59">
      <w:pPr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0</m:t>
              </m:r>
            </m:sub>
          </m:sSub>
          <m:r>
            <w:rPr>
              <w:rFonts w:ascii="Cambria Math" w:eastAsiaTheme="majorEastAsia" w:hAnsi="Cambria Math"/>
            </w:rPr>
            <m:t>-temperatura początkowa;</m:t>
          </m:r>
          <m:r>
            <m:rPr>
              <m:sty m:val="bi"/>
            </m:rPr>
            <w:rPr>
              <w:rFonts w:ascii="Cambria Math" w:eastAsiaTheme="majorEastAsia" w:hAnsi="Cambria Math"/>
            </w:rPr>
            <m:t>T</m:t>
          </m:r>
          <m:r>
            <w:rPr>
              <w:rFonts w:ascii="Cambria Math" w:eastAsiaTheme="majorEastAsia" w:hAnsi="Cambria Math"/>
            </w:rPr>
            <m:t>-temperatura zmierzona</m:t>
          </m:r>
          <m:r>
            <w:rPr>
              <w:rFonts w:ascii="Cambria Math" w:eastAsiaTheme="majorEastAsia" w:hAnsi="Cambria Math"/>
            </w:rPr>
            <m:t>;</m:t>
          </m:r>
        </m:oMath>
      </m:oMathPara>
    </w:p>
    <w:p w14:paraId="39D46F4D" w14:textId="77777777" w:rsidR="00560AB1" w:rsidRPr="00560AB1" w:rsidRDefault="00357C6E" w:rsidP="00DE0683">
      <w:pPr>
        <w:ind w:left="708" w:firstLine="708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ajorEastAsia" w:hAnsi="Cambria Math"/>
            </w:rPr>
            <m:t>Δ</m:t>
          </m:r>
          <m:r>
            <m:rPr>
              <m:sty m:val="bi"/>
            </m:rPr>
            <w:rPr>
              <w:rFonts w:ascii="Cambria Math" w:eastAsiaTheme="majorEastAsia" w:hAnsi="Cambria Math"/>
            </w:rPr>
            <m:t>T</m:t>
          </m:r>
          <m:r>
            <w:rPr>
              <w:rFonts w:ascii="Cambria Math" w:eastAsiaTheme="majorEastAsia" w:hAnsi="Cambria Math"/>
            </w:rPr>
            <m:t>-przyrost temperatury</m:t>
          </m:r>
          <m:r>
            <w:rPr>
              <w:rFonts w:ascii="Cambria Math" w:eastAsiaTheme="majorEastAsia" w:hAnsi="Cambria Math"/>
            </w:rPr>
            <m:t>;</m:t>
          </m:r>
          <m:r>
            <m:rPr>
              <m:sty m:val="b"/>
            </m:rPr>
            <w:rPr>
              <w:rFonts w:ascii="Cambria Math" w:eastAsiaTheme="majorEastAsia" w:hAnsi="Cambria Math"/>
            </w:rPr>
            <m:t>Δ</m:t>
          </m:r>
          <m:r>
            <m:rPr>
              <m:sty m:val="bi"/>
            </m:rPr>
            <w:rPr>
              <w:rFonts w:ascii="Cambria Math" w:eastAsiaTheme="majorEastAsia" w:hAnsi="Cambria Math"/>
            </w:rPr>
            <m:t>l-</m:t>
          </m:r>
          <m:r>
            <w:rPr>
              <w:rFonts w:ascii="Cambria Math" w:eastAsiaTheme="majorEastAsia" w:hAnsi="Cambria Math"/>
            </w:rPr>
            <m:t>przyrost długości</m:t>
          </m:r>
          <m:r>
            <w:rPr>
              <w:rFonts w:ascii="Cambria Math" w:eastAsiaTheme="majorEastAsia" w:hAnsi="Cambria Math"/>
            </w:rPr>
            <m:t>;</m:t>
          </m:r>
          <m:r>
            <m:rPr>
              <m:sty m:val="bi"/>
            </m:rPr>
            <w:rPr>
              <w:rFonts w:ascii="Cambria Math" w:hAnsi="Cambria Math"/>
            </w:rPr>
            <m:t>I-</m:t>
          </m:r>
          <m:r>
            <w:rPr>
              <w:rFonts w:ascii="Cambria Math" w:hAnsi="Cambria Math"/>
            </w:rPr>
            <m:t>prąd zasilający</m:t>
          </m:r>
          <m:r>
            <w:rPr>
              <w:rFonts w:ascii="Cambria Math" w:hAnsi="Cambria Math"/>
            </w:rPr>
            <m:t>;</m:t>
          </m:r>
        </m:oMath>
      </m:oMathPara>
    </w:p>
    <w:p w14:paraId="41176892" w14:textId="52853FCF" w:rsidR="006E68D6" w:rsidRPr="008C3F00" w:rsidRDefault="00357C6E" w:rsidP="00560AB1">
      <w:pPr>
        <w:ind w:left="708" w:firstLine="708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-napięcie zasilające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-początkowa długość drutu;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-moc</m:t>
          </m:r>
        </m:oMath>
      </m:oMathPara>
    </w:p>
    <w:p w14:paraId="5A3365C3" w14:textId="30B48FC2" w:rsidR="0069680D" w:rsidRDefault="004F73D2" w:rsidP="00F0058A">
      <w:pPr>
        <w:pStyle w:val="Nagwek1"/>
        <w:numPr>
          <w:ilvl w:val="0"/>
          <w:numId w:val="1"/>
        </w:numPr>
      </w:pPr>
      <w:r>
        <w:t>Wzory i wyniki obliczeń</w:t>
      </w:r>
    </w:p>
    <w:p w14:paraId="23BFCB31" w14:textId="1A118204" w:rsidR="00902F39" w:rsidRDefault="004303E0" w:rsidP="007F22B6">
      <w:pPr>
        <w:pStyle w:val="Nagwek3"/>
        <w:numPr>
          <w:ilvl w:val="0"/>
          <w:numId w:val="27"/>
        </w:numPr>
      </w:pPr>
      <w:r>
        <w:t>Wyznaczenie</w:t>
      </w:r>
      <w:r w:rsidR="00361698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metodą regresji liniowej:</w:t>
      </w:r>
    </w:p>
    <w:p w14:paraId="2CB5807D" w14:textId="33B3075E" w:rsidR="004303E0" w:rsidRPr="00E374A2" w:rsidRDefault="004303E0" w:rsidP="00FC4F9C">
      <w:pPr>
        <w:pStyle w:val="Nagwek3"/>
        <w:numPr>
          <w:ilvl w:val="1"/>
          <w:numId w:val="27"/>
        </w:numPr>
      </w:pPr>
      <w:r>
        <w:t xml:space="preserve">Wzór ogólny równania liniowego: </w:t>
      </w:r>
      <m:oMath>
        <m:r>
          <w:rPr>
            <w:rFonts w:ascii="Cambria Math" w:hAnsi="Cambria Math"/>
          </w:rPr>
          <m:t>y=Ax+B</m:t>
        </m:r>
      </m:oMath>
    </w:p>
    <w:p w14:paraId="15A3A0E7" w14:textId="77777777" w:rsidR="00B64C55" w:rsidRPr="00B64C55" w:rsidRDefault="00E374A2" w:rsidP="00FC4F9C">
      <w:pPr>
        <w:pStyle w:val="Nagwek3"/>
        <w:numPr>
          <w:ilvl w:val="1"/>
          <w:numId w:val="27"/>
        </w:numPr>
      </w:pPr>
      <w:r>
        <w:t xml:space="preserve">Po podstawieniu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B64C55">
        <w:t>,</w:t>
      </w:r>
      <w:r>
        <w:t xml:space="preserve">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64C55">
        <w:t xml:space="preserve"> oraz założeniu B=0</w:t>
      </w:r>
      <w:r>
        <w:t xml:space="preserve">: </w:t>
      </w:r>
    </w:p>
    <w:p w14:paraId="762E64E1" w14:textId="6C6FBA0F" w:rsidR="00E374A2" w:rsidRPr="00B64C55" w:rsidRDefault="00BD135E" w:rsidP="00ED12BF">
      <w:pPr>
        <w:ind w:left="1080" w:firstLine="33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7175063" w14:textId="36919564" w:rsidR="00367DBF" w:rsidRPr="00FC4F9C" w:rsidRDefault="00ED12BF" w:rsidP="00FC4F9C">
      <w:pPr>
        <w:pStyle w:val="Nagwek3"/>
        <w:numPr>
          <w:ilvl w:val="1"/>
          <w:numId w:val="27"/>
        </w:numPr>
      </w:pPr>
      <w:r>
        <w:t xml:space="preserve">Po </w:t>
      </w:r>
      <w:r w:rsidR="007A507F">
        <w:t>przekształceniu wzoru</w:t>
      </w:r>
      <w:r w:rsidR="005A7F89">
        <w:t>:</w:t>
      </w:r>
    </w:p>
    <w:p w14:paraId="2924A24B" w14:textId="62ECB74F" w:rsidR="005A7F89" w:rsidRPr="007A507F" w:rsidRDefault="00BD080D" w:rsidP="005A7F89">
      <w:pPr>
        <w:pStyle w:val="Akapitzlist"/>
        <w:ind w:left="1440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L=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T</m:t>
          </m:r>
        </m:oMath>
      </m:oMathPara>
    </w:p>
    <w:p w14:paraId="2E4136DB" w14:textId="0598E6D1" w:rsidR="007A507F" w:rsidRPr="00BD080D" w:rsidRDefault="007A507F" w:rsidP="007A507F">
      <w:pPr>
        <w:pStyle w:val="Akapitzlist"/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Wyznaczony współczynnik A:</w:t>
      </w:r>
    </w:p>
    <w:p w14:paraId="3325AD8D" w14:textId="55DB962C" w:rsidR="00BD080D" w:rsidRPr="007A507F" w:rsidRDefault="009C6199" w:rsidP="005A7F89">
      <w:pPr>
        <w:pStyle w:val="Akapitzlist"/>
        <w:ind w:left="144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α</m:t>
          </m:r>
        </m:oMath>
      </m:oMathPara>
    </w:p>
    <w:p w14:paraId="641D034E" w14:textId="7579DF03" w:rsidR="007A507F" w:rsidRPr="009C6199" w:rsidRDefault="007A507F" w:rsidP="007A507F">
      <w:pPr>
        <w:pStyle w:val="Akapitzlist"/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Po przekształceniu:</w:t>
      </w:r>
    </w:p>
    <w:p w14:paraId="1CBC7C5D" w14:textId="13EF89DB" w:rsidR="009C6199" w:rsidRPr="00B6678C" w:rsidRDefault="009C6199" w:rsidP="005A7F89">
      <w:pPr>
        <w:pStyle w:val="Akapitzlist"/>
        <w:ind w:left="144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den>
          </m:f>
        </m:oMath>
      </m:oMathPara>
    </w:p>
    <w:p w14:paraId="46C50876" w14:textId="41699C8E" w:rsidR="00B6678C" w:rsidRDefault="00F965C0" w:rsidP="00F965C0">
      <w:pPr>
        <w:pStyle w:val="Akapitzlist"/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Współczynnik </w:t>
      </w:r>
      <w:r w:rsidR="00B268DB">
        <w:rPr>
          <w:rFonts w:asciiTheme="majorHAnsi" w:eastAsiaTheme="majorEastAsia" w:hAnsiTheme="majorHAnsi" w:cstheme="majorBidi"/>
        </w:rPr>
        <w:t>A oraz jego</w:t>
      </w:r>
      <w:r>
        <w:rPr>
          <w:rFonts w:asciiTheme="majorHAnsi" w:eastAsiaTheme="majorEastAsia" w:hAnsiTheme="majorHAnsi" w:cstheme="majorBidi"/>
        </w:rPr>
        <w:t xml:space="preserve"> </w:t>
      </w:r>
      <w:r w:rsidR="00B268DB">
        <w:rPr>
          <w:rFonts w:asciiTheme="majorHAnsi" w:eastAsiaTheme="majorEastAsia" w:hAnsiTheme="majorHAnsi" w:cstheme="majorBidi"/>
        </w:rPr>
        <w:t xml:space="preserve">obliczony </w:t>
      </w:r>
      <w:r>
        <w:rPr>
          <w:rFonts w:asciiTheme="majorHAnsi" w:eastAsiaTheme="majorEastAsia" w:hAnsiTheme="majorHAnsi" w:cstheme="majorBidi"/>
        </w:rPr>
        <w:t>został przez funkcję REGLINP</w:t>
      </w:r>
      <w:r w:rsidR="00322B5A">
        <w:rPr>
          <w:rFonts w:asciiTheme="majorHAnsi" w:eastAsiaTheme="majorEastAsia" w:hAnsiTheme="majorHAnsi" w:cstheme="majorBidi"/>
        </w:rPr>
        <w:t xml:space="preserve"> (</w:t>
      </w:r>
      <w:r w:rsidR="00996538">
        <w:rPr>
          <w:rFonts w:asciiTheme="majorHAnsi" w:eastAsiaTheme="majorEastAsia" w:hAnsiTheme="majorHAnsi" w:cstheme="majorBidi"/>
        </w:rPr>
        <w:t>metoda najmniejszych kwadratów)</w:t>
      </w:r>
      <w:r w:rsidR="00322B5A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w programie Microsoft Excel, przy </w:t>
      </w:r>
      <w:r w:rsidR="00B268DB">
        <w:rPr>
          <w:rFonts w:asciiTheme="majorHAnsi" w:eastAsiaTheme="majorEastAsia" w:hAnsiTheme="majorHAnsi" w:cstheme="majorBidi"/>
        </w:rPr>
        <w:t xml:space="preserve">przyjęciu danych </w:t>
      </w:r>
      <m:oMath>
        <m:r>
          <w:rPr>
            <w:rFonts w:ascii="Cambria Math" w:eastAsiaTheme="majorEastAsia" w:hAnsi="Cambria Math" w:cstheme="majorBidi"/>
          </w:rPr>
          <m:t>x: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Δ</m:t>
        </m:r>
        <m:r>
          <w:rPr>
            <w:rFonts w:ascii="Cambria Math" w:eastAsiaTheme="majorEastAsia" w:hAnsi="Cambria Math" w:cstheme="majorBidi"/>
          </w:rPr>
          <m:t>L</m:t>
        </m:r>
      </m:oMath>
      <w:r w:rsidR="00E41FCF">
        <w:rPr>
          <w:rFonts w:asciiTheme="majorHAnsi" w:eastAsiaTheme="majorEastAsia" w:hAnsiTheme="majorHAnsi" w:cstheme="majorBidi"/>
        </w:rPr>
        <w:t xml:space="preserve"> oraz </w:t>
      </w:r>
      <m:oMath>
        <m:r>
          <w:rPr>
            <w:rFonts w:ascii="Cambria Math" w:eastAsiaTheme="majorEastAsia" w:hAnsi="Cambria Math" w:cstheme="majorBidi"/>
          </w:rPr>
          <m:t>y: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Δ</m:t>
        </m:r>
        <m:r>
          <w:rPr>
            <w:rFonts w:ascii="Cambria Math" w:eastAsiaTheme="majorEastAsia" w:hAnsi="Cambria Math" w:cstheme="majorBidi"/>
          </w:rPr>
          <m:t>T</m:t>
        </m:r>
      </m:oMath>
      <w:r w:rsidR="00E41FCF">
        <w:rPr>
          <w:rFonts w:asciiTheme="majorHAnsi" w:eastAsiaTheme="majorEastAsia" w:hAnsiTheme="majorHAnsi" w:cstheme="majorBidi"/>
        </w:rPr>
        <w:t>.</w:t>
      </w:r>
    </w:p>
    <w:p w14:paraId="0B592B5A" w14:textId="77777777" w:rsidR="00B737FF" w:rsidRDefault="00E41FCF" w:rsidP="00F965C0">
      <w:pPr>
        <w:pStyle w:val="Akapitzlist"/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Uzyskana wartość współczynnika rozszerzalności temperaturowej: </w:t>
      </w:r>
    </w:p>
    <w:p w14:paraId="021381E7" w14:textId="77777777" w:rsidR="00EF5D9F" w:rsidRPr="00EF5D9F" w:rsidRDefault="00E41FCF" w:rsidP="00EF5D9F">
      <w:pPr>
        <w:pStyle w:val="Akapitzlist"/>
        <w:ind w:left="216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α=15,8883∙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-6</m:t>
              </m:r>
            </m:sup>
          </m:sSup>
        </m:oMath>
      </m:oMathPara>
    </w:p>
    <w:p w14:paraId="67B6E997" w14:textId="63C47042" w:rsidR="00B324F2" w:rsidRPr="00EF5D9F" w:rsidRDefault="00FC4F9C" w:rsidP="00EF5D9F">
      <w:pPr>
        <w:pStyle w:val="Nagwek3"/>
        <w:numPr>
          <w:ilvl w:val="0"/>
          <w:numId w:val="27"/>
        </w:numPr>
      </w:pPr>
      <w:r>
        <w:lastRenderedPageBreak/>
        <w:t xml:space="preserve">Pomiar mocy: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0,18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∙1,2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=0,216</m:t>
        </m:r>
        <m:r>
          <w:rPr>
            <w:rFonts w:ascii="Cambria Math" w:hAnsi="Cambria Math"/>
          </w:rPr>
          <m:t>W</m:t>
        </m:r>
      </m:oMath>
    </w:p>
    <w:p w14:paraId="5A9CD05B" w14:textId="486647C9" w:rsidR="000364C2" w:rsidRDefault="00306C67" w:rsidP="00B324F2">
      <w:pPr>
        <w:pStyle w:val="Nagwek1"/>
        <w:numPr>
          <w:ilvl w:val="0"/>
          <w:numId w:val="1"/>
        </w:numPr>
      </w:pPr>
      <w:r>
        <w:t>Analiza niepewności</w:t>
      </w:r>
    </w:p>
    <w:p w14:paraId="52A4ED79" w14:textId="77777777" w:rsidR="00955D33" w:rsidRDefault="00BD2FE8" w:rsidP="001E55C2">
      <w:pPr>
        <w:pStyle w:val="Nagwek3"/>
        <w:numPr>
          <w:ilvl w:val="0"/>
          <w:numId w:val="26"/>
        </w:numPr>
      </w:pPr>
      <w:r>
        <w:t xml:space="preserve">Uzyskana w programie Excel </w:t>
      </w:r>
      <w:r w:rsidR="006F3ABA">
        <w:t xml:space="preserve">wartość niepewności współczynnika A: </w:t>
      </w:r>
    </w:p>
    <w:p w14:paraId="6F2F598C" w14:textId="7482A29A" w:rsidR="00BD2FE8" w:rsidRDefault="006F3ABA" w:rsidP="00955D33">
      <w:pPr>
        <w:pStyle w:val="Nagwek3"/>
        <w:ind w:left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=98,46∙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2E52A098" w14:textId="2D31E4CC" w:rsidR="001E55C2" w:rsidRDefault="002D3660" w:rsidP="001E55C2">
      <w:pPr>
        <w:pStyle w:val="Nagwek3"/>
        <w:numPr>
          <w:ilvl w:val="0"/>
          <w:numId w:val="26"/>
        </w:numPr>
      </w:pPr>
      <w:r>
        <w:t>Niepewnoś</w:t>
      </w:r>
      <w:r w:rsidR="001E55C2">
        <w:t>ć z prawa propagacji niepewności:</w:t>
      </w:r>
    </w:p>
    <w:p w14:paraId="07FDDA83" w14:textId="19E81D91" w:rsidR="006A4F8E" w:rsidRPr="00945D7A" w:rsidRDefault="005E2EE7" w:rsidP="00945D7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0,904 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∙98,46∙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15,8883∙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0,904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∙0,004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11,86∙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r>
                <w:rPr>
                  <w:rFonts w:ascii="Cambria Math" w:hAnsi="Cambria Math"/>
                </w:rPr>
                <m:t>+6,048∙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0,13382∙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69194455" w14:textId="6DE12189" w:rsidR="00CC38B3" w:rsidRDefault="00CC38B3" w:rsidP="000364C2">
      <w:pPr>
        <w:pStyle w:val="Nagwek1"/>
        <w:numPr>
          <w:ilvl w:val="0"/>
          <w:numId w:val="1"/>
        </w:numPr>
      </w:pPr>
      <w:r>
        <w:t>Wyniki końcowe</w:t>
      </w:r>
      <w:r w:rsidR="007F0896">
        <w:t xml:space="preserve"> po zaokrągleniu</w:t>
      </w:r>
    </w:p>
    <w:p w14:paraId="70D07E73" w14:textId="77777777" w:rsidR="006A4F8E" w:rsidRPr="006A4F8E" w:rsidRDefault="006A4F8E" w:rsidP="006A4F8E"/>
    <w:p w14:paraId="69D4B157" w14:textId="190A5ED4" w:rsidR="00486C92" w:rsidRDefault="00486C92" w:rsidP="00FC4F9C">
      <w:pPr>
        <w:pStyle w:val="Nagwek2"/>
        <w:ind w:firstLine="360"/>
      </w:pPr>
      <w:r>
        <w:t xml:space="preserve">Tab.1: Wielkości </w:t>
      </w:r>
      <w:r w:rsidR="00B60EAE">
        <w:t>wyznaczone</w:t>
      </w:r>
      <w:r>
        <w:t>: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657"/>
      </w:tblGrid>
      <w:tr w:rsidR="006B5E60" w14:paraId="450DFD96" w14:textId="77777777" w:rsidTr="00FC4F9C">
        <w:tc>
          <w:tcPr>
            <w:tcW w:w="1984" w:type="dxa"/>
            <w:vAlign w:val="center"/>
          </w:tcPr>
          <w:p w14:paraId="185EEA76" w14:textId="1F04A9D6" w:rsidR="006B5E60" w:rsidRPr="00FC642D" w:rsidRDefault="006B5E60" w:rsidP="00086B22">
            <w:pPr>
              <w:jc w:val="center"/>
              <w:rPr>
                <w:b/>
              </w:rPr>
            </w:pPr>
            <w:r w:rsidRPr="00FC642D">
              <w:rPr>
                <w:b/>
              </w:rPr>
              <w:t>Wielkość</w:t>
            </w:r>
          </w:p>
        </w:tc>
        <w:tc>
          <w:tcPr>
            <w:tcW w:w="6657" w:type="dxa"/>
            <w:vAlign w:val="center"/>
          </w:tcPr>
          <w:p w14:paraId="0C557248" w14:textId="52B57B9D" w:rsidR="006B5E60" w:rsidRPr="00FC642D" w:rsidRDefault="006B5E60" w:rsidP="00E57033">
            <w:pPr>
              <w:jc w:val="center"/>
              <w:rPr>
                <w:b/>
              </w:rPr>
            </w:pPr>
            <w:r w:rsidRPr="00FC642D">
              <w:rPr>
                <w:b/>
              </w:rPr>
              <w:t>Wartość z niepewnością</w:t>
            </w:r>
          </w:p>
        </w:tc>
      </w:tr>
      <w:tr w:rsidR="006B5E60" w14:paraId="55471D2C" w14:textId="77777777" w:rsidTr="00FC4F9C">
        <w:tc>
          <w:tcPr>
            <w:tcW w:w="1984" w:type="dxa"/>
            <w:vAlign w:val="center"/>
          </w:tcPr>
          <w:p w14:paraId="44C63DA2" w14:textId="410829AD" w:rsidR="006B5E60" w:rsidRPr="00FC642D" w:rsidRDefault="00B60EAE" w:rsidP="00086B22">
            <w:pPr>
              <w:jc w:val="center"/>
              <w:rPr>
                <w:b/>
              </w:rPr>
            </w:pPr>
            <w:r>
              <w:rPr>
                <w:b/>
              </w:rPr>
              <w:t>Współczynnik rozszerzalności temperaturowej</w:t>
            </w:r>
          </w:p>
        </w:tc>
        <w:tc>
          <w:tcPr>
            <w:tcW w:w="6657" w:type="dxa"/>
            <w:vAlign w:val="center"/>
          </w:tcPr>
          <w:p w14:paraId="0437370A" w14:textId="77D286B8" w:rsidR="006B5E60" w:rsidRDefault="00B60EAE" w:rsidP="006F2F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15,89±0,13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AE7DCC5" w14:textId="77777777" w:rsidR="002912B1" w:rsidRPr="00486C92" w:rsidRDefault="002912B1" w:rsidP="00486C92"/>
    <w:p w14:paraId="16F8A545" w14:textId="6C7B1E26" w:rsidR="00D14C28" w:rsidRDefault="0093658D" w:rsidP="0093658D">
      <w:pPr>
        <w:pStyle w:val="Nagwek1"/>
        <w:numPr>
          <w:ilvl w:val="0"/>
          <w:numId w:val="1"/>
        </w:numPr>
      </w:pPr>
      <w:r>
        <w:t>Wykresy</w:t>
      </w:r>
    </w:p>
    <w:p w14:paraId="4A409B87" w14:textId="410AC10F" w:rsidR="0093658D" w:rsidRDefault="0093658D" w:rsidP="00FC4F9C">
      <w:pPr>
        <w:pStyle w:val="Nagwek2"/>
        <w:ind w:firstLine="360"/>
      </w:pPr>
      <w:r>
        <w:t xml:space="preserve">Wykres 1: Zależność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=f(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</w:p>
    <w:p w14:paraId="0FA74652" w14:textId="6F9B26F1" w:rsidR="0093658D" w:rsidRDefault="0093658D" w:rsidP="0093658D">
      <w:pPr>
        <w:ind w:left="360"/>
        <w:jc w:val="center"/>
      </w:pPr>
      <w:r>
        <w:rPr>
          <w:noProof/>
        </w:rPr>
        <w:drawing>
          <wp:inline distT="0" distB="0" distL="0" distR="0" wp14:anchorId="706B6942" wp14:editId="0309C28A">
            <wp:extent cx="4689475" cy="2130305"/>
            <wp:effectExtent l="0" t="0" r="15875" b="381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C66FF8D-D286-4A2B-AFC9-91BEFA40B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31D49A" w14:textId="48B5E4E5" w:rsidR="00FC4F9C" w:rsidRDefault="00FC4F9C" w:rsidP="00FC4F9C">
      <w:pPr>
        <w:ind w:left="360"/>
      </w:pPr>
    </w:p>
    <w:p w14:paraId="051B13F0" w14:textId="059FB690" w:rsidR="00FC4F9C" w:rsidRDefault="00FC4F9C" w:rsidP="00FC4F9C">
      <w:pPr>
        <w:pStyle w:val="Nagwek2"/>
        <w:ind w:firstLine="360"/>
      </w:pPr>
      <w:r>
        <w:lastRenderedPageBreak/>
        <w:t xml:space="preserve">Wykres 2: Zależność </w:t>
      </w:r>
      <m:oMath>
        <m:r>
          <w:rPr>
            <w:rFonts w:ascii="Cambria Math" w:hAnsi="Cambria Math"/>
          </w:rPr>
          <m:t>P=f(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</w:p>
    <w:p w14:paraId="795E3D94" w14:textId="31334636" w:rsidR="00FC4F9C" w:rsidRPr="0093658D" w:rsidRDefault="00FC4F9C" w:rsidP="00FC4F9C">
      <w:pPr>
        <w:ind w:left="360"/>
        <w:jc w:val="center"/>
      </w:pPr>
      <w:r>
        <w:rPr>
          <w:noProof/>
        </w:rPr>
        <w:drawing>
          <wp:inline distT="0" distB="0" distL="0" distR="0" wp14:anchorId="17194888" wp14:editId="6FEBFCAF">
            <wp:extent cx="4621427" cy="2382382"/>
            <wp:effectExtent l="0" t="0" r="8255" b="1841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DDCEE74-3B83-48EC-A85D-93530971A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3A19E7" w14:textId="23CCEB0D" w:rsidR="000364C2" w:rsidRDefault="00CB67B9" w:rsidP="00CB67B9">
      <w:pPr>
        <w:pStyle w:val="Nagwek1"/>
        <w:ind w:firstLine="360"/>
      </w:pPr>
      <w:r>
        <w:t xml:space="preserve">10. </w:t>
      </w:r>
      <w:r w:rsidR="000364C2">
        <w:t>Wnioski</w:t>
      </w:r>
    </w:p>
    <w:p w14:paraId="7567EFC1" w14:textId="5C96D6D4" w:rsidR="00CD2E14" w:rsidRPr="00CD2E14" w:rsidRDefault="00836A49" w:rsidP="00010134">
      <w:pPr>
        <w:pStyle w:val="Akapitzlist"/>
        <w:numPr>
          <w:ilvl w:val="0"/>
          <w:numId w:val="26"/>
        </w:numPr>
        <w:spacing w:after="240"/>
        <w:rPr>
          <w:b/>
        </w:rPr>
      </w:pPr>
      <w:r>
        <w:t xml:space="preserve">Obliczona wartość współczynnika rozszerzalności temperaturowej </w:t>
      </w:r>
      <w:r w:rsidR="00CD2E14">
        <w:t>badanego drutu wyniosła:</w:t>
      </w:r>
    </w:p>
    <w:p w14:paraId="1DB6B031" w14:textId="42D5E748" w:rsidR="00AA3F9D" w:rsidRPr="00CD2E14" w:rsidRDefault="00CD2E14" w:rsidP="00010134">
      <w:pPr>
        <w:spacing w:after="240"/>
        <w:rPr>
          <w:b/>
        </w:rPr>
      </w:pPr>
      <m:oMathPara>
        <m:oMath>
          <m:r>
            <w:rPr>
              <w:rFonts w:ascii="Cambria Math" w:hAnsi="Cambria Math"/>
            </w:rPr>
            <m:t>α=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15,89±0,13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9665267" w14:textId="36084DEB" w:rsidR="00010134" w:rsidRPr="00010134" w:rsidRDefault="00010134" w:rsidP="00010134">
      <w:pPr>
        <w:pStyle w:val="Akapitzlist"/>
        <w:numPr>
          <w:ilvl w:val="0"/>
          <w:numId w:val="26"/>
        </w:numPr>
        <w:spacing w:after="240"/>
        <w:rPr>
          <w:b/>
        </w:rPr>
      </w:pPr>
      <w:r>
        <w:t xml:space="preserve">Charakterystyka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ma charaktery liniowy, dzięki czemu można było wyznaczyć współczynnik </w:t>
      </w:r>
      <m:oMath>
        <m:r>
          <w:rPr>
            <w:rFonts w:ascii="Cambria Math" w:hAnsi="Cambria Math"/>
          </w:rPr>
          <m:t>α</m:t>
        </m:r>
      </m:oMath>
      <w:r>
        <w:t xml:space="preserve"> używając metody regresji liniowej.</w:t>
      </w:r>
    </w:p>
    <w:p w14:paraId="3A668772" w14:textId="56F3934A" w:rsidR="008206AC" w:rsidRDefault="00CD2E14" w:rsidP="00010134">
      <w:pPr>
        <w:pStyle w:val="Akapitzlist"/>
        <w:numPr>
          <w:ilvl w:val="0"/>
          <w:numId w:val="26"/>
        </w:numPr>
        <w:spacing w:after="240"/>
        <w:rPr>
          <w:b/>
        </w:rPr>
      </w:pPr>
      <w:r>
        <w:t>W</w:t>
      </w:r>
      <w:r w:rsidR="00D950F3">
        <w:t xml:space="preserve"> związku z tym, że do wyznaczenia współczynnika </w:t>
      </w:r>
      <m:oMath>
        <m:r>
          <w:rPr>
            <w:rFonts w:ascii="Cambria Math" w:hAnsi="Cambria Math"/>
          </w:rPr>
          <m:t>α</m:t>
        </m:r>
      </m:oMath>
      <w:r w:rsidR="00D950F3">
        <w:t xml:space="preserve"> jako współczynnika A, wynikającego tylko z </w:t>
      </w:r>
      <w:r w:rsidR="00705EE5">
        <w:t xml:space="preserve">początkowej długości i współczynnika temperaturowej, można było pominąć niepewności pomiaru temperatury oraz </w:t>
      </w:r>
      <w:r w:rsidR="008206AC">
        <w:t>czujnika mikrometrycznego.</w:t>
      </w:r>
    </w:p>
    <w:p w14:paraId="14D662FF" w14:textId="77DC4504" w:rsidR="008206AC" w:rsidRDefault="008206AC" w:rsidP="00010134">
      <w:pPr>
        <w:pStyle w:val="Akapitzlist"/>
        <w:numPr>
          <w:ilvl w:val="0"/>
          <w:numId w:val="26"/>
        </w:numPr>
        <w:spacing w:before="240" w:after="240"/>
        <w:rPr>
          <w:b/>
        </w:rPr>
      </w:pPr>
      <w:r>
        <w:t xml:space="preserve">Współczynnik rozszerzalności cieplnej drutu miał wartość zbliżoną do </w:t>
      </w:r>
      <w:r w:rsidR="00B96DA6">
        <w:t>współczynnika rozszerzalności cieplnej miedzi.</w:t>
      </w:r>
    </w:p>
    <w:p w14:paraId="5850A842" w14:textId="39820AF0" w:rsidR="009A6FE8" w:rsidRDefault="009A6FE8" w:rsidP="00010134">
      <w:pPr>
        <w:pStyle w:val="Akapitzlist"/>
        <w:numPr>
          <w:ilvl w:val="0"/>
          <w:numId w:val="26"/>
        </w:numPr>
        <w:spacing w:before="240" w:after="240"/>
        <w:rPr>
          <w:b/>
        </w:rPr>
      </w:pPr>
      <w:r>
        <w:t xml:space="preserve">Niepewność wynikająca z niedokładności pomiaru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była o jeden rząd wielkości mniejsza od niepewności wynikającej z wyznaczenia współczynnika A.</w:t>
      </w:r>
    </w:p>
    <w:p w14:paraId="29680F74" w14:textId="000A8897" w:rsidR="00B96DA6" w:rsidRPr="00CD2E14" w:rsidRDefault="009B4C2A" w:rsidP="00010134">
      <w:pPr>
        <w:pStyle w:val="Akapitzlist"/>
        <w:numPr>
          <w:ilvl w:val="0"/>
          <w:numId w:val="26"/>
        </w:numPr>
        <w:spacing w:after="240"/>
        <w:rPr>
          <w:b/>
        </w:rPr>
      </w:pPr>
      <w:r>
        <w:t xml:space="preserve">Nieliniowa charakterystyka </w:t>
      </w:r>
      <m:oMath>
        <m:r>
          <w:rPr>
            <w:rFonts w:ascii="Cambria Math" w:hAnsi="Cambria Math"/>
          </w:rPr>
          <m:t>P=f(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  <w:r>
        <w:t xml:space="preserve"> jest skutkiem </w:t>
      </w:r>
      <w:r w:rsidR="000B5328">
        <w:t>coraz szybszego oddawania ciepła przez drut do otoczenia wskutek różnic między temperaturami drutu i powietrza.</w:t>
      </w:r>
    </w:p>
    <w:sectPr w:rsidR="00B96DA6" w:rsidRPr="00CD2E14" w:rsidSect="007B0A8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EB209" w14:textId="77777777" w:rsidR="00180BCB" w:rsidRDefault="00180BCB" w:rsidP="00115C39">
      <w:r>
        <w:separator/>
      </w:r>
    </w:p>
  </w:endnote>
  <w:endnote w:type="continuationSeparator" w:id="0">
    <w:p w14:paraId="306AF7D6" w14:textId="77777777" w:rsidR="00180BCB" w:rsidRDefault="00180BCB" w:rsidP="00115C39">
      <w:r>
        <w:continuationSeparator/>
      </w:r>
    </w:p>
  </w:endnote>
  <w:endnote w:type="continuationNotice" w:id="1">
    <w:p w14:paraId="6B5CCBE9" w14:textId="77777777" w:rsidR="00180BCB" w:rsidRDefault="00180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6F3ABA" w:rsidRDefault="006F3AB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6F3ABA" w:rsidRDefault="006F3AB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1C7A" w14:textId="77777777" w:rsidR="00180BCB" w:rsidRDefault="00180BCB" w:rsidP="00115C39">
      <w:r>
        <w:separator/>
      </w:r>
    </w:p>
  </w:footnote>
  <w:footnote w:type="continuationSeparator" w:id="0">
    <w:p w14:paraId="79744009" w14:textId="77777777" w:rsidR="00180BCB" w:rsidRDefault="00180BCB" w:rsidP="00115C39">
      <w:r>
        <w:continuationSeparator/>
      </w:r>
    </w:p>
  </w:footnote>
  <w:footnote w:type="continuationNotice" w:id="1">
    <w:p w14:paraId="7E9619C5" w14:textId="77777777" w:rsidR="00180BCB" w:rsidRDefault="00180B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74"/>
    <w:multiLevelType w:val="hybridMultilevel"/>
    <w:tmpl w:val="70CE1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76F3"/>
    <w:multiLevelType w:val="hybridMultilevel"/>
    <w:tmpl w:val="21CCE9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20F2B"/>
    <w:multiLevelType w:val="hybridMultilevel"/>
    <w:tmpl w:val="6C0ED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465481"/>
    <w:multiLevelType w:val="hybridMultilevel"/>
    <w:tmpl w:val="F90AA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6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4"/>
  </w:num>
  <w:num w:numId="4">
    <w:abstractNumId w:val="20"/>
  </w:num>
  <w:num w:numId="5">
    <w:abstractNumId w:val="1"/>
  </w:num>
  <w:num w:numId="6">
    <w:abstractNumId w:val="5"/>
  </w:num>
  <w:num w:numId="7">
    <w:abstractNumId w:val="28"/>
  </w:num>
  <w:num w:numId="8">
    <w:abstractNumId w:val="17"/>
  </w:num>
  <w:num w:numId="9">
    <w:abstractNumId w:val="21"/>
  </w:num>
  <w:num w:numId="10">
    <w:abstractNumId w:val="26"/>
  </w:num>
  <w:num w:numId="11">
    <w:abstractNumId w:val="18"/>
  </w:num>
  <w:num w:numId="12">
    <w:abstractNumId w:val="11"/>
  </w:num>
  <w:num w:numId="13">
    <w:abstractNumId w:val="19"/>
  </w:num>
  <w:num w:numId="14">
    <w:abstractNumId w:val="8"/>
  </w:num>
  <w:num w:numId="15">
    <w:abstractNumId w:val="12"/>
  </w:num>
  <w:num w:numId="16">
    <w:abstractNumId w:val="7"/>
  </w:num>
  <w:num w:numId="17">
    <w:abstractNumId w:val="15"/>
  </w:num>
  <w:num w:numId="18">
    <w:abstractNumId w:val="16"/>
  </w:num>
  <w:num w:numId="19">
    <w:abstractNumId w:val="2"/>
  </w:num>
  <w:num w:numId="20">
    <w:abstractNumId w:val="23"/>
  </w:num>
  <w:num w:numId="21">
    <w:abstractNumId w:val="10"/>
  </w:num>
  <w:num w:numId="22">
    <w:abstractNumId w:val="6"/>
  </w:num>
  <w:num w:numId="23">
    <w:abstractNumId w:val="25"/>
  </w:num>
  <w:num w:numId="24">
    <w:abstractNumId w:val="22"/>
  </w:num>
  <w:num w:numId="25">
    <w:abstractNumId w:val="9"/>
  </w:num>
  <w:num w:numId="26">
    <w:abstractNumId w:val="4"/>
  </w:num>
  <w:num w:numId="27">
    <w:abstractNumId w:val="14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0134"/>
    <w:rsid w:val="000130C1"/>
    <w:rsid w:val="00013FC0"/>
    <w:rsid w:val="00020B31"/>
    <w:rsid w:val="000251E8"/>
    <w:rsid w:val="00025975"/>
    <w:rsid w:val="000263C0"/>
    <w:rsid w:val="00030850"/>
    <w:rsid w:val="00032EB1"/>
    <w:rsid w:val="00034A75"/>
    <w:rsid w:val="00035DD4"/>
    <w:rsid w:val="000364C2"/>
    <w:rsid w:val="00037BD8"/>
    <w:rsid w:val="00043160"/>
    <w:rsid w:val="00045DC2"/>
    <w:rsid w:val="00046D39"/>
    <w:rsid w:val="000517F2"/>
    <w:rsid w:val="00055620"/>
    <w:rsid w:val="000577DE"/>
    <w:rsid w:val="0006750D"/>
    <w:rsid w:val="00067BBB"/>
    <w:rsid w:val="00070FC2"/>
    <w:rsid w:val="00070FEE"/>
    <w:rsid w:val="0007572D"/>
    <w:rsid w:val="000766E9"/>
    <w:rsid w:val="00076AF9"/>
    <w:rsid w:val="00077218"/>
    <w:rsid w:val="000820B8"/>
    <w:rsid w:val="0008220B"/>
    <w:rsid w:val="0008520D"/>
    <w:rsid w:val="00086B22"/>
    <w:rsid w:val="00090E1D"/>
    <w:rsid w:val="00093034"/>
    <w:rsid w:val="0009541D"/>
    <w:rsid w:val="00096601"/>
    <w:rsid w:val="00096E83"/>
    <w:rsid w:val="0009792C"/>
    <w:rsid w:val="000A18A2"/>
    <w:rsid w:val="000A2A4A"/>
    <w:rsid w:val="000A5431"/>
    <w:rsid w:val="000A5E10"/>
    <w:rsid w:val="000A6EF3"/>
    <w:rsid w:val="000B111E"/>
    <w:rsid w:val="000B2CE3"/>
    <w:rsid w:val="000B3799"/>
    <w:rsid w:val="000B5328"/>
    <w:rsid w:val="000B6CC0"/>
    <w:rsid w:val="000C0577"/>
    <w:rsid w:val="000C182B"/>
    <w:rsid w:val="000C3471"/>
    <w:rsid w:val="000C4BD4"/>
    <w:rsid w:val="000C72B7"/>
    <w:rsid w:val="000C7B21"/>
    <w:rsid w:val="000D0049"/>
    <w:rsid w:val="000D1311"/>
    <w:rsid w:val="000D1A7D"/>
    <w:rsid w:val="000D2716"/>
    <w:rsid w:val="000D3486"/>
    <w:rsid w:val="000D54CF"/>
    <w:rsid w:val="000D57B3"/>
    <w:rsid w:val="000D614D"/>
    <w:rsid w:val="000D6960"/>
    <w:rsid w:val="000D77F5"/>
    <w:rsid w:val="000E3F6B"/>
    <w:rsid w:val="000E5182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5C39"/>
    <w:rsid w:val="0012365D"/>
    <w:rsid w:val="00124977"/>
    <w:rsid w:val="0012569F"/>
    <w:rsid w:val="00126302"/>
    <w:rsid w:val="00126764"/>
    <w:rsid w:val="001275FF"/>
    <w:rsid w:val="00130953"/>
    <w:rsid w:val="00130D2F"/>
    <w:rsid w:val="001310DB"/>
    <w:rsid w:val="00131AFC"/>
    <w:rsid w:val="0013575F"/>
    <w:rsid w:val="00135D24"/>
    <w:rsid w:val="00137F1B"/>
    <w:rsid w:val="0014071B"/>
    <w:rsid w:val="00141D12"/>
    <w:rsid w:val="00143EB4"/>
    <w:rsid w:val="00145370"/>
    <w:rsid w:val="00152D91"/>
    <w:rsid w:val="001545D0"/>
    <w:rsid w:val="00154A62"/>
    <w:rsid w:val="00157B76"/>
    <w:rsid w:val="0016393E"/>
    <w:rsid w:val="00165BDB"/>
    <w:rsid w:val="001664F9"/>
    <w:rsid w:val="00166E89"/>
    <w:rsid w:val="00166F07"/>
    <w:rsid w:val="00171167"/>
    <w:rsid w:val="00172E49"/>
    <w:rsid w:val="00173E13"/>
    <w:rsid w:val="00174A00"/>
    <w:rsid w:val="00175314"/>
    <w:rsid w:val="00175B0A"/>
    <w:rsid w:val="0017741D"/>
    <w:rsid w:val="00180BCB"/>
    <w:rsid w:val="0018115F"/>
    <w:rsid w:val="00183B54"/>
    <w:rsid w:val="00183FDF"/>
    <w:rsid w:val="0018449E"/>
    <w:rsid w:val="001869BA"/>
    <w:rsid w:val="00190B5A"/>
    <w:rsid w:val="00192AB8"/>
    <w:rsid w:val="0019379E"/>
    <w:rsid w:val="00193DE2"/>
    <w:rsid w:val="00193EA1"/>
    <w:rsid w:val="001940CE"/>
    <w:rsid w:val="0019410D"/>
    <w:rsid w:val="0019548A"/>
    <w:rsid w:val="00197C5B"/>
    <w:rsid w:val="001A1D1F"/>
    <w:rsid w:val="001B0852"/>
    <w:rsid w:val="001B6978"/>
    <w:rsid w:val="001C36D1"/>
    <w:rsid w:val="001D3185"/>
    <w:rsid w:val="001D4EE9"/>
    <w:rsid w:val="001D5110"/>
    <w:rsid w:val="001D74DF"/>
    <w:rsid w:val="001D762A"/>
    <w:rsid w:val="001D7D49"/>
    <w:rsid w:val="001E22FD"/>
    <w:rsid w:val="001E28CC"/>
    <w:rsid w:val="001E3009"/>
    <w:rsid w:val="001E5075"/>
    <w:rsid w:val="001E55C2"/>
    <w:rsid w:val="001E67A5"/>
    <w:rsid w:val="001E7E08"/>
    <w:rsid w:val="001F1ACA"/>
    <w:rsid w:val="001F5E1D"/>
    <w:rsid w:val="0020081E"/>
    <w:rsid w:val="00202317"/>
    <w:rsid w:val="00202764"/>
    <w:rsid w:val="002046C5"/>
    <w:rsid w:val="002055CC"/>
    <w:rsid w:val="00206389"/>
    <w:rsid w:val="00211716"/>
    <w:rsid w:val="00211AF5"/>
    <w:rsid w:val="0021286B"/>
    <w:rsid w:val="002143B7"/>
    <w:rsid w:val="00214E0E"/>
    <w:rsid w:val="002157F9"/>
    <w:rsid w:val="00223A0B"/>
    <w:rsid w:val="002243B6"/>
    <w:rsid w:val="00226548"/>
    <w:rsid w:val="002307C9"/>
    <w:rsid w:val="00233E98"/>
    <w:rsid w:val="00234A35"/>
    <w:rsid w:val="00242516"/>
    <w:rsid w:val="00244180"/>
    <w:rsid w:val="00245588"/>
    <w:rsid w:val="002533B7"/>
    <w:rsid w:val="00257F80"/>
    <w:rsid w:val="0026192F"/>
    <w:rsid w:val="002630A3"/>
    <w:rsid w:val="002642C3"/>
    <w:rsid w:val="00272168"/>
    <w:rsid w:val="002740D6"/>
    <w:rsid w:val="0027688A"/>
    <w:rsid w:val="0028368E"/>
    <w:rsid w:val="00283836"/>
    <w:rsid w:val="00287F2B"/>
    <w:rsid w:val="00290970"/>
    <w:rsid w:val="002912B1"/>
    <w:rsid w:val="00292A90"/>
    <w:rsid w:val="002945DC"/>
    <w:rsid w:val="0029624D"/>
    <w:rsid w:val="00296DD1"/>
    <w:rsid w:val="002A1D10"/>
    <w:rsid w:val="002A3320"/>
    <w:rsid w:val="002A6194"/>
    <w:rsid w:val="002B2317"/>
    <w:rsid w:val="002B2DA3"/>
    <w:rsid w:val="002B31CE"/>
    <w:rsid w:val="002B560B"/>
    <w:rsid w:val="002B6004"/>
    <w:rsid w:val="002B6844"/>
    <w:rsid w:val="002C2EFA"/>
    <w:rsid w:val="002C643E"/>
    <w:rsid w:val="002D3660"/>
    <w:rsid w:val="002D48CF"/>
    <w:rsid w:val="002D5F4C"/>
    <w:rsid w:val="002D6355"/>
    <w:rsid w:val="002D6880"/>
    <w:rsid w:val="002D777C"/>
    <w:rsid w:val="002E10BB"/>
    <w:rsid w:val="002F13D9"/>
    <w:rsid w:val="002F1BF9"/>
    <w:rsid w:val="002F21DE"/>
    <w:rsid w:val="002F52E4"/>
    <w:rsid w:val="002F63F4"/>
    <w:rsid w:val="002F6D6E"/>
    <w:rsid w:val="002F7F70"/>
    <w:rsid w:val="00301F1A"/>
    <w:rsid w:val="00306C27"/>
    <w:rsid w:val="00306C67"/>
    <w:rsid w:val="00307E8B"/>
    <w:rsid w:val="003107B7"/>
    <w:rsid w:val="00311ACC"/>
    <w:rsid w:val="00315581"/>
    <w:rsid w:val="00316100"/>
    <w:rsid w:val="0032054E"/>
    <w:rsid w:val="00322B5A"/>
    <w:rsid w:val="00326DDF"/>
    <w:rsid w:val="00331B52"/>
    <w:rsid w:val="0033431A"/>
    <w:rsid w:val="0035036F"/>
    <w:rsid w:val="003519F8"/>
    <w:rsid w:val="00351C0C"/>
    <w:rsid w:val="00352210"/>
    <w:rsid w:val="00352AD3"/>
    <w:rsid w:val="003532F4"/>
    <w:rsid w:val="00354C01"/>
    <w:rsid w:val="003573DB"/>
    <w:rsid w:val="00357C6E"/>
    <w:rsid w:val="00361698"/>
    <w:rsid w:val="00361BD0"/>
    <w:rsid w:val="00365BD5"/>
    <w:rsid w:val="00367DBF"/>
    <w:rsid w:val="00370C8F"/>
    <w:rsid w:val="003710B6"/>
    <w:rsid w:val="003731DC"/>
    <w:rsid w:val="00377518"/>
    <w:rsid w:val="003776A1"/>
    <w:rsid w:val="0037787E"/>
    <w:rsid w:val="003826FF"/>
    <w:rsid w:val="0038525E"/>
    <w:rsid w:val="00392C4E"/>
    <w:rsid w:val="0039433F"/>
    <w:rsid w:val="00397494"/>
    <w:rsid w:val="003A08B1"/>
    <w:rsid w:val="003A32C0"/>
    <w:rsid w:val="003A51E8"/>
    <w:rsid w:val="003A591B"/>
    <w:rsid w:val="003A60FB"/>
    <w:rsid w:val="003A7E88"/>
    <w:rsid w:val="003B1AE1"/>
    <w:rsid w:val="003B3FA9"/>
    <w:rsid w:val="003B52D4"/>
    <w:rsid w:val="003B70DB"/>
    <w:rsid w:val="003C3720"/>
    <w:rsid w:val="003C485F"/>
    <w:rsid w:val="003C69F7"/>
    <w:rsid w:val="003C7071"/>
    <w:rsid w:val="003D0190"/>
    <w:rsid w:val="003D0B25"/>
    <w:rsid w:val="003D3B1B"/>
    <w:rsid w:val="003D46E8"/>
    <w:rsid w:val="003D512D"/>
    <w:rsid w:val="003E02B5"/>
    <w:rsid w:val="003E06A0"/>
    <w:rsid w:val="003E0B1D"/>
    <w:rsid w:val="003E146B"/>
    <w:rsid w:val="003E31FB"/>
    <w:rsid w:val="003E3903"/>
    <w:rsid w:val="003E5CA3"/>
    <w:rsid w:val="003F11B6"/>
    <w:rsid w:val="003F4AAF"/>
    <w:rsid w:val="003F5078"/>
    <w:rsid w:val="003F55C4"/>
    <w:rsid w:val="004022B0"/>
    <w:rsid w:val="0040377F"/>
    <w:rsid w:val="00406B46"/>
    <w:rsid w:val="004074E9"/>
    <w:rsid w:val="004075AA"/>
    <w:rsid w:val="004105F7"/>
    <w:rsid w:val="00412B4B"/>
    <w:rsid w:val="004171FC"/>
    <w:rsid w:val="00417258"/>
    <w:rsid w:val="0042044D"/>
    <w:rsid w:val="00421EC8"/>
    <w:rsid w:val="00423ADB"/>
    <w:rsid w:val="00423E39"/>
    <w:rsid w:val="004303E0"/>
    <w:rsid w:val="00433175"/>
    <w:rsid w:val="004343CD"/>
    <w:rsid w:val="00435A12"/>
    <w:rsid w:val="004368A9"/>
    <w:rsid w:val="0043767E"/>
    <w:rsid w:val="004424D0"/>
    <w:rsid w:val="00446754"/>
    <w:rsid w:val="004502AA"/>
    <w:rsid w:val="004511F2"/>
    <w:rsid w:val="00456E97"/>
    <w:rsid w:val="00457E1B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3D50"/>
    <w:rsid w:val="00486C92"/>
    <w:rsid w:val="004877E5"/>
    <w:rsid w:val="00487D2D"/>
    <w:rsid w:val="004905F4"/>
    <w:rsid w:val="00490916"/>
    <w:rsid w:val="004910A1"/>
    <w:rsid w:val="0049535E"/>
    <w:rsid w:val="00496BC3"/>
    <w:rsid w:val="004A044C"/>
    <w:rsid w:val="004A0535"/>
    <w:rsid w:val="004A09DA"/>
    <w:rsid w:val="004A0B1A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3484"/>
    <w:rsid w:val="004C760D"/>
    <w:rsid w:val="004D0FED"/>
    <w:rsid w:val="004D4A2B"/>
    <w:rsid w:val="004D4ED9"/>
    <w:rsid w:val="004E0177"/>
    <w:rsid w:val="004E025D"/>
    <w:rsid w:val="004E28BC"/>
    <w:rsid w:val="004E29D2"/>
    <w:rsid w:val="004E3B1F"/>
    <w:rsid w:val="004F291A"/>
    <w:rsid w:val="004F3819"/>
    <w:rsid w:val="004F4523"/>
    <w:rsid w:val="004F54E8"/>
    <w:rsid w:val="004F73D2"/>
    <w:rsid w:val="00504BEB"/>
    <w:rsid w:val="00504F4C"/>
    <w:rsid w:val="00510E43"/>
    <w:rsid w:val="0051137B"/>
    <w:rsid w:val="00512357"/>
    <w:rsid w:val="00514E91"/>
    <w:rsid w:val="0051704F"/>
    <w:rsid w:val="0052215B"/>
    <w:rsid w:val="0052249A"/>
    <w:rsid w:val="00522F53"/>
    <w:rsid w:val="00524DAD"/>
    <w:rsid w:val="005262DD"/>
    <w:rsid w:val="00527A19"/>
    <w:rsid w:val="00527E6C"/>
    <w:rsid w:val="005304DF"/>
    <w:rsid w:val="00532794"/>
    <w:rsid w:val="0053279A"/>
    <w:rsid w:val="00533858"/>
    <w:rsid w:val="00533AFC"/>
    <w:rsid w:val="00536727"/>
    <w:rsid w:val="005403E6"/>
    <w:rsid w:val="00541950"/>
    <w:rsid w:val="00542883"/>
    <w:rsid w:val="00543200"/>
    <w:rsid w:val="00543298"/>
    <w:rsid w:val="005459E9"/>
    <w:rsid w:val="005508B2"/>
    <w:rsid w:val="0055291E"/>
    <w:rsid w:val="00553A36"/>
    <w:rsid w:val="00554C16"/>
    <w:rsid w:val="00555567"/>
    <w:rsid w:val="00560AB1"/>
    <w:rsid w:val="00561DF6"/>
    <w:rsid w:val="005629D6"/>
    <w:rsid w:val="00564B1F"/>
    <w:rsid w:val="00565EE7"/>
    <w:rsid w:val="005663D6"/>
    <w:rsid w:val="00570643"/>
    <w:rsid w:val="0057199F"/>
    <w:rsid w:val="005728DD"/>
    <w:rsid w:val="00574E39"/>
    <w:rsid w:val="00576726"/>
    <w:rsid w:val="00576993"/>
    <w:rsid w:val="00592BF2"/>
    <w:rsid w:val="0059403C"/>
    <w:rsid w:val="0059479E"/>
    <w:rsid w:val="00594CA6"/>
    <w:rsid w:val="00596950"/>
    <w:rsid w:val="005A1BCD"/>
    <w:rsid w:val="005A26C5"/>
    <w:rsid w:val="005A3E90"/>
    <w:rsid w:val="005A7F89"/>
    <w:rsid w:val="005B395F"/>
    <w:rsid w:val="005B6EA6"/>
    <w:rsid w:val="005C1A66"/>
    <w:rsid w:val="005C33BE"/>
    <w:rsid w:val="005C70E8"/>
    <w:rsid w:val="005D139B"/>
    <w:rsid w:val="005D1581"/>
    <w:rsid w:val="005D2006"/>
    <w:rsid w:val="005D38DA"/>
    <w:rsid w:val="005D3D2C"/>
    <w:rsid w:val="005D6FD9"/>
    <w:rsid w:val="005E2EE7"/>
    <w:rsid w:val="005E5338"/>
    <w:rsid w:val="005E68C9"/>
    <w:rsid w:val="005F2B91"/>
    <w:rsid w:val="005F3115"/>
    <w:rsid w:val="005F386C"/>
    <w:rsid w:val="005F4578"/>
    <w:rsid w:val="005F540B"/>
    <w:rsid w:val="005F5CDC"/>
    <w:rsid w:val="0060180E"/>
    <w:rsid w:val="00610856"/>
    <w:rsid w:val="00612D82"/>
    <w:rsid w:val="0061347D"/>
    <w:rsid w:val="00614996"/>
    <w:rsid w:val="006161B0"/>
    <w:rsid w:val="006213C2"/>
    <w:rsid w:val="00622839"/>
    <w:rsid w:val="006268E3"/>
    <w:rsid w:val="00633E6A"/>
    <w:rsid w:val="006356D6"/>
    <w:rsid w:val="00637565"/>
    <w:rsid w:val="0064028F"/>
    <w:rsid w:val="00641B10"/>
    <w:rsid w:val="00642312"/>
    <w:rsid w:val="00653B6B"/>
    <w:rsid w:val="0065561F"/>
    <w:rsid w:val="00662D2D"/>
    <w:rsid w:val="006633D6"/>
    <w:rsid w:val="00664068"/>
    <w:rsid w:val="00664558"/>
    <w:rsid w:val="0066525E"/>
    <w:rsid w:val="00665372"/>
    <w:rsid w:val="00667588"/>
    <w:rsid w:val="00670F7F"/>
    <w:rsid w:val="00671204"/>
    <w:rsid w:val="00675C47"/>
    <w:rsid w:val="006761BE"/>
    <w:rsid w:val="00681151"/>
    <w:rsid w:val="006959E5"/>
    <w:rsid w:val="00696198"/>
    <w:rsid w:val="0069668F"/>
    <w:rsid w:val="0069680D"/>
    <w:rsid w:val="0069799A"/>
    <w:rsid w:val="006A13E4"/>
    <w:rsid w:val="006A3233"/>
    <w:rsid w:val="006A4F8E"/>
    <w:rsid w:val="006A56E9"/>
    <w:rsid w:val="006B0AD7"/>
    <w:rsid w:val="006B3973"/>
    <w:rsid w:val="006B3C2C"/>
    <w:rsid w:val="006B3F5B"/>
    <w:rsid w:val="006B458D"/>
    <w:rsid w:val="006B5E60"/>
    <w:rsid w:val="006B6AFB"/>
    <w:rsid w:val="006B7455"/>
    <w:rsid w:val="006C125E"/>
    <w:rsid w:val="006C197C"/>
    <w:rsid w:val="006C1B85"/>
    <w:rsid w:val="006C458E"/>
    <w:rsid w:val="006C4CC3"/>
    <w:rsid w:val="006C5F42"/>
    <w:rsid w:val="006D307A"/>
    <w:rsid w:val="006E149C"/>
    <w:rsid w:val="006E2AEF"/>
    <w:rsid w:val="006E532B"/>
    <w:rsid w:val="006E644D"/>
    <w:rsid w:val="006E68D6"/>
    <w:rsid w:val="006F2FFC"/>
    <w:rsid w:val="006F3ABA"/>
    <w:rsid w:val="006F513B"/>
    <w:rsid w:val="006F5AED"/>
    <w:rsid w:val="006F6125"/>
    <w:rsid w:val="006F6FB2"/>
    <w:rsid w:val="006F734F"/>
    <w:rsid w:val="006F7B16"/>
    <w:rsid w:val="0070035E"/>
    <w:rsid w:val="00700F27"/>
    <w:rsid w:val="0070226C"/>
    <w:rsid w:val="00704FA9"/>
    <w:rsid w:val="00705EE5"/>
    <w:rsid w:val="00706241"/>
    <w:rsid w:val="007067A1"/>
    <w:rsid w:val="00710FC6"/>
    <w:rsid w:val="00711D3F"/>
    <w:rsid w:val="00712147"/>
    <w:rsid w:val="00712FDB"/>
    <w:rsid w:val="00714F8C"/>
    <w:rsid w:val="00715294"/>
    <w:rsid w:val="00717932"/>
    <w:rsid w:val="007200AB"/>
    <w:rsid w:val="00720DB7"/>
    <w:rsid w:val="0072229A"/>
    <w:rsid w:val="00723616"/>
    <w:rsid w:val="007242CC"/>
    <w:rsid w:val="00724BA8"/>
    <w:rsid w:val="00732C58"/>
    <w:rsid w:val="00734F6C"/>
    <w:rsid w:val="00736196"/>
    <w:rsid w:val="00741A29"/>
    <w:rsid w:val="00741A52"/>
    <w:rsid w:val="00744D60"/>
    <w:rsid w:val="00747B54"/>
    <w:rsid w:val="00752596"/>
    <w:rsid w:val="00752863"/>
    <w:rsid w:val="00752BA7"/>
    <w:rsid w:val="00753C98"/>
    <w:rsid w:val="00756D87"/>
    <w:rsid w:val="00762B18"/>
    <w:rsid w:val="007642B9"/>
    <w:rsid w:val="00764690"/>
    <w:rsid w:val="00767EF2"/>
    <w:rsid w:val="0077144B"/>
    <w:rsid w:val="0077436F"/>
    <w:rsid w:val="00774C16"/>
    <w:rsid w:val="00776C66"/>
    <w:rsid w:val="00777456"/>
    <w:rsid w:val="00787AEA"/>
    <w:rsid w:val="00791AE6"/>
    <w:rsid w:val="0079261F"/>
    <w:rsid w:val="0079487C"/>
    <w:rsid w:val="00795AEA"/>
    <w:rsid w:val="00796CE3"/>
    <w:rsid w:val="007A2AE2"/>
    <w:rsid w:val="007A507F"/>
    <w:rsid w:val="007A7EFB"/>
    <w:rsid w:val="007B0A80"/>
    <w:rsid w:val="007B5998"/>
    <w:rsid w:val="007B6480"/>
    <w:rsid w:val="007B7C02"/>
    <w:rsid w:val="007B7E96"/>
    <w:rsid w:val="007C0296"/>
    <w:rsid w:val="007C2767"/>
    <w:rsid w:val="007C292A"/>
    <w:rsid w:val="007C4BCB"/>
    <w:rsid w:val="007C5D0F"/>
    <w:rsid w:val="007C763E"/>
    <w:rsid w:val="007D1014"/>
    <w:rsid w:val="007D3606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0896"/>
    <w:rsid w:val="007F22B6"/>
    <w:rsid w:val="007F6114"/>
    <w:rsid w:val="007F6947"/>
    <w:rsid w:val="00802D63"/>
    <w:rsid w:val="0080767D"/>
    <w:rsid w:val="008077B1"/>
    <w:rsid w:val="00810251"/>
    <w:rsid w:val="00810A84"/>
    <w:rsid w:val="008141EC"/>
    <w:rsid w:val="00815AA0"/>
    <w:rsid w:val="008162DD"/>
    <w:rsid w:val="008206AC"/>
    <w:rsid w:val="0082163E"/>
    <w:rsid w:val="00821C8A"/>
    <w:rsid w:val="00822CD9"/>
    <w:rsid w:val="00823074"/>
    <w:rsid w:val="00826BC3"/>
    <w:rsid w:val="00830012"/>
    <w:rsid w:val="0083218A"/>
    <w:rsid w:val="0083460F"/>
    <w:rsid w:val="00836A49"/>
    <w:rsid w:val="00846570"/>
    <w:rsid w:val="008518D4"/>
    <w:rsid w:val="008531F3"/>
    <w:rsid w:val="00854BEC"/>
    <w:rsid w:val="0086015C"/>
    <w:rsid w:val="00860E84"/>
    <w:rsid w:val="008639FF"/>
    <w:rsid w:val="00865F81"/>
    <w:rsid w:val="00866D82"/>
    <w:rsid w:val="00867386"/>
    <w:rsid w:val="00870FF6"/>
    <w:rsid w:val="0088376B"/>
    <w:rsid w:val="008864B3"/>
    <w:rsid w:val="008A22BC"/>
    <w:rsid w:val="008A32FF"/>
    <w:rsid w:val="008A7D51"/>
    <w:rsid w:val="008B2DB3"/>
    <w:rsid w:val="008B2F7A"/>
    <w:rsid w:val="008B3D17"/>
    <w:rsid w:val="008C0096"/>
    <w:rsid w:val="008C380C"/>
    <w:rsid w:val="008C3F00"/>
    <w:rsid w:val="008C4970"/>
    <w:rsid w:val="008C4B96"/>
    <w:rsid w:val="008C6A61"/>
    <w:rsid w:val="008C7EF9"/>
    <w:rsid w:val="008C7F79"/>
    <w:rsid w:val="008D522D"/>
    <w:rsid w:val="008D6CDF"/>
    <w:rsid w:val="008D776E"/>
    <w:rsid w:val="008E16AB"/>
    <w:rsid w:val="008E2645"/>
    <w:rsid w:val="008E33F3"/>
    <w:rsid w:val="008E70F0"/>
    <w:rsid w:val="008E7ABA"/>
    <w:rsid w:val="008F29D7"/>
    <w:rsid w:val="008F32DE"/>
    <w:rsid w:val="008F3CA8"/>
    <w:rsid w:val="008F3F59"/>
    <w:rsid w:val="008F6076"/>
    <w:rsid w:val="008F693B"/>
    <w:rsid w:val="008F7F5D"/>
    <w:rsid w:val="00900D3D"/>
    <w:rsid w:val="00902F39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5085"/>
    <w:rsid w:val="00935856"/>
    <w:rsid w:val="0093658D"/>
    <w:rsid w:val="00940AEF"/>
    <w:rsid w:val="00941C79"/>
    <w:rsid w:val="00944867"/>
    <w:rsid w:val="00945C75"/>
    <w:rsid w:val="00945D7A"/>
    <w:rsid w:val="009509AD"/>
    <w:rsid w:val="00950B7D"/>
    <w:rsid w:val="0095170A"/>
    <w:rsid w:val="00952ADD"/>
    <w:rsid w:val="00952CF0"/>
    <w:rsid w:val="009551CF"/>
    <w:rsid w:val="00955D33"/>
    <w:rsid w:val="00960A96"/>
    <w:rsid w:val="009625A8"/>
    <w:rsid w:val="00963674"/>
    <w:rsid w:val="00965992"/>
    <w:rsid w:val="00966A9B"/>
    <w:rsid w:val="00970055"/>
    <w:rsid w:val="009742FC"/>
    <w:rsid w:val="00974603"/>
    <w:rsid w:val="00974A5B"/>
    <w:rsid w:val="00974AAA"/>
    <w:rsid w:val="00977358"/>
    <w:rsid w:val="00977B5B"/>
    <w:rsid w:val="00990C6D"/>
    <w:rsid w:val="00991619"/>
    <w:rsid w:val="00991655"/>
    <w:rsid w:val="00991745"/>
    <w:rsid w:val="00991F0F"/>
    <w:rsid w:val="009921AD"/>
    <w:rsid w:val="009952ED"/>
    <w:rsid w:val="009954F1"/>
    <w:rsid w:val="00996538"/>
    <w:rsid w:val="00996550"/>
    <w:rsid w:val="009A341C"/>
    <w:rsid w:val="009A6FE8"/>
    <w:rsid w:val="009B04B9"/>
    <w:rsid w:val="009B0900"/>
    <w:rsid w:val="009B0CCD"/>
    <w:rsid w:val="009B1470"/>
    <w:rsid w:val="009B176B"/>
    <w:rsid w:val="009B2312"/>
    <w:rsid w:val="009B2BDC"/>
    <w:rsid w:val="009B2F5C"/>
    <w:rsid w:val="009B3E03"/>
    <w:rsid w:val="009B4C2A"/>
    <w:rsid w:val="009B59E4"/>
    <w:rsid w:val="009B6D75"/>
    <w:rsid w:val="009B788D"/>
    <w:rsid w:val="009B7F17"/>
    <w:rsid w:val="009C0F04"/>
    <w:rsid w:val="009C2FC7"/>
    <w:rsid w:val="009C4A0F"/>
    <w:rsid w:val="009C6199"/>
    <w:rsid w:val="009D3ED1"/>
    <w:rsid w:val="009D45DA"/>
    <w:rsid w:val="009D548F"/>
    <w:rsid w:val="009E11F5"/>
    <w:rsid w:val="009E33FD"/>
    <w:rsid w:val="009E3413"/>
    <w:rsid w:val="009E4A8D"/>
    <w:rsid w:val="009F1CB7"/>
    <w:rsid w:val="009F26FC"/>
    <w:rsid w:val="009F484D"/>
    <w:rsid w:val="009F61C8"/>
    <w:rsid w:val="009F78D7"/>
    <w:rsid w:val="00A00346"/>
    <w:rsid w:val="00A011F8"/>
    <w:rsid w:val="00A02DB2"/>
    <w:rsid w:val="00A036F2"/>
    <w:rsid w:val="00A0419B"/>
    <w:rsid w:val="00A056F8"/>
    <w:rsid w:val="00A07252"/>
    <w:rsid w:val="00A14793"/>
    <w:rsid w:val="00A14B45"/>
    <w:rsid w:val="00A20C48"/>
    <w:rsid w:val="00A21450"/>
    <w:rsid w:val="00A25177"/>
    <w:rsid w:val="00A30A30"/>
    <w:rsid w:val="00A3153D"/>
    <w:rsid w:val="00A411FA"/>
    <w:rsid w:val="00A42F92"/>
    <w:rsid w:val="00A433CC"/>
    <w:rsid w:val="00A44F9F"/>
    <w:rsid w:val="00A52C09"/>
    <w:rsid w:val="00A5398C"/>
    <w:rsid w:val="00A53FC9"/>
    <w:rsid w:val="00A56EE4"/>
    <w:rsid w:val="00A57DB0"/>
    <w:rsid w:val="00A605DC"/>
    <w:rsid w:val="00A60715"/>
    <w:rsid w:val="00A71DCA"/>
    <w:rsid w:val="00A725F6"/>
    <w:rsid w:val="00A728AE"/>
    <w:rsid w:val="00A742BF"/>
    <w:rsid w:val="00A74365"/>
    <w:rsid w:val="00A8445E"/>
    <w:rsid w:val="00A85B77"/>
    <w:rsid w:val="00A93080"/>
    <w:rsid w:val="00A94089"/>
    <w:rsid w:val="00A94277"/>
    <w:rsid w:val="00A9671C"/>
    <w:rsid w:val="00AA3F9D"/>
    <w:rsid w:val="00AA4B64"/>
    <w:rsid w:val="00AA5B76"/>
    <w:rsid w:val="00AA60A1"/>
    <w:rsid w:val="00AB5602"/>
    <w:rsid w:val="00AB616D"/>
    <w:rsid w:val="00AC14F8"/>
    <w:rsid w:val="00AC218C"/>
    <w:rsid w:val="00AC496E"/>
    <w:rsid w:val="00AC5DD6"/>
    <w:rsid w:val="00AC7055"/>
    <w:rsid w:val="00AD5531"/>
    <w:rsid w:val="00AD6132"/>
    <w:rsid w:val="00AD6C59"/>
    <w:rsid w:val="00AE037E"/>
    <w:rsid w:val="00AE2C8C"/>
    <w:rsid w:val="00AE4F1C"/>
    <w:rsid w:val="00AE4F9D"/>
    <w:rsid w:val="00AE6543"/>
    <w:rsid w:val="00AE6741"/>
    <w:rsid w:val="00AE738B"/>
    <w:rsid w:val="00AE794B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1515D"/>
    <w:rsid w:val="00B15E84"/>
    <w:rsid w:val="00B16FB5"/>
    <w:rsid w:val="00B2412A"/>
    <w:rsid w:val="00B25504"/>
    <w:rsid w:val="00B259F8"/>
    <w:rsid w:val="00B25F04"/>
    <w:rsid w:val="00B2611B"/>
    <w:rsid w:val="00B268DB"/>
    <w:rsid w:val="00B305EE"/>
    <w:rsid w:val="00B30F65"/>
    <w:rsid w:val="00B31212"/>
    <w:rsid w:val="00B324F2"/>
    <w:rsid w:val="00B347C0"/>
    <w:rsid w:val="00B34B45"/>
    <w:rsid w:val="00B350DC"/>
    <w:rsid w:val="00B352DE"/>
    <w:rsid w:val="00B360C8"/>
    <w:rsid w:val="00B37C50"/>
    <w:rsid w:val="00B43894"/>
    <w:rsid w:val="00B43AC5"/>
    <w:rsid w:val="00B45980"/>
    <w:rsid w:val="00B459E2"/>
    <w:rsid w:val="00B537C5"/>
    <w:rsid w:val="00B549DC"/>
    <w:rsid w:val="00B560C4"/>
    <w:rsid w:val="00B57BA1"/>
    <w:rsid w:val="00B57C39"/>
    <w:rsid w:val="00B60EAE"/>
    <w:rsid w:val="00B61CED"/>
    <w:rsid w:val="00B64C55"/>
    <w:rsid w:val="00B65C05"/>
    <w:rsid w:val="00B6678C"/>
    <w:rsid w:val="00B70EBE"/>
    <w:rsid w:val="00B71CAC"/>
    <w:rsid w:val="00B728AF"/>
    <w:rsid w:val="00B737FF"/>
    <w:rsid w:val="00B74EB1"/>
    <w:rsid w:val="00B7629D"/>
    <w:rsid w:val="00B76936"/>
    <w:rsid w:val="00B835B3"/>
    <w:rsid w:val="00B841E4"/>
    <w:rsid w:val="00B94D0D"/>
    <w:rsid w:val="00B96DA6"/>
    <w:rsid w:val="00BA113D"/>
    <w:rsid w:val="00BA1603"/>
    <w:rsid w:val="00BA2D43"/>
    <w:rsid w:val="00BA4817"/>
    <w:rsid w:val="00BA5931"/>
    <w:rsid w:val="00BA5E22"/>
    <w:rsid w:val="00BA5FBD"/>
    <w:rsid w:val="00BA6BCC"/>
    <w:rsid w:val="00BA703B"/>
    <w:rsid w:val="00BA7F7F"/>
    <w:rsid w:val="00BB087E"/>
    <w:rsid w:val="00BB4339"/>
    <w:rsid w:val="00BC1A35"/>
    <w:rsid w:val="00BC4F3B"/>
    <w:rsid w:val="00BC6BAA"/>
    <w:rsid w:val="00BC79D8"/>
    <w:rsid w:val="00BD080D"/>
    <w:rsid w:val="00BD0F0A"/>
    <w:rsid w:val="00BD135E"/>
    <w:rsid w:val="00BD1CB0"/>
    <w:rsid w:val="00BD2FE8"/>
    <w:rsid w:val="00BE02B9"/>
    <w:rsid w:val="00BE1759"/>
    <w:rsid w:val="00BE1AFB"/>
    <w:rsid w:val="00BE31BF"/>
    <w:rsid w:val="00BE34F0"/>
    <w:rsid w:val="00BE5486"/>
    <w:rsid w:val="00C00439"/>
    <w:rsid w:val="00C0226B"/>
    <w:rsid w:val="00C03006"/>
    <w:rsid w:val="00C03BB1"/>
    <w:rsid w:val="00C1209E"/>
    <w:rsid w:val="00C1257A"/>
    <w:rsid w:val="00C12AC9"/>
    <w:rsid w:val="00C14C28"/>
    <w:rsid w:val="00C1787F"/>
    <w:rsid w:val="00C21904"/>
    <w:rsid w:val="00C2770E"/>
    <w:rsid w:val="00C27AEE"/>
    <w:rsid w:val="00C27BA5"/>
    <w:rsid w:val="00C32EB4"/>
    <w:rsid w:val="00C34B65"/>
    <w:rsid w:val="00C421A9"/>
    <w:rsid w:val="00C4705A"/>
    <w:rsid w:val="00C5622E"/>
    <w:rsid w:val="00C564A3"/>
    <w:rsid w:val="00C56568"/>
    <w:rsid w:val="00C60C65"/>
    <w:rsid w:val="00C646B8"/>
    <w:rsid w:val="00C651DE"/>
    <w:rsid w:val="00C72707"/>
    <w:rsid w:val="00C74E0B"/>
    <w:rsid w:val="00C760B4"/>
    <w:rsid w:val="00C76B94"/>
    <w:rsid w:val="00C80CD3"/>
    <w:rsid w:val="00C85826"/>
    <w:rsid w:val="00C911AB"/>
    <w:rsid w:val="00C94DA2"/>
    <w:rsid w:val="00C95B79"/>
    <w:rsid w:val="00CA2B1D"/>
    <w:rsid w:val="00CA3B3A"/>
    <w:rsid w:val="00CA5987"/>
    <w:rsid w:val="00CA5BA4"/>
    <w:rsid w:val="00CB1B5B"/>
    <w:rsid w:val="00CB62A3"/>
    <w:rsid w:val="00CB67B9"/>
    <w:rsid w:val="00CB7E39"/>
    <w:rsid w:val="00CC38B3"/>
    <w:rsid w:val="00CC4278"/>
    <w:rsid w:val="00CC4807"/>
    <w:rsid w:val="00CD182B"/>
    <w:rsid w:val="00CD1FD6"/>
    <w:rsid w:val="00CD2E14"/>
    <w:rsid w:val="00CD2F1D"/>
    <w:rsid w:val="00CD63E3"/>
    <w:rsid w:val="00CD7B64"/>
    <w:rsid w:val="00CE4D85"/>
    <w:rsid w:val="00CE7980"/>
    <w:rsid w:val="00CF0138"/>
    <w:rsid w:val="00CF164C"/>
    <w:rsid w:val="00CF389C"/>
    <w:rsid w:val="00CF5842"/>
    <w:rsid w:val="00CF5F3B"/>
    <w:rsid w:val="00CF7E32"/>
    <w:rsid w:val="00D01272"/>
    <w:rsid w:val="00D02FB9"/>
    <w:rsid w:val="00D03322"/>
    <w:rsid w:val="00D11CBF"/>
    <w:rsid w:val="00D12033"/>
    <w:rsid w:val="00D12CBE"/>
    <w:rsid w:val="00D130DD"/>
    <w:rsid w:val="00D1456C"/>
    <w:rsid w:val="00D14C28"/>
    <w:rsid w:val="00D2065F"/>
    <w:rsid w:val="00D24D2A"/>
    <w:rsid w:val="00D25507"/>
    <w:rsid w:val="00D3183E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2C9F"/>
    <w:rsid w:val="00D64CBC"/>
    <w:rsid w:val="00D67E4F"/>
    <w:rsid w:val="00D72EF8"/>
    <w:rsid w:val="00D73FAA"/>
    <w:rsid w:val="00D74167"/>
    <w:rsid w:val="00D7552B"/>
    <w:rsid w:val="00D923B0"/>
    <w:rsid w:val="00D93382"/>
    <w:rsid w:val="00D950F3"/>
    <w:rsid w:val="00D97C54"/>
    <w:rsid w:val="00D97DAA"/>
    <w:rsid w:val="00DA2E29"/>
    <w:rsid w:val="00DA6D55"/>
    <w:rsid w:val="00DB2CC2"/>
    <w:rsid w:val="00DB4672"/>
    <w:rsid w:val="00DB6A54"/>
    <w:rsid w:val="00DB6F5E"/>
    <w:rsid w:val="00DC0125"/>
    <w:rsid w:val="00DC0277"/>
    <w:rsid w:val="00DC1D3A"/>
    <w:rsid w:val="00DC429E"/>
    <w:rsid w:val="00DC447A"/>
    <w:rsid w:val="00DC4B7A"/>
    <w:rsid w:val="00DC5E7A"/>
    <w:rsid w:val="00DD04D8"/>
    <w:rsid w:val="00DD09CF"/>
    <w:rsid w:val="00DD1AB9"/>
    <w:rsid w:val="00DD4BF7"/>
    <w:rsid w:val="00DD50E5"/>
    <w:rsid w:val="00DD677C"/>
    <w:rsid w:val="00DE02D9"/>
    <w:rsid w:val="00DE0683"/>
    <w:rsid w:val="00DE0B01"/>
    <w:rsid w:val="00DE171A"/>
    <w:rsid w:val="00DE26F0"/>
    <w:rsid w:val="00DE4020"/>
    <w:rsid w:val="00DE4671"/>
    <w:rsid w:val="00DE78BA"/>
    <w:rsid w:val="00DE7F53"/>
    <w:rsid w:val="00DF089D"/>
    <w:rsid w:val="00DF14C7"/>
    <w:rsid w:val="00DF2390"/>
    <w:rsid w:val="00DF5A88"/>
    <w:rsid w:val="00DF6216"/>
    <w:rsid w:val="00DF6567"/>
    <w:rsid w:val="00DF7DFA"/>
    <w:rsid w:val="00E0030E"/>
    <w:rsid w:val="00E015AF"/>
    <w:rsid w:val="00E01FCE"/>
    <w:rsid w:val="00E049B0"/>
    <w:rsid w:val="00E05548"/>
    <w:rsid w:val="00E05552"/>
    <w:rsid w:val="00E13944"/>
    <w:rsid w:val="00E13C24"/>
    <w:rsid w:val="00E14A90"/>
    <w:rsid w:val="00E203FD"/>
    <w:rsid w:val="00E206AE"/>
    <w:rsid w:val="00E21C88"/>
    <w:rsid w:val="00E21DCC"/>
    <w:rsid w:val="00E26395"/>
    <w:rsid w:val="00E2747C"/>
    <w:rsid w:val="00E3032A"/>
    <w:rsid w:val="00E32FB6"/>
    <w:rsid w:val="00E33E6C"/>
    <w:rsid w:val="00E367C4"/>
    <w:rsid w:val="00E372E4"/>
    <w:rsid w:val="00E374A2"/>
    <w:rsid w:val="00E379D1"/>
    <w:rsid w:val="00E41FCF"/>
    <w:rsid w:val="00E459DE"/>
    <w:rsid w:val="00E5293F"/>
    <w:rsid w:val="00E54552"/>
    <w:rsid w:val="00E57033"/>
    <w:rsid w:val="00E60031"/>
    <w:rsid w:val="00E6044F"/>
    <w:rsid w:val="00E6370A"/>
    <w:rsid w:val="00E74FAF"/>
    <w:rsid w:val="00E7646C"/>
    <w:rsid w:val="00E82393"/>
    <w:rsid w:val="00E914C1"/>
    <w:rsid w:val="00E91E2D"/>
    <w:rsid w:val="00E92BF6"/>
    <w:rsid w:val="00EA2CEC"/>
    <w:rsid w:val="00EA5091"/>
    <w:rsid w:val="00EA6F2A"/>
    <w:rsid w:val="00EB05FA"/>
    <w:rsid w:val="00EB1B4E"/>
    <w:rsid w:val="00EB4038"/>
    <w:rsid w:val="00EB54AD"/>
    <w:rsid w:val="00EB61A8"/>
    <w:rsid w:val="00EC33FE"/>
    <w:rsid w:val="00EC39DC"/>
    <w:rsid w:val="00ED12BF"/>
    <w:rsid w:val="00ED1374"/>
    <w:rsid w:val="00ED1683"/>
    <w:rsid w:val="00ED21B9"/>
    <w:rsid w:val="00ED33DA"/>
    <w:rsid w:val="00ED4253"/>
    <w:rsid w:val="00ED4D23"/>
    <w:rsid w:val="00ED564A"/>
    <w:rsid w:val="00ED7469"/>
    <w:rsid w:val="00EE30EE"/>
    <w:rsid w:val="00EE562A"/>
    <w:rsid w:val="00EE567F"/>
    <w:rsid w:val="00EE5EAB"/>
    <w:rsid w:val="00EF019A"/>
    <w:rsid w:val="00EF05AC"/>
    <w:rsid w:val="00EF162A"/>
    <w:rsid w:val="00EF5D9F"/>
    <w:rsid w:val="00F0058A"/>
    <w:rsid w:val="00F00935"/>
    <w:rsid w:val="00F04C30"/>
    <w:rsid w:val="00F0541B"/>
    <w:rsid w:val="00F055F4"/>
    <w:rsid w:val="00F07DFB"/>
    <w:rsid w:val="00F119B2"/>
    <w:rsid w:val="00F11FFC"/>
    <w:rsid w:val="00F17F78"/>
    <w:rsid w:val="00F21961"/>
    <w:rsid w:val="00F21DE7"/>
    <w:rsid w:val="00F249A8"/>
    <w:rsid w:val="00F332CD"/>
    <w:rsid w:val="00F35851"/>
    <w:rsid w:val="00F37931"/>
    <w:rsid w:val="00F41F0B"/>
    <w:rsid w:val="00F41F58"/>
    <w:rsid w:val="00F4292E"/>
    <w:rsid w:val="00F46677"/>
    <w:rsid w:val="00F4712D"/>
    <w:rsid w:val="00F51065"/>
    <w:rsid w:val="00F5511B"/>
    <w:rsid w:val="00F55376"/>
    <w:rsid w:val="00F5625F"/>
    <w:rsid w:val="00F5627E"/>
    <w:rsid w:val="00F6464D"/>
    <w:rsid w:val="00F70A90"/>
    <w:rsid w:val="00F7561C"/>
    <w:rsid w:val="00F81DD3"/>
    <w:rsid w:val="00F8256D"/>
    <w:rsid w:val="00F8283E"/>
    <w:rsid w:val="00F84F1B"/>
    <w:rsid w:val="00F8522E"/>
    <w:rsid w:val="00F853AF"/>
    <w:rsid w:val="00F86934"/>
    <w:rsid w:val="00F907DF"/>
    <w:rsid w:val="00F92863"/>
    <w:rsid w:val="00F965B5"/>
    <w:rsid w:val="00F965C0"/>
    <w:rsid w:val="00FA2DD5"/>
    <w:rsid w:val="00FA4AE5"/>
    <w:rsid w:val="00FB13EB"/>
    <w:rsid w:val="00FB4A37"/>
    <w:rsid w:val="00FC2D4F"/>
    <w:rsid w:val="00FC3040"/>
    <w:rsid w:val="00FC4F80"/>
    <w:rsid w:val="00FC4F9C"/>
    <w:rsid w:val="00FC5AC1"/>
    <w:rsid w:val="00FC642D"/>
    <w:rsid w:val="00FC7668"/>
    <w:rsid w:val="00FD0567"/>
    <w:rsid w:val="00FD3664"/>
    <w:rsid w:val="00FD3D38"/>
    <w:rsid w:val="00FD63AB"/>
    <w:rsid w:val="00FE4031"/>
    <w:rsid w:val="00FE4F9C"/>
    <w:rsid w:val="00FE5ACF"/>
    <w:rsid w:val="00FE5C74"/>
    <w:rsid w:val="00FE65EA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C4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AD6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Fizyka%20C5/&#262;wiczenie%202%20-%2029/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Fizyka%20C5/&#262;wiczenie%202%20-%2029/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57706710177604"/>
          <c:y val="0.13066219087464909"/>
          <c:w val="0.77035734480449625"/>
          <c:h val="0.750375259115931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Arkusz1!$E$4:$E$11</c:f>
              <c:numCache>
                <c:formatCode>General</c:formatCode>
                <c:ptCount val="8"/>
                <c:pt idx="0">
                  <c:v>0</c:v>
                </c:pt>
                <c:pt idx="1">
                  <c:v>3.5999999999999979</c:v>
                </c:pt>
                <c:pt idx="2">
                  <c:v>13.699999999999996</c:v>
                </c:pt>
                <c:pt idx="3">
                  <c:v>28.5</c:v>
                </c:pt>
                <c:pt idx="4">
                  <c:v>47.199999999999996</c:v>
                </c:pt>
                <c:pt idx="5">
                  <c:v>68.699999999999989</c:v>
                </c:pt>
                <c:pt idx="6">
                  <c:v>91</c:v>
                </c:pt>
                <c:pt idx="7">
                  <c:v>117.5</c:v>
                </c:pt>
              </c:numCache>
            </c:numRef>
          </c:xVal>
          <c:yVal>
            <c:numRef>
              <c:f>Arkusz1!$F$4:$F$11</c:f>
              <c:numCache>
                <c:formatCode>General</c:formatCode>
                <c:ptCount val="8"/>
                <c:pt idx="0">
                  <c:v>0</c:v>
                </c:pt>
                <c:pt idx="1">
                  <c:v>0.05</c:v>
                </c:pt>
                <c:pt idx="2">
                  <c:v>0.2</c:v>
                </c:pt>
                <c:pt idx="3">
                  <c:v>0.45</c:v>
                </c:pt>
                <c:pt idx="4">
                  <c:v>0.77</c:v>
                </c:pt>
                <c:pt idx="5">
                  <c:v>1.1100000000000001</c:v>
                </c:pt>
                <c:pt idx="6">
                  <c:v>1.46</c:v>
                </c:pt>
                <c:pt idx="7">
                  <c:v>1.84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7E-4505-8DB0-4B2AF353D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72863"/>
        <c:axId val="516754639"/>
      </c:scatterChart>
      <c:valAx>
        <c:axId val="37617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pl-PL"/>
                  <a:t>T [K]</a:t>
                </a:r>
              </a:p>
            </c:rich>
          </c:tx>
          <c:layout>
            <c:manualLayout>
              <c:xMode val="edge"/>
              <c:yMode val="edge"/>
              <c:x val="0.89266643082575592"/>
              <c:y val="0.800830093386392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754639"/>
        <c:crosses val="autoZero"/>
        <c:crossBetween val="midCat"/>
      </c:valAx>
      <c:valAx>
        <c:axId val="51675463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pl-PL"/>
                  <a:t>L</a:t>
                </a:r>
                <a:r>
                  <a:rPr lang="pl-PL" baseline="0"/>
                  <a:t> [mm]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6.6139725478075839E-2"/>
              <c:y val="2.00711741752193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617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372703412073484E-2"/>
          <c:y val="0.13425925925925927"/>
          <c:w val="0.77773840769903757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Arkusz1!$L$3</c:f>
              <c:strCache>
                <c:ptCount val="1"/>
                <c:pt idx="0">
                  <c:v>P [W]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Arkusz1!$E$4:$E$11</c:f>
              <c:numCache>
                <c:formatCode>General</c:formatCode>
                <c:ptCount val="8"/>
                <c:pt idx="0">
                  <c:v>0</c:v>
                </c:pt>
                <c:pt idx="1">
                  <c:v>3.5999999999999979</c:v>
                </c:pt>
                <c:pt idx="2">
                  <c:v>13.699999999999996</c:v>
                </c:pt>
                <c:pt idx="3">
                  <c:v>28.5</c:v>
                </c:pt>
                <c:pt idx="4">
                  <c:v>47.199999999999996</c:v>
                </c:pt>
                <c:pt idx="5">
                  <c:v>68.699999999999989</c:v>
                </c:pt>
                <c:pt idx="6">
                  <c:v>91</c:v>
                </c:pt>
                <c:pt idx="7">
                  <c:v>117.5</c:v>
                </c:pt>
              </c:numCache>
            </c:numRef>
          </c:xVal>
          <c:yVal>
            <c:numRef>
              <c:f>Arkusz1!$L$4:$L$11</c:f>
              <c:numCache>
                <c:formatCode>General</c:formatCode>
                <c:ptCount val="8"/>
                <c:pt idx="0">
                  <c:v>0</c:v>
                </c:pt>
                <c:pt idx="1">
                  <c:v>0.216</c:v>
                </c:pt>
                <c:pt idx="2">
                  <c:v>0.95</c:v>
                </c:pt>
                <c:pt idx="3">
                  <c:v>2.2039999999999997</c:v>
                </c:pt>
                <c:pt idx="4">
                  <c:v>4.1080000000000005</c:v>
                </c:pt>
                <c:pt idx="5">
                  <c:v>6.4349999999999996</c:v>
                </c:pt>
                <c:pt idx="6">
                  <c:v>9.2039999999999988</c:v>
                </c:pt>
                <c:pt idx="7">
                  <c:v>12.787999999999998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5B-4C20-91E3-0A0DBD5C3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112752"/>
        <c:axId val="713899712"/>
      </c:scatterChart>
      <c:valAx>
        <c:axId val="71311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pl-PL"/>
                  <a:t>T [K]</a:t>
                </a:r>
              </a:p>
            </c:rich>
          </c:tx>
          <c:layout>
            <c:manualLayout>
              <c:xMode val="edge"/>
              <c:yMode val="edge"/>
              <c:x val="0.86915288713910765"/>
              <c:y val="0.813865558471857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3899712"/>
        <c:crosses val="autoZero"/>
        <c:crossBetween val="midCat"/>
      </c:valAx>
      <c:valAx>
        <c:axId val="7138997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 [W]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3.27467920676582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311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CC460-0E4F-4A25-8128-E19C149A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727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Student 245365</cp:lastModifiedBy>
  <cp:revision>397</cp:revision>
  <dcterms:created xsi:type="dcterms:W3CDTF">2019-03-10T11:57:00Z</dcterms:created>
  <dcterms:modified xsi:type="dcterms:W3CDTF">2019-03-22T18:39:00Z</dcterms:modified>
</cp:coreProperties>
</file>