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BDDA" w14:textId="1BD175B2" w:rsidR="006D1CF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>Wyjaśnić, czy i dlaczego zmniejszenie obciążenia silnika indukcyjnego powoduje zmianę (zwiększenie czy zmniejszenie) prędkości obrotowej (sinik pracuje przy ustalonej prędkości obrotowej i obciążeniu mechanicznym M1, następuje zmiana obciążenia i moment jest M2, mniejszy od M1), wyjaśnić przyczynę zmiany prędkości obrotowej i zjawisko wytworzenia momentu elektromagnetycznego w nowym pkt. pracy.</w:t>
      </w:r>
    </w:p>
    <w:p w14:paraId="4D9CFA77" w14:textId="6B05FF3A" w:rsidR="00140ED5" w:rsidRDefault="00140ED5" w:rsidP="00FA67D5">
      <w:pPr>
        <w:pStyle w:val="Akapitzlist"/>
        <w:ind w:left="360"/>
        <w:rPr>
          <w:b/>
          <w:bCs/>
        </w:rPr>
      </w:pPr>
    </w:p>
    <w:p w14:paraId="601D4523" w14:textId="237B8AAD" w:rsidR="00FA67D5" w:rsidRDefault="00FA67D5" w:rsidP="00FA67D5">
      <w:pPr>
        <w:pStyle w:val="Akapitzlist"/>
        <w:ind w:left="360"/>
        <w:rPr>
          <w:bCs/>
        </w:rPr>
      </w:pPr>
      <w:r>
        <w:rPr>
          <w:bCs/>
        </w:rPr>
        <w:t>Zmniejszenie momentu obciążenia silnika z wartości M1 do wartości M2 powoduje, że moment elektromagnetyczny wytwarzany przez silnik ma większą wartość od momentu oporowego. W związku z tym powstaje niezrównoważony moment wypadkowy działający zgodnie z kierunkiem wirowania silnika. Zgodnie z drugą zasadą dynamiki dla ruchu obrotowego, pojawienie się niezrównoważonego momentu obrotowego powoduje zwiększenie prędkości obrotowej silnika.</w:t>
      </w:r>
    </w:p>
    <w:p w14:paraId="5583E3AA" w14:textId="3FC1E246" w:rsidR="00FA67D5" w:rsidRDefault="00FA67D5" w:rsidP="00FA67D5">
      <w:pPr>
        <w:pStyle w:val="Akapitzlist"/>
        <w:ind w:left="360"/>
        <w:rPr>
          <w:bCs/>
        </w:rPr>
      </w:pPr>
    </w:p>
    <w:p w14:paraId="0C127864" w14:textId="5187E464" w:rsidR="00FA67D5" w:rsidRPr="00FA67D5" w:rsidRDefault="00FA67D5" w:rsidP="00FA67D5">
      <w:pPr>
        <w:pStyle w:val="Akapitzlist"/>
        <w:ind w:left="360"/>
        <w:rPr>
          <w:bCs/>
        </w:rPr>
      </w:pPr>
      <w:r>
        <w:rPr>
          <w:bCs/>
        </w:rPr>
        <w:t>Zwiększenie prędkości obrotowej silnika sprawia, że zmniejsza się jego poślizg. Wskutek tego, względna różnica między prędkością wirowania pola magnetycznego stojana oraz prędkością wirowania wirnika zmniejsza się. Z tego powodu zmniejsza się napięcie indukowane w uzwojeniach wirnika, co powoduje zmniejszenie prądów w tych uzwojeniach, osłabienie pola magnetycznego wytwarzanego przez wirnik i ostatecznie zmniejszenie momentu elektromagnetycznego silnika do wartości, przy której równoważy się on z momentem oporowym i prędkość silnika ustala się w nowym punkcie pracy.</w:t>
      </w:r>
    </w:p>
    <w:p w14:paraId="72D9F3CE" w14:textId="77777777" w:rsidR="00140ED5" w:rsidRPr="00140ED5" w:rsidRDefault="00140ED5" w:rsidP="00140ED5">
      <w:pPr>
        <w:pStyle w:val="Akapitzlist"/>
        <w:ind w:left="360"/>
        <w:rPr>
          <w:b/>
          <w:bCs/>
        </w:rPr>
      </w:pPr>
    </w:p>
    <w:p w14:paraId="600C7C28" w14:textId="1D259BF2" w:rsidR="00140ED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 xml:space="preserve">Wyjaśnić czy i dlaczego zwiększenie obciążenia silnika indukcyjnego powoduje zmianę (zwiększenie czy zmniejszenie) prędkości obrotowej (silnik pracuje przy ustalonej prędkości obrotowej i obciążeniu mechanicznym M1, następuje zmiana obciążenia i moment jest M2 większy od M1). </w:t>
      </w:r>
    </w:p>
    <w:p w14:paraId="30B4F98C" w14:textId="438338A3" w:rsidR="00FA67D5" w:rsidRDefault="00FA67D5" w:rsidP="00FA67D5">
      <w:pPr>
        <w:pStyle w:val="Akapitzlist"/>
        <w:ind w:left="360"/>
        <w:rPr>
          <w:bCs/>
        </w:rPr>
      </w:pPr>
      <w:r>
        <w:rPr>
          <w:bCs/>
        </w:rPr>
        <w:t xml:space="preserve">Zwiększenie </w:t>
      </w:r>
      <w:r>
        <w:rPr>
          <w:bCs/>
        </w:rPr>
        <w:t xml:space="preserve">momentu obciążenia silnika z wartości M1 do wartości M2 powoduje, że moment elektromagnetyczny wytwarzany przez silnik ma </w:t>
      </w:r>
      <w:r>
        <w:rPr>
          <w:bCs/>
        </w:rPr>
        <w:t>mniejszą</w:t>
      </w:r>
      <w:r>
        <w:rPr>
          <w:bCs/>
        </w:rPr>
        <w:t xml:space="preserve"> wartość od momentu oporowego. W związku z tym powstaje niezrównoważony moment wypadkowy działający </w:t>
      </w:r>
      <w:r>
        <w:rPr>
          <w:bCs/>
        </w:rPr>
        <w:t>przeciwnie do kierunku</w:t>
      </w:r>
      <w:r>
        <w:rPr>
          <w:bCs/>
        </w:rPr>
        <w:t xml:space="preserve"> wirowania silnika. Zgodnie z drugą zasadą dynamiki dla ruchu obrotowego, pojawienie się niezrównoważonego momentu obrotowego powoduje </w:t>
      </w:r>
      <w:r>
        <w:rPr>
          <w:bCs/>
        </w:rPr>
        <w:t>zmniejszenie</w:t>
      </w:r>
      <w:r>
        <w:rPr>
          <w:bCs/>
        </w:rPr>
        <w:t xml:space="preserve"> prędkości obrotowej silnika.</w:t>
      </w:r>
    </w:p>
    <w:p w14:paraId="29D6420F" w14:textId="77777777" w:rsidR="00FA67D5" w:rsidRDefault="00FA67D5" w:rsidP="00FA67D5">
      <w:pPr>
        <w:pStyle w:val="Akapitzlist"/>
        <w:ind w:left="360"/>
        <w:rPr>
          <w:bCs/>
        </w:rPr>
      </w:pPr>
    </w:p>
    <w:p w14:paraId="46DC52AE" w14:textId="1E311887" w:rsidR="00FA67D5" w:rsidRDefault="00FA67D5" w:rsidP="00FA67D5">
      <w:pPr>
        <w:pStyle w:val="Akapitzlist"/>
        <w:ind w:left="360"/>
        <w:rPr>
          <w:bCs/>
        </w:rPr>
      </w:pPr>
      <w:r>
        <w:rPr>
          <w:bCs/>
        </w:rPr>
        <w:t>Zmniejszenie</w:t>
      </w:r>
      <w:r>
        <w:rPr>
          <w:bCs/>
        </w:rPr>
        <w:t xml:space="preserve"> prędkości obrotowej silnika sprawia, że </w:t>
      </w:r>
      <w:r>
        <w:rPr>
          <w:bCs/>
        </w:rPr>
        <w:t>zwiększa</w:t>
      </w:r>
      <w:r>
        <w:rPr>
          <w:bCs/>
        </w:rPr>
        <w:t xml:space="preserve"> się jego poślizg. Wskutek tego, względna różnica między prędkością wirowania pola magnetycznego stojana oraz prędkością wirowania wirnika </w:t>
      </w:r>
      <w:r>
        <w:rPr>
          <w:bCs/>
        </w:rPr>
        <w:t>zwiększa</w:t>
      </w:r>
      <w:r>
        <w:rPr>
          <w:bCs/>
        </w:rPr>
        <w:t xml:space="preserve"> się. Z tego powodu </w:t>
      </w:r>
      <w:r>
        <w:rPr>
          <w:bCs/>
        </w:rPr>
        <w:t>zwiększa</w:t>
      </w:r>
      <w:r>
        <w:rPr>
          <w:bCs/>
        </w:rPr>
        <w:t xml:space="preserve"> się napięcie indukowane w uzwojeniach wirnika, co powoduje </w:t>
      </w:r>
      <w:r>
        <w:rPr>
          <w:bCs/>
        </w:rPr>
        <w:t>zwiększenie</w:t>
      </w:r>
      <w:r>
        <w:rPr>
          <w:bCs/>
        </w:rPr>
        <w:t xml:space="preserve"> prądów w tych uzwojeniach, </w:t>
      </w:r>
      <w:r>
        <w:rPr>
          <w:bCs/>
        </w:rPr>
        <w:t>wzmocnienie</w:t>
      </w:r>
      <w:r>
        <w:rPr>
          <w:bCs/>
        </w:rPr>
        <w:t xml:space="preserve"> pola magnetycznego wytwarzanego przez wirnik i ostatecznie </w:t>
      </w:r>
      <w:r>
        <w:rPr>
          <w:bCs/>
        </w:rPr>
        <w:t>zwiększenie</w:t>
      </w:r>
      <w:r>
        <w:rPr>
          <w:bCs/>
        </w:rPr>
        <w:t xml:space="preserve"> momentu elektromagnetycznego silnika do wartości, przy której równoważy się on z momentem oporowym i prędkość silnika ustala się w nowym punkcie pracy.</w:t>
      </w:r>
    </w:p>
    <w:p w14:paraId="5C86A59E" w14:textId="77777777" w:rsidR="00FA67D5" w:rsidRPr="00FA67D5" w:rsidRDefault="00FA67D5" w:rsidP="00FA67D5">
      <w:pPr>
        <w:pStyle w:val="Akapitzlist"/>
        <w:ind w:left="360"/>
        <w:rPr>
          <w:bCs/>
        </w:rPr>
      </w:pPr>
    </w:p>
    <w:p w14:paraId="006D281F" w14:textId="34C1E86E" w:rsidR="00140ED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 xml:space="preserve">Wyjaśnić, dlaczego zmiana obciążenia, np. zwiększenie momentu mechanicznego na wale powoduje zmianę momentu elektromagnetycznego w silniku synchronicznym – w jaki sposób może zmienić się moment elektromagnetyczny. </w:t>
      </w:r>
    </w:p>
    <w:p w14:paraId="0FBEFD3A" w14:textId="77777777" w:rsidR="00C075C8" w:rsidRDefault="00C075C8" w:rsidP="00C075C8">
      <w:pPr>
        <w:pStyle w:val="Akapitzlist"/>
        <w:ind w:left="360"/>
      </w:pPr>
      <w:r>
        <w:t xml:space="preserve">W silniku synchronicznym prędkość obrotowa jest stała, więc zmiana momentu obciążenia wymaga tego, by moment elektromagnetyczny wytwarzany przez silnik ją równoważył (równowaga momentów). </w:t>
      </w:r>
    </w:p>
    <w:p w14:paraId="3FD8C165" w14:textId="77777777" w:rsidR="00C075C8" w:rsidRDefault="00C075C8" w:rsidP="00C075C8">
      <w:pPr>
        <w:pStyle w:val="Akapitzlist"/>
        <w:ind w:left="360"/>
      </w:pPr>
    </w:p>
    <w:p w14:paraId="0A3EA02A" w14:textId="2D054FF2" w:rsidR="00FA67D5" w:rsidRPr="00C075C8" w:rsidRDefault="00C075C8" w:rsidP="00C075C8">
      <w:pPr>
        <w:pStyle w:val="Akapitzlist"/>
        <w:ind w:left="360"/>
      </w:pPr>
      <w:r>
        <w:t xml:space="preserve">Po zwiększeniu obciążenia zwiększa się opóźnienie wektora pola magnetycznego wirnika względem pola magnetycznego stojana, wobec czego zwiększa się kąt pomiędzy tymi wektorami. </w:t>
      </w:r>
      <w:r>
        <w:lastRenderedPageBreak/>
        <w:t>Moment wytwarzany przez silnik synchroniczny jest iloczynem wektorowym tych dwóch pól magnetycznych, w związku z czym zwiększenie kąta między nimi powoduje zwiększenie wartości momentu elektromagnetycznego wytwarzanego przez silnik.</w:t>
      </w:r>
    </w:p>
    <w:p w14:paraId="6FC596FF" w14:textId="77777777" w:rsidR="00FA67D5" w:rsidRPr="00FA67D5" w:rsidRDefault="00FA67D5" w:rsidP="00FA67D5">
      <w:pPr>
        <w:rPr>
          <w:b/>
          <w:bCs/>
        </w:rPr>
      </w:pPr>
    </w:p>
    <w:p w14:paraId="7D8C6FD2" w14:textId="76F83302" w:rsidR="00140ED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>Wymienić sposoby rozruchu silników synchronicznych oraz wyjaśnić rozruch asynchroniczny.</w:t>
      </w:r>
    </w:p>
    <w:p w14:paraId="2AC9D92D" w14:textId="099E62D1" w:rsidR="00FA67D5" w:rsidRDefault="002B168A" w:rsidP="002B168A">
      <w:pPr>
        <w:ind w:left="360"/>
      </w:pPr>
      <w:r>
        <w:t>Metody rozruchu silników synchronicznych: metoda częstotliwościowa (regulacja częstotliwości napięcia zasilającego), metoda z wykorzystaniem zewnętrznego układu napędowego, wykorzystanie dodatkowego uzwojenia klatkowego (rozruch asynchroniczny).</w:t>
      </w:r>
    </w:p>
    <w:p w14:paraId="22C4BA51" w14:textId="77777777" w:rsidR="002B168A" w:rsidRDefault="002B168A" w:rsidP="002B168A">
      <w:pPr>
        <w:ind w:left="360"/>
      </w:pPr>
      <w:r>
        <w:t>Rozruch asynchroniczny polega na zastosowaniu na wirniku silnika dodatkowego uzwojenia klatkowego, podobnego do tego w silniku asynchronicznym. W początkowej fazie tego rozruchu obwód wzbudzenia jest otwarty i nie płynie w nim prąd, a uzwojenie klatkowe jest zwarte. Załącza się zasilanie stojana i powstaje wirujące pole magnetyczne, powodujące indukowanie w uzwojeniu klatkowym napięć. Zaczynają w nim płynąć prądy i wytwarzają pole magnetyczne wirnika, które oddziałuje z polem magnetycznym stojana. Powstaje moment asynchroniczny i silnik osiąga prędkość podsynchroniczną w taki sam sposób, jak silnik indukcyjny.</w:t>
      </w:r>
    </w:p>
    <w:p w14:paraId="1C41ADCA" w14:textId="34565BB7" w:rsidR="002B168A" w:rsidRPr="002B168A" w:rsidRDefault="002B168A" w:rsidP="002B168A">
      <w:pPr>
        <w:ind w:left="360"/>
      </w:pPr>
      <w:r>
        <w:t xml:space="preserve">Po osiągnięciu przez silnik prędkości synchronicznej zamyka się obwód wzbudzenia, w którym zaczyna płynąć prąd i silnik zostaje wprowadzony w synchronizm (wirowanie z prędkością synchroniczną). </w:t>
      </w:r>
    </w:p>
    <w:p w14:paraId="416BB855" w14:textId="71881F2A" w:rsidR="00FA67D5" w:rsidRDefault="00140ED5" w:rsidP="00F112D7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 xml:space="preserve">Wyjaśnić i uzasadnić, czy transformatory pracujące równolegle mogą mieć połączenia Yd5 oraz Dy5 (inne warunki pracy równoległej są spełnione). </w:t>
      </w:r>
    </w:p>
    <w:p w14:paraId="0EDB7B16" w14:textId="6BC85188" w:rsidR="00F112D7" w:rsidRPr="00F112D7" w:rsidRDefault="00F112D7" w:rsidP="00F112D7">
      <w:pPr>
        <w:ind w:left="360"/>
      </w:pPr>
      <w:r>
        <w:t>Transformatory pracujące równolegle mogą mieć grupy połączeń Yd5 oraz Dy5 (zakładając tą samą przekładnię), ponieważ zgodność grup połączeń wynika tylko z przesunięcia godzinowego faz napięć, a w tym przypadku jest ono takie samo dla obydwu transformatorów.</w:t>
      </w:r>
    </w:p>
    <w:p w14:paraId="0E207955" w14:textId="77777777" w:rsidR="00F112D7" w:rsidRPr="00F112D7" w:rsidRDefault="00F112D7" w:rsidP="00F112D7">
      <w:pPr>
        <w:pStyle w:val="Akapitzlist"/>
        <w:ind w:left="360"/>
        <w:rPr>
          <w:b/>
          <w:bCs/>
        </w:rPr>
      </w:pPr>
    </w:p>
    <w:p w14:paraId="2D4C4BAC" w14:textId="10C59527" w:rsidR="00140ED5" w:rsidRPr="00140ED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 w:rsidRPr="00140ED5">
        <w:rPr>
          <w:b/>
          <w:bCs/>
        </w:rPr>
        <w:t>Wyjaśnić zjawisko rozbiegania się silników bocznikowych prądu stałego (awaryjny zanik prądu wzbudzenia, prędkość obrotowa, prąd twornika)</w:t>
      </w:r>
    </w:p>
    <w:p w14:paraId="06F7A72E" w14:textId="7B6CCF88" w:rsidR="00140ED5" w:rsidRPr="00140ED5" w:rsidRDefault="00140ED5" w:rsidP="00140ED5">
      <w:pPr>
        <w:pStyle w:val="Akapitzlist"/>
        <w:numPr>
          <w:ilvl w:val="1"/>
          <w:numId w:val="1"/>
        </w:numPr>
        <w:rPr>
          <w:b/>
          <w:bCs/>
        </w:rPr>
      </w:pPr>
      <w:r w:rsidRPr="00140ED5">
        <w:rPr>
          <w:b/>
          <w:bCs/>
        </w:rPr>
        <w:t xml:space="preserve">Pracującego na biegu jałowym (bez obciążenia mechanicznego) </w:t>
      </w:r>
    </w:p>
    <w:p w14:paraId="186287CC" w14:textId="7878E45A" w:rsidR="00140ED5" w:rsidRDefault="00140ED5" w:rsidP="00140ED5">
      <w:pPr>
        <w:pStyle w:val="Akapitzlist"/>
        <w:numPr>
          <w:ilvl w:val="1"/>
          <w:numId w:val="1"/>
        </w:numPr>
        <w:rPr>
          <w:b/>
          <w:bCs/>
        </w:rPr>
      </w:pPr>
      <w:r w:rsidRPr="00140ED5">
        <w:rPr>
          <w:b/>
          <w:bCs/>
        </w:rPr>
        <w:t>Pracującego przy obciążeniu znamionowym</w:t>
      </w:r>
    </w:p>
    <w:p w14:paraId="78AE50AF" w14:textId="24C61971" w:rsidR="006D49D7" w:rsidRDefault="006D49D7" w:rsidP="006D49D7">
      <w:pPr>
        <w:ind w:left="360"/>
      </w:pPr>
      <w:r>
        <w:t>Awaryjny zanik prądu wzbudzenia w silniku bocznikowym można potraktować jak nieskończoną rezystancję obwodu wzbudzenia. Oznacza to, że w obwodzie tym prąd nie płynie i strumień wzbudzenia ma niewielką wartość – jest to strumień remanentu. Moment elektromagnetyczny w silniku bocznikowym powstaje wskutek oddziaływania pola magnetycznego wzbudzenia oraz prądu płynącego przez twornik. Zanik</w:t>
      </w:r>
      <w:r>
        <w:t xml:space="preserve"> prądu wzbudzenia powoduje, że spadek napięcia na tworniku jest niewielki, co skutkuje </w:t>
      </w:r>
      <w:r>
        <w:t xml:space="preserve">przepływem </w:t>
      </w:r>
      <w:r w:rsidR="00D60782">
        <w:t>większego</w:t>
      </w:r>
      <w:r>
        <w:t xml:space="preserve"> prądu przez rezystancję uzwojenia twornika.</w:t>
      </w:r>
    </w:p>
    <w:p w14:paraId="5D40F9B5" w14:textId="77777777" w:rsidR="006D49D7" w:rsidRDefault="006D49D7" w:rsidP="006D49D7">
      <w:pPr>
        <w:ind w:left="360"/>
      </w:pPr>
      <w:r>
        <w:t>Jeśli silnik pracuje na biegu jałowym, to jego obciążeniem jest jedynie niewielki moment bezwładności wirnika. W tych warunkach duży prąd płynący przez twornik powoduje powstanie bardzo dużego niezrównoważonego momentu obrotowego, który teoretycznie rozpędza silnik do prędkości przy której moment oporowy i moment elektromagnetyczny silnika się równoważą – w praktyce jest to stan nieosiągalny, ponieważ konstrukcja mechaniczna silnika nie jest w stanie wytrzymać tak dużej prędkości.</w:t>
      </w:r>
    </w:p>
    <w:p w14:paraId="2B52C056" w14:textId="76077A6F" w:rsidR="006D49D7" w:rsidRPr="006D49D7" w:rsidRDefault="006D49D7" w:rsidP="006D49D7">
      <w:pPr>
        <w:ind w:left="360"/>
      </w:pPr>
      <w:r>
        <w:lastRenderedPageBreak/>
        <w:t>Jeśli silnik</w:t>
      </w:r>
      <w:r w:rsidR="00D60782">
        <w:t xml:space="preserve"> pracuje przy obciążeniu znamionowym, będzie on dążył do wytworzenia momentu obrotowego równoważącego moment obciążenia. Przy niewielkim strumieniu wzbudzenia wymaga to bardzo dużej wartości prądu – w praktyce stan ten jest stanem zwarcia, który może doprowadzić do uszkodzenia termicznego uzwojeń silnika.</w:t>
      </w:r>
    </w:p>
    <w:p w14:paraId="3B430AB4" w14:textId="77777777" w:rsidR="00FA67D5" w:rsidRPr="00FA67D5" w:rsidRDefault="00FA67D5" w:rsidP="00FA67D5">
      <w:pPr>
        <w:rPr>
          <w:b/>
          <w:bCs/>
        </w:rPr>
      </w:pPr>
    </w:p>
    <w:p w14:paraId="6CBC20C1" w14:textId="2747544B" w:rsidR="00140ED5" w:rsidRDefault="00140ED5" w:rsidP="00140ED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Uzasadnić cel zastosowania tych urządzeń i różnicę w rozruchu silników asynchronicznych za pomocą dławika oraz autotransformatora. </w:t>
      </w:r>
    </w:p>
    <w:p w14:paraId="76797EFC" w14:textId="111F9D0B" w:rsidR="00FA67D5" w:rsidRPr="00753E27" w:rsidRDefault="00753E27" w:rsidP="00753E27">
      <w:pPr>
        <w:ind w:left="360"/>
      </w:pPr>
      <w:r>
        <w:t xml:space="preserve">Rozruch </w:t>
      </w:r>
      <w:r w:rsidR="001F3D39">
        <w:t>silnika asynchronicznego z wykorzystaniem dławika polega na włączeniu w obwód zasilający silnik dławika rozruchowego, którego zadaniem jest ograniczenie momentu rozruchowego silnika. W odróżnieniu od tego, wykorzystanie autotransformatora pozwala zarówno na ograniczenie momentu rozruchowego, jak i prądu rozruchowego silnika. Rozruch z wykorzystaniem autotransformatora w przeciwieństwie do zastosowania dławika można wykonywać sposób płynny, ale zajmuje to nieco więcej czasu.</w:t>
      </w:r>
    </w:p>
    <w:p w14:paraId="7E35A4F3" w14:textId="77777777" w:rsidR="00FA67D5" w:rsidRPr="00FA67D5" w:rsidRDefault="00FA67D5" w:rsidP="00FA67D5">
      <w:pPr>
        <w:rPr>
          <w:b/>
          <w:bCs/>
        </w:rPr>
      </w:pPr>
    </w:p>
    <w:sectPr w:rsidR="00FA67D5" w:rsidRPr="00FA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6CAA"/>
    <w:multiLevelType w:val="hybridMultilevel"/>
    <w:tmpl w:val="0A8CDCD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D5"/>
    <w:rsid w:val="00140ED5"/>
    <w:rsid w:val="001F3D39"/>
    <w:rsid w:val="002B168A"/>
    <w:rsid w:val="006D49D7"/>
    <w:rsid w:val="00753E27"/>
    <w:rsid w:val="00846D9D"/>
    <w:rsid w:val="008E1D88"/>
    <w:rsid w:val="00AC67CF"/>
    <w:rsid w:val="00C075C8"/>
    <w:rsid w:val="00C359A3"/>
    <w:rsid w:val="00D60782"/>
    <w:rsid w:val="00D61FAF"/>
    <w:rsid w:val="00EB09EA"/>
    <w:rsid w:val="00F112D7"/>
    <w:rsid w:val="00F92325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9A0"/>
  <w15:chartTrackingRefBased/>
  <w15:docId w15:val="{1F97B611-A298-408A-B0A3-0FE168DB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6</cp:revision>
  <dcterms:created xsi:type="dcterms:W3CDTF">2020-07-06T14:51:00Z</dcterms:created>
  <dcterms:modified xsi:type="dcterms:W3CDTF">2020-07-06T15:47:00Z</dcterms:modified>
</cp:coreProperties>
</file>