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77502A" w:rsidRDefault="00F0058A" w:rsidP="005F5A8F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77502A" w:rsidRDefault="00F0058A" w:rsidP="005F5A8F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52C778B" w:rsidR="00F0058A" w:rsidRPr="0077502A" w:rsidRDefault="00080F42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08</w:t>
            </w:r>
            <w:r w:rsidR="00CC4278"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4</w:t>
            </w:r>
            <w:r w:rsidR="00CC4278"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  <w:bookmarkStart w:id="0" w:name="_GoBack"/>
            <w:bookmarkEnd w:id="0"/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200EF183" w:rsidR="00F0058A" w:rsidRPr="0077502A" w:rsidRDefault="00080F42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06</w:t>
            </w:r>
            <w:r w:rsidR="00CC4278"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5</w:t>
            </w:r>
            <w:r w:rsidR="00CC4278"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77502A" w:rsidRDefault="00F0058A" w:rsidP="005F5A8F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77502A" w:rsidRDefault="00F0058A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8E7765" w:rsidR="003B1AE1" w:rsidRPr="0077502A" w:rsidRDefault="00F7561C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77502A">
              <w:rPr>
                <w:rFonts w:asciiTheme="majorHAnsi" w:hAnsiTheme="majorHAnsi" w:cstheme="majorHAnsi"/>
                <w:sz w:val="24"/>
                <w:szCs w:val="24"/>
              </w:rPr>
              <w:t>Poniedziałek</w:t>
            </w:r>
          </w:p>
          <w:p w14:paraId="0C563022" w14:textId="4D1F39C9" w:rsidR="00F0058A" w:rsidRPr="0077502A" w:rsidRDefault="00F7561C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77502A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F0058A" w:rsidRPr="0077502A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77502A" w:rsidRDefault="00F0058A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77502A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7AB173EC" w:rsidR="00F0058A" w:rsidRPr="0077502A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1B92F37A" w:rsidR="00F0058A" w:rsidRPr="0077502A" w:rsidRDefault="00080F42" w:rsidP="005F5A8F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 w:rsidRPr="0077502A"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Badanie układów trójfazowych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77502A" w:rsidRDefault="00F0058A" w:rsidP="005F5A8F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Pr="0077502A" w:rsidRDefault="0069799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FE7BF73" w14:textId="580E1DC0" w:rsidR="0069799A" w:rsidRPr="0077502A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Pająk</w:t>
            </w:r>
          </w:p>
          <w:p w14:paraId="30982A2A" w14:textId="58C8B8D2" w:rsidR="00F7561C" w:rsidRPr="0077502A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Rychcik</w:t>
            </w:r>
            <w:proofErr w:type="spellEnd"/>
          </w:p>
          <w:p w14:paraId="1202E7E1" w14:textId="0CD7C5EC" w:rsidR="0069799A" w:rsidRPr="0077502A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Schabiński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77502A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Pr="0077502A" w:rsidRDefault="00653B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77502A" w:rsidRDefault="000E3F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77502A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00F729CE" w:rsidR="006C5F42" w:rsidRDefault="00F0058A" w:rsidP="00C12AC9">
      <w:pPr>
        <w:pStyle w:val="Nagwek1"/>
        <w:numPr>
          <w:ilvl w:val="0"/>
          <w:numId w:val="1"/>
        </w:numPr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28441A92" w14:textId="2AA223D1" w:rsidR="001E7E08" w:rsidRPr="0077502A" w:rsidRDefault="00BB66E6" w:rsidP="001E7E08">
      <w:pPr>
        <w:spacing w:before="240" w:after="240"/>
        <w:ind w:left="36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 xml:space="preserve">Układy trójfazowe są </w:t>
      </w:r>
      <w:r w:rsidR="00666F2B" w:rsidRPr="0077502A">
        <w:rPr>
          <w:rFonts w:asciiTheme="majorHAnsi" w:hAnsiTheme="majorHAnsi" w:cstheme="majorHAnsi"/>
        </w:rPr>
        <w:t>aktualnie standardem, jeśli o sposoby zasilania budynków i urządzeń</w:t>
      </w:r>
      <w:r w:rsidR="00AC2D02" w:rsidRPr="0077502A">
        <w:rPr>
          <w:rFonts w:asciiTheme="majorHAnsi" w:hAnsiTheme="majorHAnsi" w:cstheme="majorHAnsi"/>
        </w:rPr>
        <w:t xml:space="preserve">. Idea tych układów jest taka, że napięcia w trzech liniach są przesunięte względem siebie w </w:t>
      </w:r>
      <w:r w:rsidR="00347642" w:rsidRPr="0077502A">
        <w:rPr>
          <w:rFonts w:asciiTheme="majorHAnsi" w:hAnsiTheme="majorHAnsi" w:cstheme="majorHAnsi"/>
        </w:rPr>
        <w:t>fazach</w:t>
      </w:r>
      <w:r w:rsidR="00AC2D02" w:rsidRPr="0077502A">
        <w:rPr>
          <w:rFonts w:asciiTheme="majorHAnsi" w:hAnsiTheme="majorHAnsi" w:cstheme="majorHAnsi"/>
        </w:rPr>
        <w:t xml:space="preserve"> o </w:t>
      </w:r>
      <m:oMath>
        <m:r>
          <w:rPr>
            <w:rFonts w:ascii="Cambria Math" w:hAnsi="Cambria Math" w:cstheme="majorHAnsi"/>
          </w:rPr>
          <m:t>120°</m:t>
        </m:r>
      </m:oMath>
      <w:r w:rsidR="00347642" w:rsidRPr="0077502A">
        <w:rPr>
          <w:rFonts w:asciiTheme="majorHAnsi" w:hAnsiTheme="majorHAnsi" w:cstheme="majorHAnsi"/>
        </w:rPr>
        <w:t xml:space="preserve">. Wynika z tego wiele właściwości takich układów, jak np. </w:t>
      </w:r>
      <w:r w:rsidR="003E7324" w:rsidRPr="0077502A">
        <w:rPr>
          <w:rFonts w:asciiTheme="majorHAnsi" w:hAnsiTheme="majorHAnsi" w:cstheme="majorHAnsi"/>
        </w:rPr>
        <w:t xml:space="preserve">konieczność uwzględnienia symetrii zasilania oraz obciążenia. </w:t>
      </w:r>
    </w:p>
    <w:p w14:paraId="2944E3AA" w14:textId="332B817A" w:rsidR="003E7324" w:rsidRPr="0077502A" w:rsidRDefault="003E7324" w:rsidP="001E7E08">
      <w:pPr>
        <w:spacing w:before="240" w:after="240"/>
        <w:ind w:left="36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 xml:space="preserve">Celem ćwiczenia było zbadanie układu trójfazowego połączonego w gwiazdę </w:t>
      </w:r>
      <w:r w:rsidR="000E4CE9" w:rsidRPr="0077502A">
        <w:rPr>
          <w:rFonts w:asciiTheme="majorHAnsi" w:hAnsiTheme="majorHAnsi" w:cstheme="majorHAnsi"/>
        </w:rPr>
        <w:t>w czterech różnych stanach:</w:t>
      </w:r>
    </w:p>
    <w:p w14:paraId="2712EA55" w14:textId="1360B466" w:rsidR="000E4CE9" w:rsidRPr="0077502A" w:rsidRDefault="000E4CE9" w:rsidP="000E4CE9">
      <w:pPr>
        <w:pStyle w:val="Akapitzlist"/>
        <w:numPr>
          <w:ilvl w:val="0"/>
          <w:numId w:val="28"/>
        </w:numPr>
        <w:spacing w:before="240" w:after="24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stan normalnej pracy (obciążenie symetryczne)</w:t>
      </w:r>
    </w:p>
    <w:p w14:paraId="7FF57535" w14:textId="45926218" w:rsidR="000E4CE9" w:rsidRPr="0077502A" w:rsidRDefault="000E4CE9" w:rsidP="000E4CE9">
      <w:pPr>
        <w:pStyle w:val="Akapitzlist"/>
        <w:numPr>
          <w:ilvl w:val="0"/>
          <w:numId w:val="28"/>
        </w:numPr>
        <w:spacing w:before="240" w:after="24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stan zwarcia jednej fazy</w:t>
      </w:r>
    </w:p>
    <w:p w14:paraId="60D57E50" w14:textId="3D0A6F2C" w:rsidR="00C62723" w:rsidRPr="0077502A" w:rsidRDefault="00C62723" w:rsidP="00FE51D8">
      <w:pPr>
        <w:pStyle w:val="Akapitzlist"/>
        <w:numPr>
          <w:ilvl w:val="0"/>
          <w:numId w:val="28"/>
        </w:numPr>
        <w:spacing w:before="240" w:after="24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przerwa w jednej fazie</w:t>
      </w:r>
    </w:p>
    <w:p w14:paraId="5457B04B" w14:textId="792347FC" w:rsidR="00C62723" w:rsidRPr="0077502A" w:rsidRDefault="00C62723" w:rsidP="00FE51D8">
      <w:pPr>
        <w:pStyle w:val="Akapitzlist"/>
        <w:numPr>
          <w:ilvl w:val="0"/>
          <w:numId w:val="28"/>
        </w:numPr>
        <w:spacing w:before="240" w:after="24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obciążenie asymetryczne</w:t>
      </w:r>
    </w:p>
    <w:p w14:paraId="7F7961DF" w14:textId="4CB26B56" w:rsidR="001940CE" w:rsidRPr="0077502A" w:rsidRDefault="00F0058A" w:rsidP="00C12AC9">
      <w:pPr>
        <w:pStyle w:val="Nagwek1"/>
        <w:numPr>
          <w:ilvl w:val="0"/>
          <w:numId w:val="1"/>
        </w:numPr>
        <w:rPr>
          <w:rFonts w:cstheme="majorHAnsi"/>
        </w:rPr>
      </w:pPr>
      <w:r w:rsidRPr="0077502A">
        <w:rPr>
          <w:rFonts w:cstheme="majorHAnsi"/>
        </w:rPr>
        <w:t>Przebieg ćwiczenia</w:t>
      </w:r>
    </w:p>
    <w:p w14:paraId="73CC8F57" w14:textId="61D3B317" w:rsidR="001E7E08" w:rsidRPr="0077502A" w:rsidRDefault="00D84D9C" w:rsidP="001E7E08">
      <w:pPr>
        <w:ind w:left="360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 xml:space="preserve">Po podłączeniu układu i włączeniu zasilania, wykonywaliśmy kolejno pomiary </w:t>
      </w:r>
      <w:r w:rsidR="00AE097B" w:rsidRPr="0077502A">
        <w:rPr>
          <w:rFonts w:asciiTheme="majorHAnsi" w:hAnsiTheme="majorHAnsi" w:cstheme="majorHAnsi"/>
        </w:rPr>
        <w:t>napięć fazowych</w:t>
      </w:r>
      <w:r w:rsidR="00741433" w:rsidRPr="0077502A">
        <w:rPr>
          <w:rFonts w:asciiTheme="majorHAnsi" w:hAnsiTheme="majorHAnsi" w:cstheme="majorHAnsi"/>
        </w:rPr>
        <w:t>, napięć między punktami N-N’</w:t>
      </w:r>
      <w:r w:rsidR="00AE097B" w:rsidRPr="0077502A">
        <w:rPr>
          <w:rFonts w:asciiTheme="majorHAnsi" w:hAnsiTheme="majorHAnsi" w:cstheme="majorHAnsi"/>
        </w:rPr>
        <w:t>, prądów</w:t>
      </w:r>
      <w:r w:rsidR="00741433" w:rsidRPr="0077502A">
        <w:rPr>
          <w:rFonts w:asciiTheme="majorHAnsi" w:hAnsiTheme="majorHAnsi" w:cstheme="majorHAnsi"/>
        </w:rPr>
        <w:t xml:space="preserve"> i </w:t>
      </w:r>
      <w:r w:rsidR="00FE5EF4" w:rsidRPr="0077502A">
        <w:rPr>
          <w:rFonts w:asciiTheme="majorHAnsi" w:hAnsiTheme="majorHAnsi" w:cstheme="majorHAnsi"/>
        </w:rPr>
        <w:t xml:space="preserve">mocy i </w:t>
      </w:r>
      <w:r w:rsidR="00AE097B" w:rsidRPr="0077502A">
        <w:rPr>
          <w:rFonts w:asciiTheme="majorHAnsi" w:hAnsiTheme="majorHAnsi" w:cstheme="majorHAnsi"/>
        </w:rPr>
        <w:t xml:space="preserve">w układzie </w:t>
      </w:r>
      <w:r w:rsidR="00741433" w:rsidRPr="0077502A">
        <w:rPr>
          <w:rFonts w:asciiTheme="majorHAnsi" w:hAnsiTheme="majorHAnsi" w:cstheme="majorHAnsi"/>
        </w:rPr>
        <w:t xml:space="preserve">podłączonym w gwiazdę </w:t>
      </w:r>
      <w:r w:rsidR="00AE097B" w:rsidRPr="0077502A">
        <w:rPr>
          <w:rFonts w:asciiTheme="majorHAnsi" w:hAnsiTheme="majorHAnsi" w:cstheme="majorHAnsi"/>
        </w:rPr>
        <w:t>w różnych</w:t>
      </w:r>
      <w:r w:rsidR="00741433" w:rsidRPr="0077502A">
        <w:rPr>
          <w:rFonts w:asciiTheme="majorHAnsi" w:hAnsiTheme="majorHAnsi" w:cstheme="majorHAnsi"/>
        </w:rPr>
        <w:t xml:space="preserve"> jego</w:t>
      </w:r>
      <w:r w:rsidR="00AE097B" w:rsidRPr="0077502A">
        <w:rPr>
          <w:rFonts w:asciiTheme="majorHAnsi" w:hAnsiTheme="majorHAnsi" w:cstheme="majorHAnsi"/>
        </w:rPr>
        <w:t xml:space="preserve"> stanach (wymienionych w punkcie 1).</w:t>
      </w:r>
    </w:p>
    <w:p w14:paraId="14DB2E3C" w14:textId="77777777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6EBE4C2" w14:textId="74AFBC64" w:rsidR="001940CE" w:rsidRDefault="00F0058A" w:rsidP="00960A96">
      <w:pPr>
        <w:pStyle w:val="Nagwek1"/>
        <w:numPr>
          <w:ilvl w:val="0"/>
          <w:numId w:val="1"/>
        </w:numPr>
        <w:spacing w:after="240"/>
      </w:pPr>
      <w:r>
        <w:lastRenderedPageBreak/>
        <w:t xml:space="preserve">Spis przyrządów </w:t>
      </w:r>
      <w:r w:rsidR="00107D57">
        <w:t>pomiarowych</w:t>
      </w:r>
    </w:p>
    <w:tbl>
      <w:tblPr>
        <w:tblW w:w="95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966"/>
        <w:gridCol w:w="1436"/>
        <w:gridCol w:w="2182"/>
        <w:gridCol w:w="3457"/>
      </w:tblGrid>
      <w:tr w:rsidR="00E707FE" w:rsidRPr="009C7565" w14:paraId="0A114503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1940CE" w:rsidRPr="0077502A" w:rsidRDefault="001940C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</w:rPr>
              <w:t>Lp.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1940CE" w:rsidRPr="0077502A" w:rsidRDefault="001940C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</w:rPr>
              <w:t>Nazwa urządzenia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C729DE" w14:textId="77777777" w:rsidR="001940CE" w:rsidRPr="0077502A" w:rsidRDefault="001940C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</w:rPr>
              <w:t>Numer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1940CE" w:rsidRPr="0077502A" w:rsidRDefault="001940C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</w:rPr>
              <w:t>Pełniona funkcja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AC6A" w14:textId="77292C8D" w:rsidR="002A2C2A" w:rsidRPr="0077502A" w:rsidRDefault="001940CE" w:rsidP="002A2C2A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77502A">
              <w:rPr>
                <w:rFonts w:asciiTheme="majorHAnsi" w:hAnsiTheme="majorHAnsi" w:cstheme="majorHAnsi"/>
                <w:b/>
                <w:color w:val="000000"/>
              </w:rPr>
              <w:t>Dane techniczne przyrządów</w:t>
            </w:r>
          </w:p>
        </w:tc>
      </w:tr>
      <w:tr w:rsidR="00E707FE" w:rsidRPr="009C7565" w14:paraId="0F4BE889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2BD4" w14:textId="4B372B94" w:rsidR="002A2C2A" w:rsidRPr="0077502A" w:rsidRDefault="002A2C2A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9E0536" w14:textId="5354239C" w:rsidR="002A2C2A" w:rsidRPr="0077502A" w:rsidRDefault="002A2C2A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Woltomierz LE-3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3AAE00" w14:textId="3C568096" w:rsidR="002A2C2A" w:rsidRPr="0077502A" w:rsidRDefault="002A2C2A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I-7-IVa-2249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2177B" w14:textId="1418CD7B" w:rsidR="002A2C2A" w:rsidRPr="0077502A" w:rsidRDefault="00554514" w:rsidP="00554514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Pomiary napięć fazowych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9A5A30" w14:textId="77777777" w:rsidR="002A2C2A" w:rsidRPr="0077502A" w:rsidRDefault="00D42F26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klasa 0,5</w:t>
            </w:r>
          </w:p>
          <w:p w14:paraId="64BBAF96" w14:textId="506DDB64" w:rsidR="00D42F26" w:rsidRPr="0077502A" w:rsidRDefault="00D42F26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 xml:space="preserve">zakresy </w:t>
            </w:r>
            <w:r w:rsidR="00E11456" w:rsidRPr="0077502A">
              <w:rPr>
                <w:rFonts w:asciiTheme="majorHAnsi" w:hAnsiTheme="majorHAnsi" w:cstheme="majorHAnsi"/>
                <w:color w:val="000000"/>
              </w:rPr>
              <w:t>75</w:t>
            </w:r>
            <w:r w:rsidRPr="0077502A">
              <w:rPr>
                <w:rFonts w:asciiTheme="majorHAnsi" w:hAnsiTheme="majorHAnsi" w:cstheme="majorHAnsi"/>
                <w:color w:val="000000"/>
              </w:rPr>
              <w:t>V</w:t>
            </w:r>
            <w:r w:rsidR="00E11456" w:rsidRPr="0077502A">
              <w:rPr>
                <w:rFonts w:asciiTheme="majorHAnsi" w:hAnsiTheme="majorHAnsi" w:cstheme="majorHAnsi"/>
                <w:color w:val="000000"/>
              </w:rPr>
              <w:t>, 150V, 300V, 600V</w:t>
            </w:r>
          </w:p>
        </w:tc>
      </w:tr>
      <w:tr w:rsidR="00E707FE" w:rsidRPr="009C7565" w14:paraId="6D4FA659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4FF7B0" w14:textId="23AD9939" w:rsidR="00E11456" w:rsidRPr="0077502A" w:rsidRDefault="00E11456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DDD65B" w14:textId="53A0DDAB" w:rsidR="00E11456" w:rsidRPr="0077502A" w:rsidRDefault="00F32141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Woltomierz ETA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753C79" w14:textId="3D26303B" w:rsidR="00E11456" w:rsidRPr="0077502A" w:rsidRDefault="00F32141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</w:t>
            </w:r>
            <w:r w:rsidR="00395A09" w:rsidRPr="0077502A">
              <w:rPr>
                <w:rFonts w:asciiTheme="majorHAnsi" w:hAnsiTheme="majorHAnsi" w:cstheme="majorHAnsi"/>
                <w:color w:val="000000"/>
              </w:rPr>
              <w:t>-7-IVa-872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9DB882" w14:textId="14E6236C" w:rsidR="00E11456" w:rsidRPr="0077502A" w:rsidRDefault="00554514" w:rsidP="00554514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Pomiary napięć N-N’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6F860" w14:textId="64129372" w:rsidR="00AF5B81" w:rsidRPr="0077502A" w:rsidRDefault="00AF5B81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klasa 0,5</w:t>
            </w:r>
          </w:p>
          <w:p w14:paraId="57BC492A" w14:textId="73B1BF26" w:rsidR="00D51FAC" w:rsidRPr="0077502A" w:rsidRDefault="00AF5B81" w:rsidP="00D51FAC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zakresy 75V, 150V</w:t>
            </w:r>
          </w:p>
        </w:tc>
      </w:tr>
      <w:tr w:rsidR="00E707FE" w:rsidRPr="009C7565" w14:paraId="63840323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95157" w14:textId="5A7948F4" w:rsidR="00D51FAC" w:rsidRPr="0077502A" w:rsidRDefault="00D51FAC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925E89" w14:textId="0295466B" w:rsidR="00D51FAC" w:rsidRPr="0077502A" w:rsidRDefault="00D51FAC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Amperomierz</w:t>
            </w:r>
            <w:r w:rsidR="00D727D7" w:rsidRPr="0077502A">
              <w:rPr>
                <w:rFonts w:asciiTheme="majorHAnsi" w:hAnsiTheme="majorHAnsi" w:cstheme="majorHAnsi"/>
                <w:color w:val="000000"/>
              </w:rPr>
              <w:t>e LE-3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FFF91" w14:textId="77777777" w:rsidR="00D51FAC" w:rsidRPr="0077502A" w:rsidRDefault="00D727D7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I-7-IVa-2384</w:t>
            </w:r>
          </w:p>
          <w:p w14:paraId="3567E641" w14:textId="77777777" w:rsidR="00D727D7" w:rsidRPr="0077502A" w:rsidRDefault="00D727D7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I-7-IVa-3128</w:t>
            </w:r>
          </w:p>
          <w:p w14:paraId="42415EC6" w14:textId="1396DD46" w:rsidR="00B81239" w:rsidRPr="0077502A" w:rsidRDefault="00B81239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I-7-IVa-2686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DDA3D3" w14:textId="0BD39584" w:rsidR="00D51FAC" w:rsidRPr="0077502A" w:rsidRDefault="00B97578" w:rsidP="00B97578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Pomiary napięć fazowych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F799AA" w14:textId="77777777" w:rsidR="00D51FAC" w:rsidRPr="0077502A" w:rsidRDefault="00653CFA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klasa 0,5</w:t>
            </w:r>
          </w:p>
          <w:p w14:paraId="31E2C3F3" w14:textId="04D3D8AD" w:rsidR="00653CFA" w:rsidRPr="0077502A" w:rsidRDefault="00653CFA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zakresy 0,75A, 1,5A</w:t>
            </w:r>
          </w:p>
        </w:tc>
      </w:tr>
      <w:tr w:rsidR="00E707FE" w:rsidRPr="009C7565" w14:paraId="27F6A6D6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1FECE" w14:textId="3C6B36A9" w:rsidR="008E2FEA" w:rsidRPr="0077502A" w:rsidRDefault="008E2FEA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A8E3D9" w14:textId="09E535A8" w:rsidR="008E2FEA" w:rsidRPr="0077502A" w:rsidRDefault="008E2FEA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Watomierze LW-1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01EF60" w14:textId="77777777" w:rsidR="008E2FEA" w:rsidRPr="0077502A" w:rsidRDefault="008E2FEA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I-7/IVa-</w:t>
            </w:r>
            <w:r w:rsidR="00FB6474" w:rsidRPr="0077502A">
              <w:rPr>
                <w:rFonts w:asciiTheme="majorHAnsi" w:hAnsiTheme="majorHAnsi" w:cstheme="majorHAnsi"/>
                <w:color w:val="000000"/>
              </w:rPr>
              <w:t>2410</w:t>
            </w:r>
          </w:p>
          <w:p w14:paraId="4A39F2D1" w14:textId="1030A237" w:rsidR="00FB6474" w:rsidRPr="0077502A" w:rsidRDefault="00FB6474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I-7/IVa-2351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2526DA" w14:textId="5214ABA9" w:rsidR="008E2FEA" w:rsidRPr="0077502A" w:rsidRDefault="00FB6474" w:rsidP="00B97578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Pomiary mocy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E2CB7A" w14:textId="77777777" w:rsidR="008E2FEA" w:rsidRPr="0077502A" w:rsidRDefault="00FB6474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klasa 0,5</w:t>
            </w:r>
          </w:p>
          <w:p w14:paraId="32832939" w14:textId="77777777" w:rsidR="00FB6474" w:rsidRPr="0077502A" w:rsidRDefault="00FB6474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zakresy napięć: 100V, 200V, 400V</w:t>
            </w:r>
          </w:p>
          <w:p w14:paraId="28503464" w14:textId="280DC8E7" w:rsidR="00FB6474" w:rsidRPr="0077502A" w:rsidRDefault="00FB6474" w:rsidP="00395A09">
            <w:pPr>
              <w:pStyle w:val="Akapitzlist"/>
              <w:numPr>
                <w:ilvl w:val="0"/>
                <w:numId w:val="29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zakresy prądów: 1A, 2A</w:t>
            </w:r>
          </w:p>
        </w:tc>
      </w:tr>
      <w:tr w:rsidR="00E707FE" w:rsidRPr="009C7565" w14:paraId="02AE2A11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5BA9A" w14:textId="6E90907C" w:rsidR="003C6180" w:rsidRPr="0077502A" w:rsidRDefault="003C6180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F4650A" w14:textId="7298A46D" w:rsidR="003C6180" w:rsidRPr="0077502A" w:rsidRDefault="003C6180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Autotransformator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D4E1DD" w14:textId="4CBC6D94" w:rsidR="003C6180" w:rsidRPr="0077502A" w:rsidRDefault="009F0D64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I-7-IVa-3069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E99BB9" w14:textId="6843BF48" w:rsidR="003C6180" w:rsidRPr="0077502A" w:rsidRDefault="009F0D64" w:rsidP="00B97578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Zasilanie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07EA24" w14:textId="4C884F6A" w:rsidR="003C6180" w:rsidRPr="0077502A" w:rsidRDefault="009F0D64" w:rsidP="009F0D64">
            <w:pPr>
              <w:pStyle w:val="Akapitzlist"/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brak danych</w:t>
            </w:r>
          </w:p>
        </w:tc>
      </w:tr>
      <w:tr w:rsidR="00E707FE" w:rsidRPr="009C7565" w14:paraId="3CFC9F47" w14:textId="77777777" w:rsidTr="00B9757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C8F4AC" w14:textId="6AEDF58E" w:rsidR="009F0D64" w:rsidRPr="0077502A" w:rsidRDefault="009F374B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5F503D" w14:textId="7E260DBA" w:rsidR="009F0D64" w:rsidRPr="0077502A" w:rsidRDefault="009F374B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Rezystory przesuwne</w:t>
            </w:r>
          </w:p>
        </w:tc>
        <w:tc>
          <w:tcPr>
            <w:tcW w:w="1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341B2B" w14:textId="77777777" w:rsidR="009F0D64" w:rsidRPr="0077502A" w:rsidRDefault="009F374B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I-7-IVa-3042</w:t>
            </w:r>
          </w:p>
          <w:p w14:paraId="2B546C43" w14:textId="77777777" w:rsidR="009F374B" w:rsidRPr="0077502A" w:rsidRDefault="009F374B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I-7-IVa-3043</w:t>
            </w:r>
          </w:p>
          <w:p w14:paraId="75960169" w14:textId="100E93A5" w:rsidR="009F374B" w:rsidRPr="0077502A" w:rsidRDefault="009F374B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I-7-IVa-3044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C0FD67" w14:textId="42AF389B" w:rsidR="009F0D64" w:rsidRPr="0077502A" w:rsidRDefault="009F374B" w:rsidP="00B97578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Rezystancje obciążenia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8E7147" w14:textId="791E0A9D" w:rsidR="00E707FE" w:rsidRPr="0077502A" w:rsidRDefault="00E707FE" w:rsidP="00E707FE">
            <w:pPr>
              <w:pStyle w:val="Akapitzlist"/>
              <w:numPr>
                <w:ilvl w:val="0"/>
                <w:numId w:val="32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 xml:space="preserve">max. rezystancja: </w:t>
            </w:r>
            <m:oMath>
              <m:r>
                <w:rPr>
                  <w:rFonts w:ascii="Cambria Math" w:hAnsi="Cambria Math" w:cstheme="majorHAnsi"/>
                  <w:color w:val="000000"/>
                </w:rPr>
                <m:t>105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</w:rPr>
                <m:t>Ω</m:t>
              </m:r>
            </m:oMath>
          </w:p>
          <w:p w14:paraId="29143ABD" w14:textId="77777777" w:rsidR="009F0D64" w:rsidRPr="0077502A" w:rsidRDefault="00E707FE" w:rsidP="00E707FE">
            <w:pPr>
              <w:pStyle w:val="Akapitzlist"/>
              <w:numPr>
                <w:ilvl w:val="0"/>
                <w:numId w:val="32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prąd znamionowy: 2,5A</w:t>
            </w:r>
          </w:p>
          <w:p w14:paraId="04C60D65" w14:textId="7DFA9C3E" w:rsidR="008F4DB6" w:rsidRPr="0077502A" w:rsidRDefault="008F4DB6" w:rsidP="00E707FE">
            <w:pPr>
              <w:pStyle w:val="Akapitzlist"/>
              <w:numPr>
                <w:ilvl w:val="0"/>
                <w:numId w:val="32"/>
              </w:num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77502A">
              <w:rPr>
                <w:rFonts w:asciiTheme="majorHAnsi" w:hAnsiTheme="majorHAnsi" w:cstheme="majorHAnsi"/>
                <w:color w:val="000000"/>
              </w:rPr>
              <w:t>max. napięcie znamionowe: 48V (zmienne), 70V (stałe)</w:t>
            </w:r>
          </w:p>
        </w:tc>
      </w:tr>
    </w:tbl>
    <w:p w14:paraId="77B4E850" w14:textId="140D848F" w:rsidR="00F0058A" w:rsidRPr="001940CE" w:rsidRDefault="00F0058A" w:rsidP="001940CE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</w:p>
    <w:p w14:paraId="7E35081D" w14:textId="4C47ECF8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</w:p>
    <w:p w14:paraId="32B3BDB2" w14:textId="7277EFBD" w:rsidR="00576993" w:rsidRDefault="00223A0B" w:rsidP="00F0058A">
      <w:pPr>
        <w:pStyle w:val="Nagwek1"/>
        <w:numPr>
          <w:ilvl w:val="0"/>
          <w:numId w:val="1"/>
        </w:numPr>
      </w:pPr>
      <w:r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72C5F926" w:rsidR="00A52C09" w:rsidRDefault="0077502A" w:rsidP="0077502A">
      <w:pPr>
        <w:pStyle w:val="Nagwek3"/>
        <w:ind w:firstLine="360"/>
      </w:pPr>
      <w:r>
        <w:t>Rys. 1:</w:t>
      </w:r>
      <w:r>
        <w:tab/>
      </w:r>
      <w:r w:rsidR="00D70D78">
        <w:t>Badanie układu podłączonego w gwiazdę:</w:t>
      </w:r>
    </w:p>
    <w:p w14:paraId="22D59339" w14:textId="46524BEB" w:rsidR="00D70D78" w:rsidRDefault="00D70D78" w:rsidP="00D70D78">
      <w:pPr>
        <w:pStyle w:val="Akapitzlist"/>
        <w:jc w:val="center"/>
      </w:pPr>
      <w:r w:rsidRPr="00D70D78">
        <w:rPr>
          <w:noProof/>
        </w:rPr>
        <w:drawing>
          <wp:inline distT="0" distB="0" distL="0" distR="0" wp14:anchorId="5E37438C" wp14:editId="56E470C1">
            <wp:extent cx="5295900" cy="29976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25" cy="29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D230" w14:textId="77777777" w:rsidR="00867C6A" w:rsidRDefault="00867C6A" w:rsidP="0077502A">
      <w:pPr>
        <w:pStyle w:val="Nagwek1"/>
        <w:sectPr w:rsidR="00867C6A" w:rsidSect="007B0A80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C803DF" w14:textId="3F207F2E" w:rsidR="005403E6" w:rsidRDefault="00F0058A" w:rsidP="00ED33DA">
      <w:pPr>
        <w:pStyle w:val="Nagwek1"/>
        <w:numPr>
          <w:ilvl w:val="0"/>
          <w:numId w:val="1"/>
        </w:numPr>
      </w:pPr>
      <w:r>
        <w:lastRenderedPageBreak/>
        <w:t>Tabele pomiarow</w:t>
      </w:r>
      <w:r w:rsidR="00974A5B">
        <w:t>e</w:t>
      </w:r>
    </w:p>
    <w:p w14:paraId="2C1F5936" w14:textId="1A8E6E43" w:rsidR="00D2036A" w:rsidRDefault="0077502A" w:rsidP="0077502A">
      <w:pPr>
        <w:pStyle w:val="Nagwek3"/>
        <w:ind w:firstLine="360"/>
      </w:pPr>
      <w:r>
        <w:t xml:space="preserve">Tab.1: </w:t>
      </w:r>
      <w:r>
        <w:tab/>
      </w:r>
      <w:r w:rsidR="005C67AE">
        <w:t>Pomiary w układzie</w:t>
      </w:r>
      <w:r w:rsidR="006B3F5B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762"/>
        <w:gridCol w:w="762"/>
        <w:gridCol w:w="762"/>
        <w:gridCol w:w="510"/>
        <w:gridCol w:w="640"/>
        <w:gridCol w:w="640"/>
        <w:gridCol w:w="640"/>
        <w:gridCol w:w="809"/>
        <w:gridCol w:w="762"/>
        <w:gridCol w:w="762"/>
        <w:gridCol w:w="762"/>
        <w:gridCol w:w="640"/>
        <w:gridCol w:w="640"/>
        <w:gridCol w:w="640"/>
      </w:tblGrid>
      <w:tr w:rsidR="00867C6A" w14:paraId="680C940F" w14:textId="23B1D8F4" w:rsidTr="008D5C43">
        <w:trPr>
          <w:jc w:val="center"/>
        </w:trPr>
        <w:tc>
          <w:tcPr>
            <w:tcW w:w="1536" w:type="dxa"/>
            <w:vMerge w:val="restart"/>
            <w:vAlign w:val="center"/>
          </w:tcPr>
          <w:p w14:paraId="5320184A" w14:textId="0B9AB3E9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Układ</w:t>
            </w:r>
          </w:p>
        </w:tc>
        <w:tc>
          <w:tcPr>
            <w:tcW w:w="756" w:type="dxa"/>
            <w:vAlign w:val="center"/>
          </w:tcPr>
          <w:p w14:paraId="1150C23D" w14:textId="32CB71E9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623856CE" w14:textId="1562E6E6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266702F7" w14:textId="6A0F36B5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58E9874F" w14:textId="53517A9E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E</w:t>
            </w:r>
          </w:p>
        </w:tc>
        <w:tc>
          <w:tcPr>
            <w:tcW w:w="636" w:type="dxa"/>
            <w:vAlign w:val="center"/>
          </w:tcPr>
          <w:p w14:paraId="11F8C9C7" w14:textId="31E5B4E8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 w14:paraId="1061963C" w14:textId="5F892445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 w14:paraId="0ACD4574" w14:textId="3479D1B8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09" w:type="dxa"/>
            <w:vAlign w:val="center"/>
          </w:tcPr>
          <w:p w14:paraId="7FEE3BD1" w14:textId="2ED1E888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7179C878" w14:textId="6FA7ADF7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31150264" w14:textId="588B929E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4977563A" w14:textId="0BECBA6C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 w14:paraId="19315428" w14:textId="5686979D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 w14:paraId="5D6800C9" w14:textId="586EC6A5" w:rsidR="00867C6A" w:rsidRPr="0077502A" w:rsidRDefault="0077502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 w14:paraId="78DCC52E" w14:textId="401286B6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P</w:t>
            </w:r>
          </w:p>
        </w:tc>
      </w:tr>
      <w:tr w:rsidR="00867C6A" w14:paraId="5486E829" w14:textId="29432098" w:rsidTr="008D5C43">
        <w:trPr>
          <w:jc w:val="center"/>
        </w:trPr>
        <w:tc>
          <w:tcPr>
            <w:tcW w:w="1536" w:type="dxa"/>
            <w:vMerge/>
            <w:vAlign w:val="center"/>
          </w:tcPr>
          <w:p w14:paraId="4598F604" w14:textId="77777777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56" w:type="dxa"/>
            <w:vAlign w:val="center"/>
          </w:tcPr>
          <w:p w14:paraId="1822C6E1" w14:textId="7BB0F400" w:rsidR="00867C6A" w:rsidRPr="0077502A" w:rsidRDefault="00051FA0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</w:rPr>
                  <m:t>Ω</m:t>
                </m:r>
              </m:oMath>
            </m:oMathPara>
          </w:p>
        </w:tc>
        <w:tc>
          <w:tcPr>
            <w:tcW w:w="756" w:type="dxa"/>
            <w:vAlign w:val="center"/>
          </w:tcPr>
          <w:p w14:paraId="09346DE6" w14:textId="281850B6" w:rsidR="00867C6A" w:rsidRPr="0077502A" w:rsidRDefault="00051FA0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</w:rPr>
                  <m:t>Ω</m:t>
                </m:r>
              </m:oMath>
            </m:oMathPara>
          </w:p>
        </w:tc>
        <w:tc>
          <w:tcPr>
            <w:tcW w:w="756" w:type="dxa"/>
            <w:vAlign w:val="center"/>
          </w:tcPr>
          <w:p w14:paraId="3B68C0F5" w14:textId="0A6EC839" w:rsidR="00867C6A" w:rsidRPr="0077502A" w:rsidRDefault="00051FA0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</w:rPr>
                  <m:t>Ω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CBF5DE2" w14:textId="7D42F0D9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V</w:t>
            </w:r>
          </w:p>
        </w:tc>
        <w:tc>
          <w:tcPr>
            <w:tcW w:w="636" w:type="dxa"/>
            <w:vAlign w:val="center"/>
          </w:tcPr>
          <w:p w14:paraId="148169A4" w14:textId="0C1EB38A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V</w:t>
            </w:r>
          </w:p>
        </w:tc>
        <w:tc>
          <w:tcPr>
            <w:tcW w:w="636" w:type="dxa"/>
            <w:vAlign w:val="center"/>
          </w:tcPr>
          <w:p w14:paraId="43BE7771" w14:textId="10DA6E9B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V</w:t>
            </w:r>
          </w:p>
        </w:tc>
        <w:tc>
          <w:tcPr>
            <w:tcW w:w="636" w:type="dxa"/>
            <w:vAlign w:val="center"/>
          </w:tcPr>
          <w:p w14:paraId="7CF91319" w14:textId="26D1F000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V</w:t>
            </w:r>
          </w:p>
        </w:tc>
        <w:tc>
          <w:tcPr>
            <w:tcW w:w="809" w:type="dxa"/>
            <w:vAlign w:val="center"/>
          </w:tcPr>
          <w:p w14:paraId="7A5E993E" w14:textId="5EF0F29C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V</w:t>
            </w:r>
          </w:p>
        </w:tc>
        <w:tc>
          <w:tcPr>
            <w:tcW w:w="756" w:type="dxa"/>
            <w:vAlign w:val="center"/>
          </w:tcPr>
          <w:p w14:paraId="1A29E6C6" w14:textId="5C9836DE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5FDE9B89" w14:textId="567DC793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7AF371C2" w14:textId="6108F00D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636" w:type="dxa"/>
            <w:vAlign w:val="center"/>
          </w:tcPr>
          <w:p w14:paraId="4D2B5A81" w14:textId="7830174F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W</w:t>
            </w:r>
          </w:p>
        </w:tc>
        <w:tc>
          <w:tcPr>
            <w:tcW w:w="636" w:type="dxa"/>
            <w:vAlign w:val="center"/>
          </w:tcPr>
          <w:p w14:paraId="6A2A0593" w14:textId="67FB2F5A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W</w:t>
            </w:r>
          </w:p>
        </w:tc>
        <w:tc>
          <w:tcPr>
            <w:tcW w:w="636" w:type="dxa"/>
            <w:vAlign w:val="center"/>
          </w:tcPr>
          <w:p w14:paraId="0F462ABC" w14:textId="2A548110" w:rsidR="00867C6A" w:rsidRPr="0077502A" w:rsidRDefault="00867C6A" w:rsidP="00051FA0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77502A">
              <w:rPr>
                <w:rFonts w:asciiTheme="majorHAnsi" w:hAnsiTheme="majorHAnsi" w:cstheme="majorHAnsi"/>
                <w:b/>
              </w:rPr>
              <w:t>W</w:t>
            </w:r>
          </w:p>
        </w:tc>
      </w:tr>
      <w:tr w:rsidR="009E154B" w14:paraId="697D9F2C" w14:textId="01E7DC79" w:rsidTr="008D5C43">
        <w:trPr>
          <w:jc w:val="center"/>
        </w:trPr>
        <w:tc>
          <w:tcPr>
            <w:tcW w:w="1536" w:type="dxa"/>
          </w:tcPr>
          <w:p w14:paraId="56854981" w14:textId="0258F428" w:rsidR="009E154B" w:rsidRPr="0077502A" w:rsidRDefault="009E154B" w:rsidP="009E154B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Obciążenie symetryczne</w:t>
            </w:r>
          </w:p>
        </w:tc>
        <w:tc>
          <w:tcPr>
            <w:tcW w:w="756" w:type="dxa"/>
            <w:vAlign w:val="center"/>
          </w:tcPr>
          <w:p w14:paraId="5261C72F" w14:textId="56D55A44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101,6</w:t>
            </w:r>
          </w:p>
        </w:tc>
        <w:tc>
          <w:tcPr>
            <w:tcW w:w="756" w:type="dxa"/>
            <w:vAlign w:val="center"/>
          </w:tcPr>
          <w:p w14:paraId="0C233071" w14:textId="51F4BF7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100,0</w:t>
            </w:r>
          </w:p>
        </w:tc>
        <w:tc>
          <w:tcPr>
            <w:tcW w:w="756" w:type="dxa"/>
            <w:vAlign w:val="center"/>
          </w:tcPr>
          <w:p w14:paraId="3D0614C6" w14:textId="35620D2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103,1</w:t>
            </w:r>
          </w:p>
        </w:tc>
        <w:tc>
          <w:tcPr>
            <w:tcW w:w="510" w:type="dxa"/>
            <w:vAlign w:val="center"/>
          </w:tcPr>
          <w:p w14:paraId="2D57D2D6" w14:textId="477131F6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636" w:type="dxa"/>
            <w:vAlign w:val="center"/>
          </w:tcPr>
          <w:p w14:paraId="1D402C98" w14:textId="5721838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32,5</w:t>
            </w:r>
          </w:p>
        </w:tc>
        <w:tc>
          <w:tcPr>
            <w:tcW w:w="636" w:type="dxa"/>
            <w:vAlign w:val="center"/>
          </w:tcPr>
          <w:p w14:paraId="41FB7652" w14:textId="36A0475E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32,5</w:t>
            </w:r>
          </w:p>
        </w:tc>
        <w:tc>
          <w:tcPr>
            <w:tcW w:w="636" w:type="dxa"/>
            <w:vAlign w:val="center"/>
          </w:tcPr>
          <w:p w14:paraId="66F6FCFB" w14:textId="287E0FB4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33,0</w:t>
            </w:r>
          </w:p>
        </w:tc>
        <w:tc>
          <w:tcPr>
            <w:tcW w:w="809" w:type="dxa"/>
            <w:vAlign w:val="center"/>
          </w:tcPr>
          <w:p w14:paraId="2C54172E" w14:textId="0D426DA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56" w:type="dxa"/>
            <w:vAlign w:val="center"/>
          </w:tcPr>
          <w:p w14:paraId="310A0C10" w14:textId="65896B51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0,320</w:t>
            </w:r>
          </w:p>
        </w:tc>
        <w:tc>
          <w:tcPr>
            <w:tcW w:w="756" w:type="dxa"/>
            <w:vAlign w:val="center"/>
          </w:tcPr>
          <w:p w14:paraId="2FDDCA1D" w14:textId="4DFD678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0,325</w:t>
            </w:r>
          </w:p>
        </w:tc>
        <w:tc>
          <w:tcPr>
            <w:tcW w:w="756" w:type="dxa"/>
            <w:vAlign w:val="center"/>
          </w:tcPr>
          <w:p w14:paraId="31E730EA" w14:textId="67DCFB2E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0,320</w:t>
            </w:r>
          </w:p>
        </w:tc>
        <w:tc>
          <w:tcPr>
            <w:tcW w:w="636" w:type="dxa"/>
            <w:vAlign w:val="center"/>
          </w:tcPr>
          <w:p w14:paraId="7F0F042F" w14:textId="3A1DA8AB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15,0</w:t>
            </w:r>
          </w:p>
        </w:tc>
        <w:tc>
          <w:tcPr>
            <w:tcW w:w="636" w:type="dxa"/>
            <w:vAlign w:val="center"/>
          </w:tcPr>
          <w:p w14:paraId="2E9B3B1C" w14:textId="6A02E3F2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17,0</w:t>
            </w:r>
          </w:p>
        </w:tc>
        <w:tc>
          <w:tcPr>
            <w:tcW w:w="636" w:type="dxa"/>
            <w:vAlign w:val="center"/>
          </w:tcPr>
          <w:p w14:paraId="3701C0FC" w14:textId="20DE3C1D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32,0</w:t>
            </w:r>
          </w:p>
        </w:tc>
      </w:tr>
      <w:tr w:rsidR="009E154B" w14:paraId="50ACF81F" w14:textId="5A7A51D9" w:rsidTr="008D5C43">
        <w:trPr>
          <w:jc w:val="center"/>
        </w:trPr>
        <w:tc>
          <w:tcPr>
            <w:tcW w:w="1536" w:type="dxa"/>
          </w:tcPr>
          <w:p w14:paraId="13504144" w14:textId="6833831D" w:rsidR="009E154B" w:rsidRPr="0077502A" w:rsidRDefault="009E154B" w:rsidP="009E154B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Zwarcie jednej fazy</w:t>
            </w:r>
          </w:p>
        </w:tc>
        <w:tc>
          <w:tcPr>
            <w:tcW w:w="756" w:type="dxa"/>
            <w:vAlign w:val="center"/>
          </w:tcPr>
          <w:p w14:paraId="08E47EDC" w14:textId="0D9E56C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56" w:type="dxa"/>
            <w:vAlign w:val="center"/>
          </w:tcPr>
          <w:p w14:paraId="40E37764" w14:textId="0E72BA3A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106,4</w:t>
            </w:r>
          </w:p>
        </w:tc>
        <w:tc>
          <w:tcPr>
            <w:tcW w:w="756" w:type="dxa"/>
            <w:vAlign w:val="center"/>
          </w:tcPr>
          <w:p w14:paraId="71681D61" w14:textId="625EF891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110,4</w:t>
            </w:r>
          </w:p>
        </w:tc>
        <w:tc>
          <w:tcPr>
            <w:tcW w:w="510" w:type="dxa"/>
            <w:vAlign w:val="center"/>
          </w:tcPr>
          <w:p w14:paraId="423BFB37" w14:textId="17999D1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636" w:type="dxa"/>
            <w:vAlign w:val="center"/>
          </w:tcPr>
          <w:p w14:paraId="122132E4" w14:textId="3BBFAD02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636" w:type="dxa"/>
            <w:vAlign w:val="center"/>
          </w:tcPr>
          <w:p w14:paraId="1EAA1A5D" w14:textId="6D6528B1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58,0</w:t>
            </w:r>
          </w:p>
        </w:tc>
        <w:tc>
          <w:tcPr>
            <w:tcW w:w="636" w:type="dxa"/>
            <w:vAlign w:val="center"/>
          </w:tcPr>
          <w:p w14:paraId="7EC22AD6" w14:textId="37C80C44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58,5</w:t>
            </w:r>
          </w:p>
        </w:tc>
        <w:tc>
          <w:tcPr>
            <w:tcW w:w="809" w:type="dxa"/>
            <w:vAlign w:val="center"/>
          </w:tcPr>
          <w:p w14:paraId="79F257C3" w14:textId="58F52A2C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33,0</w:t>
            </w:r>
          </w:p>
        </w:tc>
        <w:tc>
          <w:tcPr>
            <w:tcW w:w="756" w:type="dxa"/>
            <w:vAlign w:val="center"/>
          </w:tcPr>
          <w:p w14:paraId="611DD623" w14:textId="36426E81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0,930</w:t>
            </w:r>
          </w:p>
        </w:tc>
        <w:tc>
          <w:tcPr>
            <w:tcW w:w="756" w:type="dxa"/>
            <w:vAlign w:val="center"/>
          </w:tcPr>
          <w:p w14:paraId="7E244B93" w14:textId="354A978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0,545</w:t>
            </w:r>
          </w:p>
        </w:tc>
        <w:tc>
          <w:tcPr>
            <w:tcW w:w="756" w:type="dxa"/>
            <w:vAlign w:val="center"/>
          </w:tcPr>
          <w:p w14:paraId="6DD11D31" w14:textId="0FFACA44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0,530</w:t>
            </w:r>
          </w:p>
        </w:tc>
        <w:tc>
          <w:tcPr>
            <w:tcW w:w="636" w:type="dxa"/>
            <w:vAlign w:val="center"/>
          </w:tcPr>
          <w:p w14:paraId="06FDD77F" w14:textId="73D2D00E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45,5</w:t>
            </w:r>
          </w:p>
        </w:tc>
        <w:tc>
          <w:tcPr>
            <w:tcW w:w="636" w:type="dxa"/>
            <w:vAlign w:val="center"/>
          </w:tcPr>
          <w:p w14:paraId="55E9D7BA" w14:textId="04892C42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17,5</w:t>
            </w:r>
          </w:p>
        </w:tc>
        <w:tc>
          <w:tcPr>
            <w:tcW w:w="636" w:type="dxa"/>
            <w:vAlign w:val="center"/>
          </w:tcPr>
          <w:p w14:paraId="21A2D38A" w14:textId="08B4F05E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63,0</w:t>
            </w:r>
          </w:p>
        </w:tc>
      </w:tr>
      <w:tr w:rsidR="009E154B" w14:paraId="75798DC0" w14:textId="768A7B66" w:rsidTr="008D5C43">
        <w:trPr>
          <w:jc w:val="center"/>
        </w:trPr>
        <w:tc>
          <w:tcPr>
            <w:tcW w:w="1536" w:type="dxa"/>
          </w:tcPr>
          <w:p w14:paraId="16B79D53" w14:textId="05AB872A" w:rsidR="009E154B" w:rsidRPr="0077502A" w:rsidRDefault="009E154B" w:rsidP="009E154B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Przerwa w jednej fazie</w:t>
            </w:r>
          </w:p>
        </w:tc>
        <w:tc>
          <w:tcPr>
            <w:tcW w:w="756" w:type="dxa"/>
            <w:vAlign w:val="center"/>
          </w:tcPr>
          <w:p w14:paraId="1D1B2763" w14:textId="0C5940FD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∞</m:t>
                </m:r>
              </m:oMath>
            </m:oMathPara>
          </w:p>
        </w:tc>
        <w:tc>
          <w:tcPr>
            <w:tcW w:w="756" w:type="dxa"/>
            <w:vAlign w:val="center"/>
          </w:tcPr>
          <w:p w14:paraId="35C2B737" w14:textId="7E4AA7D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98,2</w:t>
            </w:r>
          </w:p>
        </w:tc>
        <w:tc>
          <w:tcPr>
            <w:tcW w:w="756" w:type="dxa"/>
            <w:vAlign w:val="center"/>
          </w:tcPr>
          <w:p w14:paraId="09FB7FF1" w14:textId="1115E1D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101,8</w:t>
            </w:r>
          </w:p>
        </w:tc>
        <w:tc>
          <w:tcPr>
            <w:tcW w:w="510" w:type="dxa"/>
            <w:vAlign w:val="center"/>
          </w:tcPr>
          <w:p w14:paraId="1067F48E" w14:textId="43B4E13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636" w:type="dxa"/>
            <w:vAlign w:val="center"/>
          </w:tcPr>
          <w:p w14:paraId="7F1DA14E" w14:textId="06A42EBF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49,5</w:t>
            </w:r>
          </w:p>
        </w:tc>
        <w:tc>
          <w:tcPr>
            <w:tcW w:w="636" w:type="dxa"/>
            <w:vAlign w:val="center"/>
          </w:tcPr>
          <w:p w14:paraId="2EC2369B" w14:textId="3F041740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28,0</w:t>
            </w:r>
          </w:p>
        </w:tc>
        <w:tc>
          <w:tcPr>
            <w:tcW w:w="636" w:type="dxa"/>
            <w:vAlign w:val="center"/>
          </w:tcPr>
          <w:p w14:paraId="6BB5A927" w14:textId="146A4C2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28,5</w:t>
            </w:r>
          </w:p>
        </w:tc>
        <w:tc>
          <w:tcPr>
            <w:tcW w:w="809" w:type="dxa"/>
            <w:vAlign w:val="center"/>
          </w:tcPr>
          <w:p w14:paraId="33273CFF" w14:textId="1F8762F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11,5</w:t>
            </w:r>
          </w:p>
        </w:tc>
        <w:tc>
          <w:tcPr>
            <w:tcW w:w="756" w:type="dxa"/>
            <w:vAlign w:val="center"/>
          </w:tcPr>
          <w:p w14:paraId="035BD7FC" w14:textId="2D9623F4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56" w:type="dxa"/>
            <w:vAlign w:val="center"/>
          </w:tcPr>
          <w:p w14:paraId="2B7A6FA1" w14:textId="23408746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0,285</w:t>
            </w:r>
          </w:p>
        </w:tc>
        <w:tc>
          <w:tcPr>
            <w:tcW w:w="756" w:type="dxa"/>
            <w:vAlign w:val="center"/>
          </w:tcPr>
          <w:p w14:paraId="47DDAD2A" w14:textId="0DD8BBC7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0,280</w:t>
            </w:r>
          </w:p>
        </w:tc>
        <w:tc>
          <w:tcPr>
            <w:tcW w:w="636" w:type="dxa"/>
            <w:vAlign w:val="center"/>
          </w:tcPr>
          <w:p w14:paraId="0D1B2010" w14:textId="7984AA56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636" w:type="dxa"/>
            <w:vAlign w:val="center"/>
          </w:tcPr>
          <w:p w14:paraId="31E7EC1B" w14:textId="609717B4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17,0</w:t>
            </w:r>
          </w:p>
        </w:tc>
        <w:tc>
          <w:tcPr>
            <w:tcW w:w="636" w:type="dxa"/>
            <w:vAlign w:val="center"/>
          </w:tcPr>
          <w:p w14:paraId="39ACDFAE" w14:textId="2075F2BC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17,0</w:t>
            </w:r>
          </w:p>
        </w:tc>
      </w:tr>
      <w:tr w:rsidR="009E154B" w14:paraId="1C17ADE4" w14:textId="03674C47" w:rsidTr="008D5C43">
        <w:trPr>
          <w:jc w:val="center"/>
        </w:trPr>
        <w:tc>
          <w:tcPr>
            <w:tcW w:w="1536" w:type="dxa"/>
          </w:tcPr>
          <w:p w14:paraId="533FE939" w14:textId="519599DD" w:rsidR="009E154B" w:rsidRPr="0077502A" w:rsidRDefault="009E154B" w:rsidP="009E154B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Obciążenie asymetryczne</w:t>
            </w:r>
          </w:p>
        </w:tc>
        <w:tc>
          <w:tcPr>
            <w:tcW w:w="756" w:type="dxa"/>
            <w:vAlign w:val="center"/>
          </w:tcPr>
          <w:p w14:paraId="55E30DE4" w14:textId="0F84A209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105,3</w:t>
            </w:r>
          </w:p>
        </w:tc>
        <w:tc>
          <w:tcPr>
            <w:tcW w:w="756" w:type="dxa"/>
            <w:vAlign w:val="center"/>
          </w:tcPr>
          <w:p w14:paraId="0298CA09" w14:textId="6E48F2F5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72,4</w:t>
            </w:r>
          </w:p>
        </w:tc>
        <w:tc>
          <w:tcPr>
            <w:tcW w:w="756" w:type="dxa"/>
            <w:vAlign w:val="center"/>
          </w:tcPr>
          <w:p w14:paraId="3A8B6574" w14:textId="7F9D89FA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47,3</w:t>
            </w:r>
          </w:p>
        </w:tc>
        <w:tc>
          <w:tcPr>
            <w:tcW w:w="510" w:type="dxa"/>
            <w:vAlign w:val="center"/>
          </w:tcPr>
          <w:p w14:paraId="10BFF71A" w14:textId="7EB58B5B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636" w:type="dxa"/>
            <w:vAlign w:val="center"/>
          </w:tcPr>
          <w:p w14:paraId="2F775067" w14:textId="70E62C3D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40,0</w:t>
            </w:r>
          </w:p>
        </w:tc>
        <w:tc>
          <w:tcPr>
            <w:tcW w:w="636" w:type="dxa"/>
            <w:vAlign w:val="center"/>
          </w:tcPr>
          <w:p w14:paraId="0F543C7D" w14:textId="0B596C28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35,5</w:t>
            </w:r>
          </w:p>
        </w:tc>
        <w:tc>
          <w:tcPr>
            <w:tcW w:w="636" w:type="dxa"/>
            <w:vAlign w:val="center"/>
          </w:tcPr>
          <w:p w14:paraId="2DA13C50" w14:textId="1B8660F6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26,0</w:t>
            </w:r>
          </w:p>
        </w:tc>
        <w:tc>
          <w:tcPr>
            <w:tcW w:w="809" w:type="dxa"/>
            <w:vAlign w:val="center"/>
          </w:tcPr>
          <w:p w14:paraId="1D9385AF" w14:textId="1E6041EE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8,0</w:t>
            </w:r>
          </w:p>
        </w:tc>
        <w:tc>
          <w:tcPr>
            <w:tcW w:w="756" w:type="dxa"/>
            <w:vAlign w:val="center"/>
          </w:tcPr>
          <w:p w14:paraId="3F7C3C07" w14:textId="14EFEC79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0,380</w:t>
            </w:r>
          </w:p>
        </w:tc>
        <w:tc>
          <w:tcPr>
            <w:tcW w:w="756" w:type="dxa"/>
            <w:vAlign w:val="center"/>
          </w:tcPr>
          <w:p w14:paraId="0CE585DB" w14:textId="13603BAE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0,490</w:t>
            </w:r>
          </w:p>
        </w:tc>
        <w:tc>
          <w:tcPr>
            <w:tcW w:w="756" w:type="dxa"/>
            <w:vAlign w:val="center"/>
          </w:tcPr>
          <w:p w14:paraId="4D62ADF1" w14:textId="201A2C13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0,550</w:t>
            </w:r>
          </w:p>
        </w:tc>
        <w:tc>
          <w:tcPr>
            <w:tcW w:w="636" w:type="dxa"/>
            <w:vAlign w:val="center"/>
          </w:tcPr>
          <w:p w14:paraId="425E2C7F" w14:textId="4260AB51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19,5</w:t>
            </w:r>
          </w:p>
        </w:tc>
        <w:tc>
          <w:tcPr>
            <w:tcW w:w="636" w:type="dxa"/>
            <w:vAlign w:val="center"/>
          </w:tcPr>
          <w:p w14:paraId="6E097905" w14:textId="7AEE636A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28,0</w:t>
            </w:r>
          </w:p>
        </w:tc>
        <w:tc>
          <w:tcPr>
            <w:tcW w:w="636" w:type="dxa"/>
            <w:vAlign w:val="center"/>
          </w:tcPr>
          <w:p w14:paraId="2CE5E9C1" w14:textId="67EDCCB1" w:rsidR="009E154B" w:rsidRPr="0077502A" w:rsidRDefault="009E154B" w:rsidP="009E154B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</w:rPr>
            </w:pPr>
            <w:r w:rsidRPr="0077502A">
              <w:rPr>
                <w:rFonts w:asciiTheme="majorHAnsi" w:hAnsiTheme="majorHAnsi" w:cstheme="majorHAnsi"/>
              </w:rPr>
              <w:t>47,5</w:t>
            </w:r>
          </w:p>
        </w:tc>
      </w:tr>
    </w:tbl>
    <w:p w14:paraId="67C2FB91" w14:textId="77777777" w:rsidR="005C67AE" w:rsidRDefault="005C67AE" w:rsidP="005C67AE">
      <w:pPr>
        <w:pStyle w:val="Akapitzlist"/>
        <w:spacing w:after="240"/>
      </w:pPr>
    </w:p>
    <w:p w14:paraId="44204D4B" w14:textId="6528D30F" w:rsidR="009D145D" w:rsidRDefault="0072500D" w:rsidP="0077502A">
      <w:pPr>
        <w:pStyle w:val="Nagwek3"/>
        <w:ind w:firstLine="426"/>
      </w:pPr>
      <w:r>
        <w:t>Tab. 2:</w:t>
      </w:r>
      <w:r w:rsidR="0077502A">
        <w:t xml:space="preserve"> </w:t>
      </w:r>
      <w:r w:rsidR="0077502A">
        <w:tab/>
      </w:r>
      <w:r w:rsidR="009D145D">
        <w:t>Obliczenia:</w:t>
      </w:r>
    </w:p>
    <w:tbl>
      <w:tblPr>
        <w:tblStyle w:val="Tabela-Siatka"/>
        <w:tblW w:w="1555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317"/>
        <w:gridCol w:w="1034"/>
        <w:gridCol w:w="1159"/>
        <w:gridCol w:w="1134"/>
        <w:gridCol w:w="993"/>
        <w:gridCol w:w="567"/>
        <w:gridCol w:w="992"/>
        <w:gridCol w:w="850"/>
        <w:gridCol w:w="887"/>
        <w:gridCol w:w="1072"/>
        <w:gridCol w:w="1160"/>
        <w:gridCol w:w="567"/>
        <w:gridCol w:w="850"/>
        <w:gridCol w:w="1097"/>
        <w:gridCol w:w="1185"/>
        <w:gridCol w:w="695"/>
      </w:tblGrid>
      <w:tr w:rsidR="005F137C" w:rsidRPr="00051FA0" w14:paraId="5D1C9E50" w14:textId="57E3EDB6" w:rsidTr="005F137C">
        <w:tc>
          <w:tcPr>
            <w:tcW w:w="1317" w:type="dxa"/>
            <w:vMerge w:val="restart"/>
            <w:vAlign w:val="center"/>
          </w:tcPr>
          <w:p w14:paraId="3FF27E48" w14:textId="77777777" w:rsidR="00B27A55" w:rsidRPr="0077502A" w:rsidRDefault="00B27A55" w:rsidP="003E770D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Układ</w:t>
            </w:r>
          </w:p>
        </w:tc>
        <w:tc>
          <w:tcPr>
            <w:tcW w:w="1034" w:type="dxa"/>
            <w:vAlign w:val="center"/>
          </w:tcPr>
          <w:p w14:paraId="54E3637A" w14:textId="6D40A935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326C1890" w14:textId="22A5AAFB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7F70C99" w14:textId="4EA21AE4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5BAB43F0" w14:textId="40C542D8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45A3FDA" w14:textId="6DF596E8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bc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5507D17" w14:textId="3B061910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1BDBAE9A" w14:textId="456487EE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U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N'N</m:t>
                    </m:r>
                  </m:sub>
                </m:sSub>
              </m:oMath>
            </m:oMathPara>
          </w:p>
        </w:tc>
        <w:tc>
          <w:tcPr>
            <w:tcW w:w="887" w:type="dxa"/>
            <w:vAlign w:val="center"/>
          </w:tcPr>
          <w:p w14:paraId="55C61C37" w14:textId="29675063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I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14:paraId="2C3554C1" w14:textId="332410A4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I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60" w:type="dxa"/>
            <w:vAlign w:val="center"/>
          </w:tcPr>
          <w:p w14:paraId="150143BC" w14:textId="3ED1C615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I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C90520B" w14:textId="19EA824F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7A86C86" w14:textId="076C83CA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14:paraId="13584CB0" w14:textId="69B9609F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sz w:val="1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8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D82C717" w14:textId="0BE5F60A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695" w:type="dxa"/>
          </w:tcPr>
          <w:p w14:paraId="5E2351D5" w14:textId="5305C356" w:rsidR="00B27A55" w:rsidRPr="0077502A" w:rsidRDefault="0077502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8"/>
                      </w:rPr>
                      <m:t>obl</m:t>
                    </m:r>
                  </m:sub>
                </m:sSub>
              </m:oMath>
            </m:oMathPara>
          </w:p>
        </w:tc>
      </w:tr>
      <w:tr w:rsidR="005F137C" w:rsidRPr="00051FA0" w14:paraId="1C3EFE7F" w14:textId="6643C3B4" w:rsidTr="005F137C">
        <w:tc>
          <w:tcPr>
            <w:tcW w:w="1317" w:type="dxa"/>
            <w:vMerge/>
            <w:vAlign w:val="center"/>
          </w:tcPr>
          <w:p w14:paraId="2DF23E8D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</w:p>
        </w:tc>
        <w:tc>
          <w:tcPr>
            <w:tcW w:w="1034" w:type="dxa"/>
            <w:vAlign w:val="center"/>
          </w:tcPr>
          <w:p w14:paraId="415678BF" w14:textId="353C56B9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18"/>
                  </w:rPr>
                  <m:t>V</m:t>
                </m:r>
              </m:oMath>
            </m:oMathPara>
          </w:p>
        </w:tc>
        <w:tc>
          <w:tcPr>
            <w:tcW w:w="1159" w:type="dxa"/>
            <w:vAlign w:val="center"/>
          </w:tcPr>
          <w:p w14:paraId="2D6302D7" w14:textId="7C653A1A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18"/>
                  </w:rPr>
                  <m:t>V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A70C893" w14:textId="2017A71B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18"/>
                  </w:rPr>
                  <m:t>V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3CB7A67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</w:t>
            </w:r>
          </w:p>
        </w:tc>
        <w:tc>
          <w:tcPr>
            <w:tcW w:w="567" w:type="dxa"/>
            <w:vAlign w:val="center"/>
          </w:tcPr>
          <w:p w14:paraId="1023BACE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</w:t>
            </w:r>
          </w:p>
        </w:tc>
        <w:tc>
          <w:tcPr>
            <w:tcW w:w="992" w:type="dxa"/>
            <w:vAlign w:val="center"/>
          </w:tcPr>
          <w:p w14:paraId="45C22E34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</w:t>
            </w:r>
          </w:p>
        </w:tc>
        <w:tc>
          <w:tcPr>
            <w:tcW w:w="850" w:type="dxa"/>
            <w:vAlign w:val="center"/>
          </w:tcPr>
          <w:p w14:paraId="457351AA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</w:t>
            </w:r>
          </w:p>
        </w:tc>
        <w:tc>
          <w:tcPr>
            <w:tcW w:w="887" w:type="dxa"/>
            <w:vAlign w:val="center"/>
          </w:tcPr>
          <w:p w14:paraId="7410B940" w14:textId="2FB49510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A</w:t>
            </w:r>
          </w:p>
        </w:tc>
        <w:tc>
          <w:tcPr>
            <w:tcW w:w="1072" w:type="dxa"/>
            <w:vAlign w:val="center"/>
          </w:tcPr>
          <w:p w14:paraId="409FCBEE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A</w:t>
            </w:r>
          </w:p>
        </w:tc>
        <w:tc>
          <w:tcPr>
            <w:tcW w:w="1160" w:type="dxa"/>
            <w:vAlign w:val="center"/>
          </w:tcPr>
          <w:p w14:paraId="4D5F30B8" w14:textId="77777777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A</w:t>
            </w:r>
          </w:p>
        </w:tc>
        <w:tc>
          <w:tcPr>
            <w:tcW w:w="567" w:type="dxa"/>
            <w:vAlign w:val="center"/>
          </w:tcPr>
          <w:p w14:paraId="57DCD2B7" w14:textId="78B08AA3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proofErr w:type="spellStart"/>
            <w:r w:rsidRPr="0077502A">
              <w:rPr>
                <w:rFonts w:asciiTheme="majorHAnsi" w:hAnsiTheme="majorHAnsi" w:cstheme="majorHAnsi"/>
                <w:b/>
                <w:sz w:val="18"/>
              </w:rPr>
              <w:t>VAr</w:t>
            </w:r>
            <w:proofErr w:type="spellEnd"/>
          </w:p>
        </w:tc>
        <w:tc>
          <w:tcPr>
            <w:tcW w:w="850" w:type="dxa"/>
            <w:vAlign w:val="center"/>
          </w:tcPr>
          <w:p w14:paraId="4D8CA872" w14:textId="20CC8472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VA</w:t>
            </w:r>
          </w:p>
        </w:tc>
        <w:tc>
          <w:tcPr>
            <w:tcW w:w="1097" w:type="dxa"/>
            <w:vAlign w:val="center"/>
          </w:tcPr>
          <w:p w14:paraId="282701D2" w14:textId="424F8F4C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VA</w:t>
            </w:r>
          </w:p>
        </w:tc>
        <w:tc>
          <w:tcPr>
            <w:tcW w:w="1185" w:type="dxa"/>
            <w:vAlign w:val="center"/>
          </w:tcPr>
          <w:p w14:paraId="7B7D980C" w14:textId="1A6E3E28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VA</w:t>
            </w:r>
          </w:p>
        </w:tc>
        <w:tc>
          <w:tcPr>
            <w:tcW w:w="695" w:type="dxa"/>
          </w:tcPr>
          <w:p w14:paraId="50B7B039" w14:textId="34A10808" w:rsidR="00B27A55" w:rsidRPr="0077502A" w:rsidRDefault="00B27A5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77502A">
              <w:rPr>
                <w:rFonts w:asciiTheme="majorHAnsi" w:hAnsiTheme="majorHAnsi" w:cstheme="majorHAnsi"/>
                <w:b/>
                <w:sz w:val="18"/>
              </w:rPr>
              <w:t>W</w:t>
            </w:r>
          </w:p>
        </w:tc>
      </w:tr>
      <w:tr w:rsidR="005F137C" w14:paraId="0DB882EC" w14:textId="013BB6FA" w:rsidTr="005F137C">
        <w:tc>
          <w:tcPr>
            <w:tcW w:w="1317" w:type="dxa"/>
          </w:tcPr>
          <w:p w14:paraId="37B6049C" w14:textId="77777777" w:rsidR="00B27A55" w:rsidRPr="0077502A" w:rsidRDefault="00B27A55" w:rsidP="00024233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Obciążenie symetryczne</w:t>
            </w:r>
          </w:p>
        </w:tc>
        <w:tc>
          <w:tcPr>
            <w:tcW w:w="1034" w:type="dxa"/>
            <w:vAlign w:val="center"/>
          </w:tcPr>
          <w:p w14:paraId="5CDBB088" w14:textId="5324454F" w:rsidR="00B27A55" w:rsidRPr="0077502A" w:rsidRDefault="007317D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3</w:t>
            </w:r>
            <w:r w:rsidR="000A7769" w:rsidRPr="0077502A">
              <w:rPr>
                <w:rFonts w:asciiTheme="majorHAnsi" w:hAnsiTheme="majorHAnsi" w:cstheme="majorHAnsi"/>
                <w:sz w:val="18"/>
              </w:rPr>
              <w:t>4,6</w:t>
            </w:r>
          </w:p>
        </w:tc>
        <w:tc>
          <w:tcPr>
            <w:tcW w:w="1159" w:type="dxa"/>
            <w:vAlign w:val="center"/>
          </w:tcPr>
          <w:p w14:paraId="731045C4" w14:textId="444E9C1E" w:rsidR="00B27A55" w:rsidRPr="0077502A" w:rsidRDefault="004F197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</w:t>
            </w:r>
            <w:r w:rsidR="006B2C09" w:rsidRPr="0077502A">
              <w:rPr>
                <w:rFonts w:asciiTheme="majorHAnsi" w:hAnsiTheme="majorHAnsi" w:cstheme="majorHAnsi"/>
                <w:sz w:val="18"/>
              </w:rPr>
              <w:t>17,3–j30</w:t>
            </w:r>
          </w:p>
        </w:tc>
        <w:tc>
          <w:tcPr>
            <w:tcW w:w="1134" w:type="dxa"/>
            <w:vAlign w:val="center"/>
          </w:tcPr>
          <w:p w14:paraId="525173C7" w14:textId="137BAC0D" w:rsidR="00B27A55" w:rsidRPr="0077502A" w:rsidRDefault="006B2C0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-17,3+j30</w:t>
            </w:r>
          </w:p>
        </w:tc>
        <w:tc>
          <w:tcPr>
            <w:tcW w:w="993" w:type="dxa"/>
            <w:vAlign w:val="center"/>
          </w:tcPr>
          <w:p w14:paraId="19D371A3" w14:textId="70200F9A" w:rsidR="00B27A55" w:rsidRPr="0077502A" w:rsidRDefault="001F6A7C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51,9+</w:t>
            </w:r>
            <w:r w:rsidR="00D31A2C" w:rsidRPr="0077502A">
              <w:rPr>
                <w:rFonts w:asciiTheme="majorHAnsi" w:hAnsiTheme="majorHAnsi" w:cstheme="majorHAnsi"/>
                <w:sz w:val="18"/>
              </w:rPr>
              <w:t>j30</w:t>
            </w:r>
          </w:p>
        </w:tc>
        <w:tc>
          <w:tcPr>
            <w:tcW w:w="567" w:type="dxa"/>
            <w:vAlign w:val="center"/>
          </w:tcPr>
          <w:p w14:paraId="5FBB339C" w14:textId="40453E11" w:rsidR="00B27A55" w:rsidRPr="0077502A" w:rsidRDefault="001F6A7C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</w:t>
            </w:r>
            <w:r w:rsidR="00A46A81" w:rsidRPr="0077502A">
              <w:rPr>
                <w:rFonts w:asciiTheme="majorHAnsi" w:hAnsiTheme="majorHAnsi" w:cstheme="majorHAnsi"/>
                <w:sz w:val="18"/>
              </w:rPr>
              <w:t>j</w:t>
            </w:r>
            <w:r w:rsidR="00FE51A5" w:rsidRPr="0077502A">
              <w:rPr>
                <w:rFonts w:asciiTheme="majorHAnsi" w:hAnsiTheme="majorHAnsi" w:cstheme="majorHAnsi"/>
                <w:sz w:val="18"/>
              </w:rPr>
              <w:t>60</w:t>
            </w:r>
          </w:p>
        </w:tc>
        <w:tc>
          <w:tcPr>
            <w:tcW w:w="992" w:type="dxa"/>
            <w:vAlign w:val="center"/>
          </w:tcPr>
          <w:p w14:paraId="2BB7C6C2" w14:textId="4BBD4F5F" w:rsidR="00B27A55" w:rsidRPr="0077502A" w:rsidRDefault="00927E6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-51,9+j30</w:t>
            </w:r>
          </w:p>
        </w:tc>
        <w:tc>
          <w:tcPr>
            <w:tcW w:w="850" w:type="dxa"/>
            <w:vAlign w:val="center"/>
          </w:tcPr>
          <w:p w14:paraId="4450C735" w14:textId="2BDE9914" w:rsidR="00B27A55" w:rsidRPr="0077502A" w:rsidRDefault="008E4D3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887" w:type="dxa"/>
            <w:vAlign w:val="center"/>
          </w:tcPr>
          <w:p w14:paraId="69F72813" w14:textId="3AEE5043" w:rsidR="00B27A55" w:rsidRPr="0077502A" w:rsidRDefault="00ED667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0,34</w:t>
            </w:r>
          </w:p>
        </w:tc>
        <w:tc>
          <w:tcPr>
            <w:tcW w:w="1072" w:type="dxa"/>
            <w:vAlign w:val="center"/>
          </w:tcPr>
          <w:p w14:paraId="49C9495A" w14:textId="7A27A510" w:rsidR="00B27A55" w:rsidRPr="0077502A" w:rsidRDefault="00FE0DB0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-0,17–j0,3</w:t>
            </w:r>
            <w:r w:rsidR="0059402C"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1160" w:type="dxa"/>
            <w:vAlign w:val="center"/>
          </w:tcPr>
          <w:p w14:paraId="4A0FE37A" w14:textId="29441387" w:rsidR="00B27A55" w:rsidRPr="0077502A" w:rsidRDefault="0059402C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-0,17+</w:t>
            </w:r>
            <w:r w:rsidR="005330E8" w:rsidRPr="0077502A">
              <w:rPr>
                <w:rFonts w:asciiTheme="majorHAnsi" w:hAnsiTheme="majorHAnsi" w:cstheme="majorHAnsi"/>
                <w:sz w:val="18"/>
              </w:rPr>
              <w:t>j</w:t>
            </w:r>
            <w:r w:rsidRPr="0077502A">
              <w:rPr>
                <w:rFonts w:asciiTheme="majorHAnsi" w:hAnsiTheme="majorHAnsi" w:cstheme="majorHAnsi"/>
                <w:sz w:val="18"/>
              </w:rPr>
              <w:t>0,</w:t>
            </w:r>
            <w:r w:rsidR="005330E8" w:rsidRPr="0077502A">
              <w:rPr>
                <w:rFonts w:asciiTheme="majorHAnsi" w:hAnsiTheme="majorHAnsi" w:cstheme="majorHAnsi"/>
                <w:sz w:val="18"/>
              </w:rPr>
              <w:t>30</w:t>
            </w:r>
          </w:p>
        </w:tc>
        <w:tc>
          <w:tcPr>
            <w:tcW w:w="567" w:type="dxa"/>
            <w:vAlign w:val="center"/>
          </w:tcPr>
          <w:p w14:paraId="5E969ABB" w14:textId="31BE39FD" w:rsidR="00B27A55" w:rsidRPr="0077502A" w:rsidRDefault="000E560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850" w:type="dxa"/>
            <w:vAlign w:val="center"/>
          </w:tcPr>
          <w:p w14:paraId="52BAE8DA" w14:textId="43C60F75" w:rsidR="00B27A55" w:rsidRPr="0077502A" w:rsidRDefault="00EB5582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17,65-j10,2</w:t>
            </w:r>
          </w:p>
        </w:tc>
        <w:tc>
          <w:tcPr>
            <w:tcW w:w="1097" w:type="dxa"/>
            <w:vAlign w:val="center"/>
          </w:tcPr>
          <w:p w14:paraId="6783C2C4" w14:textId="454534DA" w:rsidR="00B27A55" w:rsidRPr="0077502A" w:rsidRDefault="00EB5582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18+j10,2</w:t>
            </w:r>
          </w:p>
        </w:tc>
        <w:tc>
          <w:tcPr>
            <w:tcW w:w="1185" w:type="dxa"/>
            <w:vAlign w:val="center"/>
          </w:tcPr>
          <w:p w14:paraId="44D3D5A9" w14:textId="1094A658" w:rsidR="00B27A55" w:rsidRPr="0077502A" w:rsidRDefault="000E560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35,65</w:t>
            </w:r>
          </w:p>
        </w:tc>
        <w:tc>
          <w:tcPr>
            <w:tcW w:w="695" w:type="dxa"/>
            <w:vAlign w:val="center"/>
          </w:tcPr>
          <w:p w14:paraId="6AE75362" w14:textId="760DD4E1" w:rsidR="00B27A55" w:rsidRPr="0077502A" w:rsidRDefault="000E560F" w:rsidP="000E560F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35,65</w:t>
            </w:r>
          </w:p>
        </w:tc>
      </w:tr>
      <w:tr w:rsidR="005F137C" w14:paraId="07F8E593" w14:textId="2DAA0F2E" w:rsidTr="005F137C">
        <w:tc>
          <w:tcPr>
            <w:tcW w:w="1317" w:type="dxa"/>
          </w:tcPr>
          <w:p w14:paraId="7A8358FE" w14:textId="77777777" w:rsidR="00B27A55" w:rsidRPr="0077502A" w:rsidRDefault="00B27A55" w:rsidP="00024233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Zwarcie jednej fazy</w:t>
            </w:r>
          </w:p>
        </w:tc>
        <w:tc>
          <w:tcPr>
            <w:tcW w:w="1034" w:type="dxa"/>
            <w:vAlign w:val="center"/>
          </w:tcPr>
          <w:p w14:paraId="1BFA107F" w14:textId="26201F4E" w:rsidR="00B27A55" w:rsidRPr="0077502A" w:rsidRDefault="00602DBB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1159" w:type="dxa"/>
            <w:vAlign w:val="center"/>
          </w:tcPr>
          <w:p w14:paraId="6357944D" w14:textId="4D4281C5" w:rsidR="00B27A55" w:rsidRPr="0077502A" w:rsidRDefault="00B82961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</w:t>
            </w:r>
            <w:r w:rsidR="00F73B08" w:rsidRPr="0077502A">
              <w:rPr>
                <w:rFonts w:asciiTheme="majorHAnsi" w:hAnsiTheme="majorHAnsi" w:cstheme="majorHAnsi"/>
                <w:sz w:val="18"/>
              </w:rPr>
              <w:t>51,9–j30</w:t>
            </w:r>
          </w:p>
        </w:tc>
        <w:tc>
          <w:tcPr>
            <w:tcW w:w="1134" w:type="dxa"/>
            <w:vAlign w:val="center"/>
          </w:tcPr>
          <w:p w14:paraId="31E148B5" w14:textId="08E1BE8F" w:rsidR="00B27A55" w:rsidRPr="0077502A" w:rsidRDefault="00C835F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</w:t>
            </w:r>
            <w:r w:rsidR="00F73B08" w:rsidRPr="0077502A">
              <w:rPr>
                <w:rFonts w:asciiTheme="majorHAnsi" w:hAnsiTheme="majorHAnsi" w:cstheme="majorHAnsi"/>
                <w:sz w:val="18"/>
              </w:rPr>
              <w:t>51,9</w:t>
            </w:r>
            <w:r w:rsidRPr="0077502A">
              <w:rPr>
                <w:rFonts w:asciiTheme="majorHAnsi" w:hAnsiTheme="majorHAnsi" w:cstheme="majorHAnsi"/>
                <w:sz w:val="18"/>
              </w:rPr>
              <w:t>+j</w:t>
            </w:r>
            <w:r w:rsidR="00F73B08" w:rsidRPr="0077502A">
              <w:rPr>
                <w:rFonts w:asciiTheme="majorHAnsi" w:hAnsiTheme="majorHAnsi" w:cstheme="majorHAnsi"/>
                <w:sz w:val="18"/>
              </w:rPr>
              <w:t>30</w:t>
            </w:r>
          </w:p>
        </w:tc>
        <w:tc>
          <w:tcPr>
            <w:tcW w:w="993" w:type="dxa"/>
            <w:vAlign w:val="center"/>
          </w:tcPr>
          <w:p w14:paraId="2AAF0F76" w14:textId="3608BE47" w:rsidR="00B27A55" w:rsidRPr="0077502A" w:rsidRDefault="007805B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51,9+j30</w:t>
            </w:r>
          </w:p>
        </w:tc>
        <w:tc>
          <w:tcPr>
            <w:tcW w:w="567" w:type="dxa"/>
            <w:vAlign w:val="center"/>
          </w:tcPr>
          <w:p w14:paraId="18F0F531" w14:textId="266B5B1B" w:rsidR="00B27A55" w:rsidRPr="0077502A" w:rsidRDefault="00DD4A2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</w:t>
            </w:r>
            <w:r w:rsidR="00A46A81" w:rsidRPr="0077502A">
              <w:rPr>
                <w:rFonts w:asciiTheme="majorHAnsi" w:hAnsiTheme="majorHAnsi" w:cstheme="majorHAnsi"/>
                <w:sz w:val="18"/>
              </w:rPr>
              <w:t>j</w:t>
            </w:r>
            <w:r w:rsidRPr="0077502A">
              <w:rPr>
                <w:rFonts w:asciiTheme="majorHAnsi" w:hAnsiTheme="majorHAnsi" w:cstheme="majorHAnsi"/>
                <w:sz w:val="18"/>
              </w:rPr>
              <w:t>60</w:t>
            </w:r>
            <w:r w:rsidR="00A46A81" w:rsidRPr="0077502A">
              <w:rPr>
                <w:rFonts w:asciiTheme="majorHAnsi" w:hAnsiTheme="majorHAnsi" w:cstheme="majorHAnsi"/>
                <w:sz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EFB0BAD" w14:textId="27F9F30A" w:rsidR="00B27A55" w:rsidRPr="0077502A" w:rsidRDefault="00A31EA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-51,9+j30</w:t>
            </w:r>
          </w:p>
        </w:tc>
        <w:tc>
          <w:tcPr>
            <w:tcW w:w="850" w:type="dxa"/>
            <w:vAlign w:val="center"/>
          </w:tcPr>
          <w:p w14:paraId="2FFBD280" w14:textId="583048D2" w:rsidR="00B27A55" w:rsidRPr="0077502A" w:rsidRDefault="007513D5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34,6</w:t>
            </w:r>
          </w:p>
        </w:tc>
        <w:tc>
          <w:tcPr>
            <w:tcW w:w="887" w:type="dxa"/>
            <w:vAlign w:val="center"/>
          </w:tcPr>
          <w:p w14:paraId="6AC74CA4" w14:textId="3EB107D4" w:rsidR="00B27A55" w:rsidRPr="0077502A" w:rsidRDefault="00EE103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0,96</w:t>
            </w:r>
          </w:p>
        </w:tc>
        <w:tc>
          <w:tcPr>
            <w:tcW w:w="1072" w:type="dxa"/>
            <w:vAlign w:val="center"/>
          </w:tcPr>
          <w:p w14:paraId="7AD42F1A" w14:textId="7F9E9E82" w:rsidR="00B27A55" w:rsidRPr="0077502A" w:rsidRDefault="004C6D3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-0,49–j0,28</w:t>
            </w:r>
          </w:p>
        </w:tc>
        <w:tc>
          <w:tcPr>
            <w:tcW w:w="1160" w:type="dxa"/>
            <w:vAlign w:val="center"/>
          </w:tcPr>
          <w:p w14:paraId="391FFEA5" w14:textId="31606469" w:rsidR="00B27A55" w:rsidRPr="0077502A" w:rsidRDefault="006648D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-0,47+j0,2</w:t>
            </w:r>
            <w:r w:rsidR="00EE1039" w:rsidRPr="0077502A">
              <w:rPr>
                <w:rFonts w:asciiTheme="majorHAnsi" w:hAnsiTheme="majorHAnsi" w:cstheme="majorHAnsi"/>
                <w:sz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1B78BFB5" w14:textId="2F3437BB" w:rsidR="00B27A55" w:rsidRPr="0077502A" w:rsidRDefault="007A253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0,6</w:t>
            </w:r>
          </w:p>
        </w:tc>
        <w:tc>
          <w:tcPr>
            <w:tcW w:w="850" w:type="dxa"/>
            <w:vAlign w:val="center"/>
          </w:tcPr>
          <w:p w14:paraId="025F4C56" w14:textId="181F0453" w:rsidR="00B27A55" w:rsidRPr="0077502A" w:rsidRDefault="004B0F1B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49,8</w:t>
            </w:r>
            <w:r w:rsidR="0028453B" w:rsidRPr="0077502A">
              <w:rPr>
                <w:rFonts w:asciiTheme="majorHAnsi" w:hAnsiTheme="majorHAnsi" w:cstheme="majorHAnsi"/>
                <w:sz w:val="18"/>
              </w:rPr>
              <w:t>2–j28,8</w:t>
            </w:r>
          </w:p>
        </w:tc>
        <w:tc>
          <w:tcPr>
            <w:tcW w:w="1097" w:type="dxa"/>
            <w:vAlign w:val="center"/>
          </w:tcPr>
          <w:p w14:paraId="1D0040F5" w14:textId="4867597D" w:rsidR="00B27A55" w:rsidRPr="0077502A" w:rsidRDefault="0091770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16,8+j29,4</w:t>
            </w:r>
          </w:p>
        </w:tc>
        <w:tc>
          <w:tcPr>
            <w:tcW w:w="1185" w:type="dxa"/>
            <w:vAlign w:val="center"/>
          </w:tcPr>
          <w:p w14:paraId="2DC8B5F3" w14:textId="6D2AFB0A" w:rsidR="00B27A55" w:rsidRPr="0077502A" w:rsidRDefault="007A253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66,62+j0,6</w:t>
            </w:r>
          </w:p>
        </w:tc>
        <w:tc>
          <w:tcPr>
            <w:tcW w:w="695" w:type="dxa"/>
            <w:vAlign w:val="center"/>
          </w:tcPr>
          <w:p w14:paraId="70151E84" w14:textId="06BC1BE2" w:rsidR="00B27A55" w:rsidRPr="0077502A" w:rsidRDefault="007A253F" w:rsidP="000E560F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66,62</w:t>
            </w:r>
          </w:p>
        </w:tc>
      </w:tr>
      <w:tr w:rsidR="005F137C" w14:paraId="5BEA4827" w14:textId="42CCC7ED" w:rsidTr="005F137C">
        <w:tc>
          <w:tcPr>
            <w:tcW w:w="1317" w:type="dxa"/>
          </w:tcPr>
          <w:p w14:paraId="728BF804" w14:textId="77777777" w:rsidR="00B27A55" w:rsidRPr="0077502A" w:rsidRDefault="00B27A55" w:rsidP="00024233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Przerwa w jednej fazie</w:t>
            </w:r>
          </w:p>
        </w:tc>
        <w:tc>
          <w:tcPr>
            <w:tcW w:w="1034" w:type="dxa"/>
            <w:vAlign w:val="center"/>
          </w:tcPr>
          <w:p w14:paraId="7EB69375" w14:textId="35582848" w:rsidR="00B27A55" w:rsidRPr="0077502A" w:rsidRDefault="00601798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51,9</w:t>
            </w:r>
          </w:p>
        </w:tc>
        <w:tc>
          <w:tcPr>
            <w:tcW w:w="1159" w:type="dxa"/>
            <w:vAlign w:val="center"/>
          </w:tcPr>
          <w:p w14:paraId="3D43DFD2" w14:textId="6F34023D" w:rsidR="00B27A55" w:rsidRPr="0077502A" w:rsidRDefault="00601798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-j30</w:t>
            </w:r>
          </w:p>
        </w:tc>
        <w:tc>
          <w:tcPr>
            <w:tcW w:w="1134" w:type="dxa"/>
            <w:vAlign w:val="center"/>
          </w:tcPr>
          <w:p w14:paraId="6FEE5FEA" w14:textId="0407535A" w:rsidR="00B27A55" w:rsidRPr="0077502A" w:rsidRDefault="00B777CD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j30</w:t>
            </w:r>
          </w:p>
        </w:tc>
        <w:tc>
          <w:tcPr>
            <w:tcW w:w="993" w:type="dxa"/>
            <w:vAlign w:val="center"/>
          </w:tcPr>
          <w:p w14:paraId="26E2920A" w14:textId="63E8C37A" w:rsidR="00B27A55" w:rsidRPr="0077502A" w:rsidRDefault="00A46A81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51,9+j30</w:t>
            </w:r>
          </w:p>
        </w:tc>
        <w:tc>
          <w:tcPr>
            <w:tcW w:w="567" w:type="dxa"/>
            <w:vAlign w:val="center"/>
          </w:tcPr>
          <w:p w14:paraId="5D095130" w14:textId="32D369D7" w:rsidR="00B27A55" w:rsidRPr="0077502A" w:rsidRDefault="00B30C7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-j60</w:t>
            </w:r>
          </w:p>
        </w:tc>
        <w:tc>
          <w:tcPr>
            <w:tcW w:w="992" w:type="dxa"/>
            <w:vAlign w:val="center"/>
          </w:tcPr>
          <w:p w14:paraId="497C8A2F" w14:textId="4435CD0D" w:rsidR="00B27A55" w:rsidRPr="0077502A" w:rsidRDefault="00B30C7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-51,9+j30</w:t>
            </w:r>
          </w:p>
        </w:tc>
        <w:tc>
          <w:tcPr>
            <w:tcW w:w="850" w:type="dxa"/>
            <w:vAlign w:val="center"/>
          </w:tcPr>
          <w:p w14:paraId="49CE0E8E" w14:textId="40384C44" w:rsidR="00B27A55" w:rsidRPr="0077502A" w:rsidRDefault="00D7130B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-17,3</w:t>
            </w:r>
          </w:p>
        </w:tc>
        <w:tc>
          <w:tcPr>
            <w:tcW w:w="887" w:type="dxa"/>
            <w:vAlign w:val="center"/>
          </w:tcPr>
          <w:p w14:paraId="0111437E" w14:textId="04203C64" w:rsidR="00B27A55" w:rsidRPr="0077502A" w:rsidRDefault="00443C2B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1072" w:type="dxa"/>
            <w:vAlign w:val="center"/>
          </w:tcPr>
          <w:p w14:paraId="0E56ED74" w14:textId="74D31654" w:rsidR="00B27A55" w:rsidRPr="0077502A" w:rsidRDefault="002A2E07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-j0,3</w:t>
            </w:r>
            <w:r w:rsidR="00747E18"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1160" w:type="dxa"/>
            <w:vAlign w:val="center"/>
          </w:tcPr>
          <w:p w14:paraId="37E022DB" w14:textId="13961F67" w:rsidR="00B27A55" w:rsidRPr="0077502A" w:rsidRDefault="002A2E07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j0,</w:t>
            </w:r>
            <w:r w:rsidR="00747E18" w:rsidRPr="0077502A">
              <w:rPr>
                <w:rFonts w:asciiTheme="majorHAnsi" w:hAnsiTheme="majorHAnsi" w:cstheme="majorHAnsi"/>
                <w:sz w:val="18"/>
              </w:rPr>
              <w:t>30</w:t>
            </w:r>
          </w:p>
        </w:tc>
        <w:tc>
          <w:tcPr>
            <w:tcW w:w="567" w:type="dxa"/>
            <w:vAlign w:val="center"/>
          </w:tcPr>
          <w:p w14:paraId="2CA5F4E1" w14:textId="389ABC64" w:rsidR="00B27A55" w:rsidRPr="0077502A" w:rsidRDefault="002A251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850" w:type="dxa"/>
            <w:vAlign w:val="center"/>
          </w:tcPr>
          <w:p w14:paraId="75B01847" w14:textId="7F487E08" w:rsidR="00B27A55" w:rsidRPr="0077502A" w:rsidRDefault="00C06871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</w:t>
            </w:r>
          </w:p>
        </w:tc>
        <w:tc>
          <w:tcPr>
            <w:tcW w:w="1097" w:type="dxa"/>
            <w:vAlign w:val="center"/>
          </w:tcPr>
          <w:p w14:paraId="7FA05300" w14:textId="31D7C75E" w:rsidR="00B27A55" w:rsidRPr="0077502A" w:rsidRDefault="002A251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18</w:t>
            </w:r>
          </w:p>
        </w:tc>
        <w:tc>
          <w:tcPr>
            <w:tcW w:w="1185" w:type="dxa"/>
            <w:vAlign w:val="center"/>
          </w:tcPr>
          <w:p w14:paraId="449D26E7" w14:textId="5D7845D2" w:rsidR="00B27A55" w:rsidRPr="0077502A" w:rsidRDefault="002A251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18</w:t>
            </w:r>
          </w:p>
        </w:tc>
        <w:tc>
          <w:tcPr>
            <w:tcW w:w="695" w:type="dxa"/>
            <w:vAlign w:val="center"/>
          </w:tcPr>
          <w:p w14:paraId="451EADF5" w14:textId="3AD5D6B5" w:rsidR="00B27A55" w:rsidRPr="0077502A" w:rsidRDefault="002A2513" w:rsidP="000E560F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18</w:t>
            </w:r>
          </w:p>
        </w:tc>
      </w:tr>
      <w:tr w:rsidR="005F137C" w14:paraId="2A5BC428" w14:textId="7E8B05DF" w:rsidTr="005F137C">
        <w:tc>
          <w:tcPr>
            <w:tcW w:w="1317" w:type="dxa"/>
          </w:tcPr>
          <w:p w14:paraId="45DEF103" w14:textId="77777777" w:rsidR="00B27A55" w:rsidRPr="0077502A" w:rsidRDefault="00B27A55" w:rsidP="00024233">
            <w:pPr>
              <w:pStyle w:val="Akapitzlist"/>
              <w:spacing w:after="240"/>
              <w:ind w:left="0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Obciążenie asymetryczne</w:t>
            </w:r>
          </w:p>
        </w:tc>
        <w:tc>
          <w:tcPr>
            <w:tcW w:w="1034" w:type="dxa"/>
            <w:vAlign w:val="center"/>
          </w:tcPr>
          <w:p w14:paraId="14D0C8B3" w14:textId="48CF680A" w:rsidR="00B27A55" w:rsidRPr="0077502A" w:rsidRDefault="00AC4086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40,5</w:t>
            </w:r>
            <w:r w:rsidR="008D5C43" w:rsidRPr="0077502A">
              <w:rPr>
                <w:rFonts w:asciiTheme="majorHAnsi" w:hAnsiTheme="majorHAnsi" w:cstheme="majorHAnsi"/>
                <w:sz w:val="18"/>
              </w:rPr>
              <w:t>-</w:t>
            </w:r>
            <w:r w:rsidRPr="0077502A">
              <w:rPr>
                <w:rFonts w:asciiTheme="majorHAnsi" w:hAnsiTheme="majorHAnsi" w:cstheme="majorHAnsi"/>
                <w:sz w:val="18"/>
              </w:rPr>
              <w:t>j4,8</w:t>
            </w:r>
          </w:p>
        </w:tc>
        <w:tc>
          <w:tcPr>
            <w:tcW w:w="1159" w:type="dxa"/>
            <w:vAlign w:val="center"/>
          </w:tcPr>
          <w:p w14:paraId="28B02EE1" w14:textId="720C8BF2" w:rsidR="00B27A55" w:rsidRPr="0077502A" w:rsidRDefault="004533A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-11,9–j34,8</w:t>
            </w:r>
          </w:p>
        </w:tc>
        <w:tc>
          <w:tcPr>
            <w:tcW w:w="1134" w:type="dxa"/>
            <w:vAlign w:val="center"/>
          </w:tcPr>
          <w:p w14:paraId="0A033BE4" w14:textId="6B6BF816" w:rsidR="00B27A55" w:rsidRPr="0077502A" w:rsidRDefault="004A71D9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</w:t>
            </w:r>
            <w:r w:rsidR="004533AA" w:rsidRPr="0077502A">
              <w:rPr>
                <w:rFonts w:asciiTheme="majorHAnsi" w:hAnsiTheme="majorHAnsi" w:cstheme="majorHAnsi"/>
                <w:sz w:val="18"/>
              </w:rPr>
              <w:t>11,9</w:t>
            </w:r>
            <w:r w:rsidRPr="0077502A">
              <w:rPr>
                <w:rFonts w:asciiTheme="majorHAnsi" w:hAnsiTheme="majorHAnsi" w:cstheme="majorHAnsi"/>
                <w:sz w:val="18"/>
              </w:rPr>
              <w:t>+j</w:t>
            </w:r>
            <w:r w:rsidR="00F468CB" w:rsidRPr="0077502A">
              <w:rPr>
                <w:rFonts w:asciiTheme="majorHAnsi" w:hAnsiTheme="majorHAnsi" w:cstheme="majorHAnsi"/>
                <w:sz w:val="18"/>
              </w:rPr>
              <w:t>25,2</w:t>
            </w:r>
          </w:p>
        </w:tc>
        <w:tc>
          <w:tcPr>
            <w:tcW w:w="993" w:type="dxa"/>
            <w:vAlign w:val="center"/>
          </w:tcPr>
          <w:p w14:paraId="391D5E9D" w14:textId="5DB5CE14" w:rsidR="00B27A55" w:rsidRPr="0077502A" w:rsidRDefault="00192A33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52,4+j30</w:t>
            </w:r>
          </w:p>
        </w:tc>
        <w:tc>
          <w:tcPr>
            <w:tcW w:w="567" w:type="dxa"/>
            <w:vAlign w:val="center"/>
          </w:tcPr>
          <w:p w14:paraId="36C37D22" w14:textId="5DCF0B67" w:rsidR="00B27A55" w:rsidRPr="0077502A" w:rsidRDefault="009000F6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-j60</w:t>
            </w:r>
          </w:p>
        </w:tc>
        <w:tc>
          <w:tcPr>
            <w:tcW w:w="992" w:type="dxa"/>
            <w:vAlign w:val="center"/>
          </w:tcPr>
          <w:p w14:paraId="04A461DD" w14:textId="598FCBEF" w:rsidR="00B27A55" w:rsidRPr="0077502A" w:rsidRDefault="00441D3D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-52,4+j30</w:t>
            </w:r>
          </w:p>
        </w:tc>
        <w:tc>
          <w:tcPr>
            <w:tcW w:w="850" w:type="dxa"/>
            <w:vAlign w:val="center"/>
          </w:tcPr>
          <w:p w14:paraId="314B0CF7" w14:textId="27145691" w:rsidR="00B27A55" w:rsidRPr="0077502A" w:rsidRDefault="00BE283F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-5,</w:t>
            </w:r>
            <w:r w:rsidR="008A1A46" w:rsidRPr="0077502A">
              <w:rPr>
                <w:rFonts w:asciiTheme="majorHAnsi" w:hAnsiTheme="majorHAnsi" w:cstheme="majorHAnsi"/>
                <w:sz w:val="18"/>
              </w:rPr>
              <w:t>9</w:t>
            </w:r>
            <w:r w:rsidRPr="0077502A">
              <w:rPr>
                <w:rFonts w:asciiTheme="majorHAnsi" w:hAnsiTheme="majorHAnsi" w:cstheme="majorHAnsi"/>
                <w:sz w:val="18"/>
              </w:rPr>
              <w:t>+j</w:t>
            </w:r>
            <w:r w:rsidR="008A1A46" w:rsidRPr="0077502A">
              <w:rPr>
                <w:rFonts w:asciiTheme="majorHAnsi" w:hAnsiTheme="majorHAnsi" w:cstheme="majorHAnsi"/>
                <w:sz w:val="18"/>
              </w:rPr>
              <w:t>4,8</w:t>
            </w:r>
          </w:p>
        </w:tc>
        <w:tc>
          <w:tcPr>
            <w:tcW w:w="887" w:type="dxa"/>
            <w:vAlign w:val="center"/>
          </w:tcPr>
          <w:p w14:paraId="273D239E" w14:textId="2CB85EEB" w:rsidR="00B27A55" w:rsidRPr="0077502A" w:rsidRDefault="00443C2B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0,38</w:t>
            </w:r>
            <w:r w:rsidR="005F137C" w:rsidRPr="0077502A">
              <w:rPr>
                <w:rFonts w:asciiTheme="majorHAnsi" w:hAnsiTheme="majorHAnsi" w:cstheme="majorHAnsi"/>
                <w:sz w:val="18"/>
              </w:rPr>
              <w:t>-</w:t>
            </w:r>
            <w:r w:rsidRPr="0077502A">
              <w:rPr>
                <w:rFonts w:asciiTheme="majorHAnsi" w:hAnsiTheme="majorHAnsi" w:cstheme="majorHAnsi"/>
                <w:sz w:val="18"/>
              </w:rPr>
              <w:t>j</w:t>
            </w:r>
            <w:r w:rsidR="00FD3DB7" w:rsidRPr="0077502A">
              <w:rPr>
                <w:rFonts w:asciiTheme="majorHAnsi" w:hAnsiTheme="majorHAnsi" w:cstheme="majorHAnsi"/>
                <w:sz w:val="18"/>
              </w:rPr>
              <w:t>0</w:t>
            </w:r>
            <w:r w:rsidRPr="0077502A">
              <w:rPr>
                <w:rFonts w:asciiTheme="majorHAnsi" w:hAnsiTheme="majorHAnsi" w:cstheme="majorHAnsi"/>
                <w:sz w:val="18"/>
              </w:rPr>
              <w:t>,05</w:t>
            </w:r>
          </w:p>
        </w:tc>
        <w:tc>
          <w:tcPr>
            <w:tcW w:w="1072" w:type="dxa"/>
            <w:vAlign w:val="center"/>
          </w:tcPr>
          <w:p w14:paraId="6F8C2D9A" w14:textId="7A759298" w:rsidR="00B27A55" w:rsidRPr="0077502A" w:rsidRDefault="00AA7B68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-0,16–j0,48</w:t>
            </w:r>
          </w:p>
        </w:tc>
        <w:tc>
          <w:tcPr>
            <w:tcW w:w="1160" w:type="dxa"/>
            <w:vAlign w:val="center"/>
          </w:tcPr>
          <w:p w14:paraId="6FBE588A" w14:textId="38E28C03" w:rsidR="00B27A55" w:rsidRPr="0077502A" w:rsidRDefault="00153EED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-0,25</w:t>
            </w:r>
            <w:r w:rsidR="00E04F76" w:rsidRPr="0077502A">
              <w:rPr>
                <w:rFonts w:asciiTheme="majorHAnsi" w:hAnsiTheme="majorHAnsi" w:cstheme="majorHAnsi"/>
                <w:sz w:val="18"/>
              </w:rPr>
              <w:t>+j0,53</w:t>
            </w:r>
          </w:p>
        </w:tc>
        <w:tc>
          <w:tcPr>
            <w:tcW w:w="567" w:type="dxa"/>
            <w:vAlign w:val="center"/>
          </w:tcPr>
          <w:p w14:paraId="7457A00A" w14:textId="10116E2F" w:rsidR="00B27A55" w:rsidRPr="0077502A" w:rsidRDefault="00273F3C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0,</w:t>
            </w:r>
            <w:r w:rsidR="00FD400F" w:rsidRPr="0077502A">
              <w:rPr>
                <w:rFonts w:asciiTheme="majorHAnsi" w:hAnsiTheme="majorHAnsi" w:cstheme="majorHAnsi"/>
                <w:sz w:val="18"/>
              </w:rPr>
              <w:t>82</w:t>
            </w:r>
          </w:p>
        </w:tc>
        <w:tc>
          <w:tcPr>
            <w:tcW w:w="850" w:type="dxa"/>
            <w:vAlign w:val="center"/>
          </w:tcPr>
          <w:p w14:paraId="60A38DDA" w14:textId="02FD13B0" w:rsidR="00B27A55" w:rsidRPr="0077502A" w:rsidRDefault="00E15B90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21,41</w:t>
            </w:r>
            <w:r w:rsidR="005F137C" w:rsidRPr="0077502A">
              <w:rPr>
                <w:rFonts w:asciiTheme="majorHAnsi" w:hAnsiTheme="majorHAnsi" w:cstheme="majorHAnsi"/>
                <w:sz w:val="18"/>
              </w:rPr>
              <w:t>-</w:t>
            </w:r>
            <w:r w:rsidRPr="0077502A">
              <w:rPr>
                <w:rFonts w:asciiTheme="majorHAnsi" w:hAnsiTheme="majorHAnsi" w:cstheme="majorHAnsi"/>
                <w:sz w:val="18"/>
              </w:rPr>
              <w:t>j8,78</w:t>
            </w:r>
          </w:p>
        </w:tc>
        <w:tc>
          <w:tcPr>
            <w:tcW w:w="1097" w:type="dxa"/>
            <w:vAlign w:val="center"/>
          </w:tcPr>
          <w:p w14:paraId="7D85C586" w14:textId="01352AA6" w:rsidR="00B27A55" w:rsidRPr="0077502A" w:rsidRDefault="00040F0A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28,8+j9,6</w:t>
            </w:r>
          </w:p>
        </w:tc>
        <w:tc>
          <w:tcPr>
            <w:tcW w:w="1185" w:type="dxa"/>
            <w:vAlign w:val="center"/>
          </w:tcPr>
          <w:p w14:paraId="0FF7A403" w14:textId="4900FE4E" w:rsidR="00B27A55" w:rsidRPr="0077502A" w:rsidRDefault="00273F3C" w:rsidP="00024233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50,21+j0,82</w:t>
            </w:r>
          </w:p>
        </w:tc>
        <w:tc>
          <w:tcPr>
            <w:tcW w:w="695" w:type="dxa"/>
            <w:vAlign w:val="center"/>
          </w:tcPr>
          <w:p w14:paraId="366D285C" w14:textId="6DF0D01A" w:rsidR="00B27A55" w:rsidRPr="0077502A" w:rsidRDefault="00273F3C" w:rsidP="000E560F">
            <w:pPr>
              <w:pStyle w:val="Akapitzlist"/>
              <w:spacing w:after="240"/>
              <w:ind w:left="0"/>
              <w:jc w:val="center"/>
              <w:rPr>
                <w:rFonts w:asciiTheme="majorHAnsi" w:hAnsiTheme="majorHAnsi" w:cstheme="majorHAnsi"/>
                <w:sz w:val="18"/>
              </w:rPr>
            </w:pPr>
            <w:r w:rsidRPr="0077502A">
              <w:rPr>
                <w:rFonts w:asciiTheme="majorHAnsi" w:hAnsiTheme="majorHAnsi" w:cstheme="majorHAnsi"/>
                <w:sz w:val="18"/>
              </w:rPr>
              <w:t>50,21</w:t>
            </w:r>
          </w:p>
        </w:tc>
      </w:tr>
    </w:tbl>
    <w:p w14:paraId="3EA7A1AF" w14:textId="77777777" w:rsidR="009D145D" w:rsidRDefault="009D145D" w:rsidP="009D145D">
      <w:pPr>
        <w:pStyle w:val="Akapitzlist"/>
        <w:spacing w:after="240"/>
        <w:ind w:left="360"/>
      </w:pPr>
    </w:p>
    <w:p w14:paraId="15ADF1FF" w14:textId="2B5C9A0A" w:rsidR="00867C6A" w:rsidRPr="00D2036A" w:rsidRDefault="00867C6A" w:rsidP="00D2036A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sectPr w:rsidR="00867C6A" w:rsidRPr="00D2036A" w:rsidSect="00443C2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A3365C3" w14:textId="2C7B6A68" w:rsidR="0069680D" w:rsidRPr="0077502A" w:rsidRDefault="0069680D" w:rsidP="00F0058A">
      <w:pPr>
        <w:pStyle w:val="Nagwek1"/>
        <w:numPr>
          <w:ilvl w:val="0"/>
          <w:numId w:val="1"/>
        </w:numPr>
        <w:rPr>
          <w:rFonts w:cstheme="majorHAnsi"/>
        </w:rPr>
      </w:pPr>
      <w:r w:rsidRPr="0077502A">
        <w:rPr>
          <w:rFonts w:cstheme="majorHAnsi"/>
        </w:rPr>
        <w:lastRenderedPageBreak/>
        <w:t>Przykładowe obliczenia</w:t>
      </w:r>
    </w:p>
    <w:p w14:paraId="23BFCB31" w14:textId="546F79CC" w:rsidR="00902F39" w:rsidRPr="0077502A" w:rsidRDefault="00DD5772" w:rsidP="007F22B6">
      <w:pPr>
        <w:pStyle w:val="Nagwek3"/>
        <w:numPr>
          <w:ilvl w:val="0"/>
          <w:numId w:val="27"/>
        </w:numPr>
        <w:rPr>
          <w:rFonts w:cstheme="majorHAnsi"/>
        </w:rPr>
      </w:pPr>
      <w:r w:rsidRPr="0077502A">
        <w:rPr>
          <w:rFonts w:cstheme="majorHAnsi"/>
        </w:rPr>
        <w:t xml:space="preserve">Wyznaczenie </w:t>
      </w:r>
      <w:r w:rsidR="003C47E8" w:rsidRPr="0077502A">
        <w:rPr>
          <w:rFonts w:cstheme="majorHAnsi"/>
        </w:rPr>
        <w:t xml:space="preserve">wartości zespolonej </w:t>
      </w:r>
      <w:r w:rsidRPr="0077502A">
        <w:rPr>
          <w:rFonts w:cstheme="majorHAnsi"/>
        </w:rPr>
        <w:t>impedancji w danej fazie</w:t>
      </w:r>
      <w:r w:rsidR="0027706F" w:rsidRPr="0077502A">
        <w:rPr>
          <w:rFonts w:cstheme="majorHAnsi"/>
        </w:rPr>
        <w:t xml:space="preserve"> (przy założeniu, że odbiornik jest czysto rezystancyjny)</w:t>
      </w:r>
      <w:r w:rsidRPr="0077502A">
        <w:rPr>
          <w:rFonts w:cstheme="majorHAnsi"/>
        </w:rPr>
        <w:t>:</w:t>
      </w:r>
    </w:p>
    <w:p w14:paraId="27B4512A" w14:textId="684ACBE8" w:rsidR="00B031C8" w:rsidRPr="0077502A" w:rsidRDefault="0077502A" w:rsidP="00B031C8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Z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a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32,5 V</m:t>
              </m:r>
            </m:num>
            <m:den>
              <m:r>
                <w:rPr>
                  <w:rFonts w:ascii="Cambria Math" w:hAnsi="Cambria Math" w:cstheme="majorHAnsi"/>
                </w:rPr>
                <m:t>0,32 A</m:t>
              </m:r>
            </m:den>
          </m:f>
          <m:r>
            <w:rPr>
              <w:rFonts w:ascii="Cambria Math" w:hAnsi="Cambria Math" w:cstheme="majorHAnsi"/>
            </w:rPr>
            <m:t xml:space="preserve">=101,6 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</m:oMath>
      </m:oMathPara>
    </w:p>
    <w:p w14:paraId="187D6298" w14:textId="245F7A5A" w:rsidR="00007EE2" w:rsidRPr="0077502A" w:rsidRDefault="00007EE2" w:rsidP="00007EE2">
      <w:pPr>
        <w:pStyle w:val="Akapitzlist"/>
        <w:numPr>
          <w:ilvl w:val="0"/>
          <w:numId w:val="27"/>
        </w:numPr>
        <w:rPr>
          <w:rFonts w:asciiTheme="majorHAnsi" w:hAnsiTheme="majorHAnsi" w:cstheme="majorHAnsi"/>
        </w:rPr>
      </w:pPr>
      <w:proofErr w:type="spellStart"/>
      <w:r w:rsidRPr="0077502A">
        <w:rPr>
          <w:rFonts w:asciiTheme="majorHAnsi" w:hAnsiTheme="majorHAnsi" w:cstheme="majorHAnsi"/>
        </w:rPr>
        <w:t>Admitancje</w:t>
      </w:r>
      <w:proofErr w:type="spellEnd"/>
      <w:r w:rsidRPr="0077502A">
        <w:rPr>
          <w:rFonts w:asciiTheme="majorHAnsi" w:hAnsiTheme="majorHAnsi" w:cstheme="majorHAnsi"/>
        </w:rPr>
        <w:t xml:space="preserve"> zespolone odbiorników:</w:t>
      </w:r>
    </w:p>
    <w:p w14:paraId="7DE5998C" w14:textId="77B81BAB" w:rsidR="00007EE2" w:rsidRPr="0077502A" w:rsidRDefault="0077502A" w:rsidP="00007EE2">
      <w:pPr>
        <w:pStyle w:val="Akapitzlist"/>
        <w:rPr>
          <w:rFonts w:asciiTheme="majorHAnsi" w:hAnsiTheme="majorHAnsi" w:cstheme="majorHAnsi"/>
        </w:rPr>
      </w:pPr>
      <m:oMathPara>
        <m:oMath>
          <m:bar>
            <m:barPr>
              <m:ctrlPr>
                <w:rPr>
                  <w:rFonts w:ascii="Cambria Math" w:hAnsi="Cambria Math" w:cstheme="majorHAnsi"/>
                  <w:i/>
                </w:rPr>
              </m:ctrlPr>
            </m:barPr>
            <m:e>
              <m:r>
                <w:rPr>
                  <w:rFonts w:ascii="Cambria Math" w:hAnsi="Cambria Math" w:cstheme="majorHAnsi"/>
                </w:rPr>
                <m:t>Y</m:t>
              </m:r>
            </m:e>
          </m:bar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Z</m:t>
                  </m:r>
                </m:e>
              </m:ba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101,6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</m:den>
          </m:f>
          <m:r>
            <w:rPr>
              <w:rFonts w:ascii="Cambria Math" w:hAnsi="Cambria Math" w:cstheme="majorHAnsi"/>
            </w:rPr>
            <m:t>=0,01 S</m:t>
          </m:r>
        </m:oMath>
      </m:oMathPara>
    </w:p>
    <w:p w14:paraId="112FCE76" w14:textId="2C8AEA5E" w:rsidR="0099503E" w:rsidRPr="0077502A" w:rsidRDefault="0099503E" w:rsidP="00E44516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Przyjęt</w:t>
      </w:r>
      <w:r w:rsidR="00291A9B" w:rsidRPr="0077502A">
        <w:rPr>
          <w:rFonts w:asciiTheme="majorHAnsi" w:hAnsiTheme="majorHAnsi" w:cstheme="majorHAnsi"/>
        </w:rPr>
        <w:t>y symetryczny układ zasilania:</w:t>
      </w:r>
    </w:p>
    <w:p w14:paraId="684DD8A9" w14:textId="36643941" w:rsidR="00291A9B" w:rsidRPr="0077502A" w:rsidRDefault="00C84EB0" w:rsidP="00C84EB0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 xml:space="preserve">Napięcie fazowe: </w:t>
      </w:r>
      <m:oMath>
        <m:r>
          <w:rPr>
            <w:rFonts w:ascii="Cambria Math" w:hAnsi="Cambria Math" w:cstheme="majorHAnsi"/>
          </w:rPr>
          <m:t>E=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60V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</w:rPr>
                  <m:t>3</m:t>
                </m:r>
              </m:e>
            </m:rad>
          </m:den>
        </m:f>
        <m:r>
          <w:rPr>
            <w:rFonts w:ascii="Cambria Math" w:hAnsi="Cambria Math" w:cstheme="majorHAnsi"/>
          </w:rPr>
          <m:t>=34,6 V</m:t>
        </m:r>
      </m:oMath>
    </w:p>
    <w:p w14:paraId="1CCC10C6" w14:textId="3DF555E5" w:rsidR="00280B47" w:rsidRPr="0077502A" w:rsidRDefault="00280B47" w:rsidP="00C84EB0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Napięcia poszczególnych faz:</w:t>
      </w:r>
    </w:p>
    <w:p w14:paraId="4D82679C" w14:textId="404F1C6F" w:rsidR="008564E9" w:rsidRPr="0077502A" w:rsidRDefault="0077502A" w:rsidP="00280B47">
      <w:pPr>
        <w:pStyle w:val="Akapitzlist"/>
        <w:ind w:left="1440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a</m:t>
              </m:r>
            </m:sub>
          </m:sSub>
          <m:r>
            <w:rPr>
              <w:rFonts w:ascii="Cambria Math" w:hAnsi="Cambria Math" w:cstheme="majorHAnsi"/>
            </w:rPr>
            <m:t>=34,6∙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e</m:t>
              </m:r>
            </m:e>
            <m:sup>
              <m:r>
                <w:rPr>
                  <w:rFonts w:ascii="Cambria Math" w:hAnsi="Cambria Math" w:cstheme="majorHAnsi"/>
                </w:rPr>
                <m:t>j0°</m:t>
              </m:r>
            </m:sup>
          </m:sSup>
          <m:r>
            <w:rPr>
              <w:rFonts w:ascii="Cambria Math" w:hAnsi="Cambria Math" w:cstheme="majorHAnsi"/>
            </w:rPr>
            <m:t>=34,6V</m:t>
          </m:r>
        </m:oMath>
      </m:oMathPara>
    </w:p>
    <w:p w14:paraId="7706412B" w14:textId="1D4AF855" w:rsidR="008564E9" w:rsidRPr="0077502A" w:rsidRDefault="0077502A" w:rsidP="00280B47">
      <w:pPr>
        <w:pStyle w:val="Akapitzlist"/>
        <w:ind w:left="1440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=34,6∙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e</m:t>
              </m:r>
            </m:e>
            <m:sup>
              <m:r>
                <w:rPr>
                  <w:rFonts w:ascii="Cambria Math" w:hAnsi="Cambria Math" w:cstheme="majorHAnsi"/>
                </w:rPr>
                <m:t>j240°</m:t>
              </m:r>
            </m:sup>
          </m:sSup>
          <m:r>
            <w:rPr>
              <w:rFonts w:ascii="Cambria Math" w:hAnsi="Cambria Math" w:cstheme="majorHAnsi"/>
            </w:rPr>
            <m:t>=-17,3-j30 V</m:t>
          </m:r>
        </m:oMath>
      </m:oMathPara>
    </w:p>
    <w:p w14:paraId="0B7FD628" w14:textId="1B825602" w:rsidR="00007EE2" w:rsidRPr="0077502A" w:rsidRDefault="0077502A" w:rsidP="00007EE2">
      <w:pPr>
        <w:pStyle w:val="Akapitzlist"/>
        <w:ind w:left="1440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c</m:t>
              </m:r>
            </m:sub>
          </m:sSub>
          <m:r>
            <w:rPr>
              <w:rFonts w:ascii="Cambria Math" w:hAnsi="Cambria Math" w:cstheme="majorHAnsi"/>
            </w:rPr>
            <m:t>=34,6∙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e</m:t>
              </m:r>
            </m:e>
            <m:sup>
              <m:r>
                <w:rPr>
                  <w:rFonts w:ascii="Cambria Math" w:hAnsi="Cambria Math" w:cstheme="majorHAnsi"/>
                </w:rPr>
                <m:t>j120°</m:t>
              </m:r>
            </m:sup>
          </m:sSup>
          <m:r>
            <w:rPr>
              <w:rFonts w:ascii="Cambria Math" w:hAnsi="Cambria Math" w:cstheme="majorHAnsi"/>
            </w:rPr>
            <m:t>=-17,3+j30V</m:t>
          </m:r>
        </m:oMath>
      </m:oMathPara>
    </w:p>
    <w:p w14:paraId="07ECFF85" w14:textId="052DEA4E" w:rsidR="00280B47" w:rsidRPr="0077502A" w:rsidRDefault="00280B47" w:rsidP="00280B47">
      <w:pPr>
        <w:pStyle w:val="Akapitzlist"/>
        <w:ind w:left="144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 xml:space="preserve"> </m:t>
          </m:r>
        </m:oMath>
      </m:oMathPara>
    </w:p>
    <w:p w14:paraId="2CD4063E" w14:textId="15611876" w:rsidR="00822CD9" w:rsidRPr="0077502A" w:rsidRDefault="00E44516" w:rsidP="00E44516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 xml:space="preserve">Wyznaczenie napięcia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</w:rPr>
                  <m:t>'</m:t>
                </m:r>
              </m:sup>
            </m:sSup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Pr="0077502A">
        <w:rPr>
          <w:rFonts w:asciiTheme="majorHAnsi" w:hAnsiTheme="majorHAnsi" w:cstheme="majorHAnsi"/>
        </w:rPr>
        <w:t>:</w:t>
      </w:r>
    </w:p>
    <w:p w14:paraId="48F423A2" w14:textId="77777777" w:rsidR="00AE4E9B" w:rsidRPr="0077502A" w:rsidRDefault="00AE4E9B" w:rsidP="00AE4E9B">
      <w:pPr>
        <w:pStyle w:val="Akapitzlist"/>
        <w:rPr>
          <w:rFonts w:asciiTheme="majorHAnsi" w:hAnsiTheme="majorHAnsi" w:cstheme="majorHAnsi"/>
        </w:rPr>
      </w:pPr>
    </w:p>
    <w:p w14:paraId="64F132EB" w14:textId="68AEBB23" w:rsidR="00E44516" w:rsidRPr="0077502A" w:rsidRDefault="0077502A" w:rsidP="00E44516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0,01 S∙34,6 V+0,014 S∙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-17,3-j30</m:t>
                  </m:r>
                </m:e>
              </m:d>
              <m:r>
                <w:rPr>
                  <w:rFonts w:ascii="Cambria Math" w:hAnsi="Cambria Math" w:cstheme="majorHAnsi"/>
                </w:rPr>
                <m:t>V+0,021∙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-17,3+j30</m:t>
                  </m:r>
                </m:e>
              </m:d>
              <m:r>
                <w:rPr>
                  <w:rFonts w:ascii="Cambria Math" w:hAnsi="Cambria Math" w:cstheme="majorHAnsi"/>
                </w:rPr>
                <m:t>V</m:t>
              </m:r>
            </m:num>
            <m:den>
              <m:r>
                <w:rPr>
                  <w:rFonts w:ascii="Cambria Math" w:hAnsi="Cambria Math" w:cstheme="majorHAnsi"/>
                </w:rPr>
                <m:t>0,01 S+0,014 S+0,02 S</m:t>
              </m:r>
            </m:den>
          </m:f>
          <m:r>
            <w:rPr>
              <w:rFonts w:ascii="Cambria Math" w:hAnsi="Cambria Math" w:cstheme="majorHAnsi"/>
            </w:rPr>
            <m:t>=-5,9+j4,8 V</m:t>
          </m:r>
        </m:oMath>
      </m:oMathPara>
    </w:p>
    <w:p w14:paraId="47FCE9F5" w14:textId="4CA839AA" w:rsidR="0099503E" w:rsidRPr="0077502A" w:rsidRDefault="0099503E" w:rsidP="00E44516">
      <w:pPr>
        <w:pStyle w:val="Akapitzlist"/>
        <w:rPr>
          <w:rFonts w:asciiTheme="majorHAnsi" w:hAnsiTheme="majorHAnsi" w:cstheme="majorHAnsi"/>
        </w:rPr>
      </w:pPr>
    </w:p>
    <w:p w14:paraId="72FA58BE" w14:textId="77777777" w:rsidR="00196E03" w:rsidRPr="0077502A" w:rsidRDefault="0004531E" w:rsidP="00625893">
      <w:pPr>
        <w:pStyle w:val="Akapitzlist"/>
        <w:numPr>
          <w:ilvl w:val="0"/>
          <w:numId w:val="26"/>
        </w:numPr>
        <w:spacing w:after="160" w:line="259" w:lineRule="auto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 xml:space="preserve">Wyznaczenie napięcia danej fazy na podstawie </w:t>
      </w:r>
      <w:r w:rsidR="00625893" w:rsidRPr="0077502A">
        <w:rPr>
          <w:rFonts w:asciiTheme="majorHAnsi" w:hAnsiTheme="majorHAnsi" w:cstheme="majorHAnsi"/>
        </w:rPr>
        <w:t xml:space="preserve">uzyskanego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</w:rPr>
                  <m:t>'</m:t>
                </m:r>
              </m:sup>
            </m:sSup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="00625893" w:rsidRPr="0077502A">
        <w:rPr>
          <w:rFonts w:asciiTheme="majorHAnsi" w:hAnsiTheme="majorHAnsi" w:cstheme="majorHAnsi"/>
        </w:rPr>
        <w:t>:</w:t>
      </w:r>
    </w:p>
    <w:p w14:paraId="51C791F2" w14:textId="77777777" w:rsidR="00606DDC" w:rsidRPr="0077502A" w:rsidRDefault="0077502A" w:rsidP="00196E03">
      <w:pPr>
        <w:pStyle w:val="Akapitzlist"/>
        <w:spacing w:after="160" w:line="259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=-17,3-j30 V-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-5,9+j4,8 V</m:t>
              </m:r>
            </m:e>
          </m:d>
          <m:r>
            <w:rPr>
              <w:rFonts w:ascii="Cambria Math" w:hAnsi="Cambria Math" w:cstheme="majorHAnsi"/>
            </w:rPr>
            <m:t>=-11,9-j34,8 V</m:t>
          </m:r>
        </m:oMath>
      </m:oMathPara>
    </w:p>
    <w:p w14:paraId="037CE3BA" w14:textId="77777777" w:rsidR="00606DDC" w:rsidRPr="0077502A" w:rsidRDefault="00606DDC" w:rsidP="00196E03">
      <w:pPr>
        <w:pStyle w:val="Akapitzlist"/>
        <w:spacing w:after="160" w:line="259" w:lineRule="auto"/>
        <w:rPr>
          <w:rFonts w:asciiTheme="majorHAnsi" w:hAnsiTheme="majorHAnsi" w:cstheme="majorHAnsi"/>
        </w:rPr>
      </w:pPr>
    </w:p>
    <w:p w14:paraId="7F7FF2A3" w14:textId="77777777" w:rsidR="00606DDC" w:rsidRPr="0077502A" w:rsidRDefault="00606DDC" w:rsidP="00606DDC">
      <w:pPr>
        <w:pStyle w:val="Akapitzlist"/>
        <w:numPr>
          <w:ilvl w:val="0"/>
          <w:numId w:val="26"/>
        </w:numPr>
        <w:spacing w:after="160" w:line="259" w:lineRule="auto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Wyznaczenie prądu w danej fazie:</w:t>
      </w:r>
    </w:p>
    <w:p w14:paraId="5F024AE9" w14:textId="7BF4D039" w:rsidR="00FB1DFC" w:rsidRPr="0077502A" w:rsidRDefault="0077502A" w:rsidP="00FB1DFC">
      <w:pPr>
        <w:pStyle w:val="Akapitzlist"/>
        <w:spacing w:after="160" w:line="259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a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40,5-j4,8 V</m:t>
              </m:r>
            </m:num>
            <m:den>
              <m:r>
                <w:rPr>
                  <w:rFonts w:ascii="Cambria Math" w:hAnsi="Cambria Math" w:cstheme="majorHAnsi"/>
                </w:rPr>
                <m:t>105,3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</m:den>
          </m:f>
          <m:r>
            <w:rPr>
              <w:rFonts w:ascii="Cambria Math" w:hAnsi="Cambria Math" w:cstheme="majorHAnsi"/>
            </w:rPr>
            <m:t>=0,38-j0,05 A</m:t>
          </m:r>
        </m:oMath>
      </m:oMathPara>
    </w:p>
    <w:p w14:paraId="79E50C4C" w14:textId="72D28392" w:rsidR="008A15C5" w:rsidRPr="0077502A" w:rsidRDefault="005D2754" w:rsidP="008A15C5">
      <w:pPr>
        <w:pStyle w:val="Akapitzlist"/>
        <w:numPr>
          <w:ilvl w:val="0"/>
          <w:numId w:val="26"/>
        </w:numPr>
        <w:spacing w:after="160" w:line="259" w:lineRule="auto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Wyznaczanie napięć międzyfazowych:</w:t>
      </w:r>
    </w:p>
    <w:p w14:paraId="110E7433" w14:textId="59F48512" w:rsidR="005D2754" w:rsidRPr="0077502A" w:rsidRDefault="005D2754" w:rsidP="005D2754">
      <w:pPr>
        <w:pStyle w:val="Akapitzlist"/>
        <w:spacing w:after="160" w:line="259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ab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a</m:t>
              </m:r>
            </m:sub>
          </m:sSub>
          <m:r>
            <w:rPr>
              <w:rFonts w:ascii="Cambria Math" w:hAnsi="Cambria Math" w:cstheme="majorHAnsi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-11,9-j34,8 V-40,5+j4,8 V=</m:t>
          </m:r>
          <m:r>
            <w:rPr>
              <w:rFonts w:ascii="Cambria Math" w:hAnsi="Cambria Math" w:cstheme="majorHAnsi"/>
            </w:rPr>
            <m:t>-52,4-30i</m:t>
          </m:r>
        </m:oMath>
      </m:oMathPara>
    </w:p>
    <w:p w14:paraId="14A1FB5A" w14:textId="17861130" w:rsidR="000A7673" w:rsidRPr="0077502A" w:rsidRDefault="000A7673" w:rsidP="000A7673">
      <w:pPr>
        <w:pStyle w:val="Akapitzlist"/>
        <w:numPr>
          <w:ilvl w:val="0"/>
          <w:numId w:val="26"/>
        </w:numPr>
        <w:spacing w:after="160" w:line="259" w:lineRule="auto"/>
        <w:rPr>
          <w:rFonts w:asciiTheme="majorHAnsi" w:hAnsiTheme="majorHAnsi" w:cstheme="majorHAnsi"/>
        </w:rPr>
      </w:pPr>
      <w:r w:rsidRPr="0077502A">
        <w:rPr>
          <w:rFonts w:asciiTheme="majorHAnsi" w:hAnsiTheme="majorHAnsi" w:cstheme="majorHAnsi"/>
        </w:rPr>
        <w:t>Obliczenia mocy dla układów:</w:t>
      </w:r>
    </w:p>
    <w:p w14:paraId="3C4DBB7F" w14:textId="1C058720" w:rsidR="00F2052D" w:rsidRPr="0077502A" w:rsidRDefault="000A7673" w:rsidP="00F2052D">
      <w:pPr>
        <w:pStyle w:val="Akapitzlist"/>
        <w:spacing w:after="160" w:line="259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ca</m:t>
              </m:r>
            </m:sub>
          </m:sSub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a</m:t>
              </m:r>
            </m:sub>
            <m:sup>
              <m:r>
                <w:rPr>
                  <w:rFonts w:ascii="Cambria Math" w:hAnsi="Cambria Math" w:cstheme="majorHAnsi"/>
                </w:rPr>
                <m:t>*</m:t>
              </m:r>
            </m:sup>
          </m:sSubSup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51,9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 j30</m:t>
              </m:r>
              <m:ctrlPr>
                <w:rPr>
                  <w:rFonts w:ascii="Cambria Math" w:hAnsi="Cambria Math" w:cstheme="maj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∙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0,34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17,65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j10,2 VA</m:t>
          </m:r>
          <m: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bc</m:t>
              </m:r>
            </m:sub>
          </m:sSub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  <m:sup>
              <m:r>
                <w:rPr>
                  <w:rFonts w:ascii="Cambria Math" w:hAnsi="Cambria Math" w:cstheme="majorHAnsi"/>
                </w:rPr>
                <m:t>*</m:t>
              </m:r>
            </m:sup>
          </m:sSubSup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-j60</m:t>
              </m:r>
            </m:e>
          </m:d>
          <m:r>
            <w:rPr>
              <w:rFonts w:ascii="Cambria Math" w:hAnsi="Cambria Math" w:cstheme="majorHAnsi"/>
            </w:rPr>
            <m:t>∙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-0,17+j0,30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18+j10,2 VA</m:t>
          </m:r>
        </m:oMath>
      </m:oMathPara>
    </w:p>
    <w:p w14:paraId="56115B81" w14:textId="31C0D27E" w:rsidR="00F2052D" w:rsidRPr="0077502A" w:rsidRDefault="00F2052D" w:rsidP="00F2052D">
      <w:pPr>
        <w:pStyle w:val="Akapitzlist"/>
        <w:spacing w:after="160" w:line="259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ajorHAnsi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 w:cstheme="majorHAnsi"/>
                </w:rPr>
                <m:t>a</m:t>
              </m:r>
            </m:sub>
          </m:sSub>
          <m:r>
            <w:rPr>
              <w:rFonts w:ascii="Cambria Math" w:hAnsi="Cambria Math" w:cstheme="majorHAnsi"/>
            </w:rPr>
            <m:t>=Im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35,65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0</m:t>
          </m:r>
          <m:r>
            <w:rPr>
              <w:rFonts w:ascii="Cambria Math" w:hAnsi="Cambria Math" w:cstheme="majorHAnsi"/>
            </w:rPr>
            <m:t xml:space="preserve"> VAr</m:t>
          </m:r>
        </m:oMath>
      </m:oMathPara>
    </w:p>
    <w:p w14:paraId="3F87ACED" w14:textId="0C0644C6" w:rsidR="00F2052D" w:rsidRPr="0077502A" w:rsidRDefault="00F2052D" w:rsidP="00F2052D">
      <w:pPr>
        <w:pStyle w:val="Akapitzlist"/>
        <w:spacing w:after="160" w:line="259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obl</m:t>
              </m:r>
            </m:sub>
          </m:sSub>
          <m:r>
            <w:rPr>
              <w:rFonts w:ascii="Cambria Math" w:hAnsi="Cambria Math" w:cstheme="majorHAnsi"/>
            </w:rPr>
            <m:t>=Re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35,65 W</m:t>
          </m:r>
        </m:oMath>
      </m:oMathPara>
    </w:p>
    <w:p w14:paraId="2828F0C0" w14:textId="77777777" w:rsidR="00F2052D" w:rsidRPr="002740D6" w:rsidRDefault="00F2052D" w:rsidP="00FB1DFC">
      <w:pPr>
        <w:pStyle w:val="Akapitzlist"/>
        <w:spacing w:after="160" w:line="259" w:lineRule="auto"/>
      </w:pPr>
    </w:p>
    <w:p w14:paraId="22720DEA" w14:textId="77777777" w:rsidR="00EA726B" w:rsidRDefault="00EA726B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A9CD05B" w14:textId="67AB62ED" w:rsidR="000364C2" w:rsidRDefault="00C95B79" w:rsidP="000364C2">
      <w:pPr>
        <w:pStyle w:val="Nagwek1"/>
        <w:numPr>
          <w:ilvl w:val="0"/>
          <w:numId w:val="1"/>
        </w:numPr>
      </w:pPr>
      <w:r>
        <w:lastRenderedPageBreak/>
        <w:t>Wykres</w:t>
      </w:r>
      <w:r w:rsidR="00D524EF">
        <w:t>y</w:t>
      </w:r>
      <w:r w:rsidR="00EA726B">
        <w:t xml:space="preserve"> wskazowe</w:t>
      </w:r>
    </w:p>
    <w:p w14:paraId="34FF19A8" w14:textId="603045EE" w:rsidR="00EA726B" w:rsidRDefault="00EA726B" w:rsidP="0077502A">
      <w:pPr>
        <w:pStyle w:val="Nagwek3"/>
        <w:ind w:firstLine="360"/>
      </w:pPr>
      <w:r>
        <w:t>Rys. 1:</w:t>
      </w:r>
      <w:r w:rsidR="0077502A">
        <w:tab/>
      </w:r>
      <w:r>
        <w:t>Układ z obciążeniem symetrycznym</w:t>
      </w:r>
    </w:p>
    <w:p w14:paraId="2050A17E" w14:textId="70A01451" w:rsidR="00E523DC" w:rsidRDefault="00E523DC" w:rsidP="00E523DC">
      <w:pPr>
        <w:ind w:firstLine="360"/>
        <w:jc w:val="center"/>
      </w:pPr>
      <w:r w:rsidRPr="00E523DC">
        <w:drawing>
          <wp:inline distT="0" distB="0" distL="0" distR="0" wp14:anchorId="0DF0D7AA" wp14:editId="4326EA2C">
            <wp:extent cx="3028950" cy="25732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419" cy="26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5952" w14:textId="539A7778" w:rsidR="00E523DC" w:rsidRDefault="00E523DC" w:rsidP="0077502A">
      <w:pPr>
        <w:pStyle w:val="Nagwek3"/>
        <w:ind w:firstLine="360"/>
      </w:pPr>
      <w:r>
        <w:t>Rys. 2:</w:t>
      </w:r>
      <w:r w:rsidR="0077502A">
        <w:tab/>
      </w:r>
      <w:r>
        <w:t>Układ z jedną fazą zwartą:</w:t>
      </w:r>
    </w:p>
    <w:p w14:paraId="36283F20" w14:textId="550339CF" w:rsidR="00E523DC" w:rsidRDefault="00D74C7F" w:rsidP="00D74C7F">
      <w:pPr>
        <w:ind w:firstLine="360"/>
        <w:jc w:val="center"/>
      </w:pPr>
      <w:r w:rsidRPr="00D74C7F">
        <w:drawing>
          <wp:inline distT="0" distB="0" distL="0" distR="0" wp14:anchorId="50C6645B" wp14:editId="289A16BC">
            <wp:extent cx="5350128" cy="2457450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768" cy="24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9D7" w14:textId="040AD638" w:rsidR="00D74C7F" w:rsidRDefault="00D74C7F" w:rsidP="0077502A">
      <w:pPr>
        <w:pStyle w:val="Nagwek3"/>
        <w:ind w:firstLine="360"/>
      </w:pPr>
      <w:r>
        <w:t>Rys. 3:</w:t>
      </w:r>
      <w:r w:rsidR="0077502A">
        <w:tab/>
      </w:r>
      <w:r>
        <w:t>Układ z przerwą w jednej fazie:</w:t>
      </w:r>
    </w:p>
    <w:p w14:paraId="01B26975" w14:textId="258BAAF9" w:rsidR="003450F5" w:rsidRDefault="003450F5" w:rsidP="003450F5">
      <w:pPr>
        <w:ind w:firstLine="360"/>
        <w:jc w:val="center"/>
      </w:pPr>
      <w:r w:rsidRPr="003450F5">
        <w:drawing>
          <wp:inline distT="0" distB="0" distL="0" distR="0" wp14:anchorId="3012A565" wp14:editId="5AB3247D">
            <wp:extent cx="3181350" cy="2950662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536" cy="29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EAF2" w14:textId="5FB6A749" w:rsidR="003450F5" w:rsidRDefault="003450F5" w:rsidP="0077502A">
      <w:pPr>
        <w:pStyle w:val="Nagwek3"/>
        <w:ind w:firstLine="360"/>
      </w:pPr>
      <w:r>
        <w:lastRenderedPageBreak/>
        <w:t>Rys. 4:</w:t>
      </w:r>
      <w:r w:rsidR="0077502A">
        <w:tab/>
      </w:r>
      <w:r>
        <w:t xml:space="preserve">Układ z obciążeniem niesymetrycznym: </w:t>
      </w:r>
    </w:p>
    <w:p w14:paraId="1040044A" w14:textId="7ABB2E34" w:rsidR="000D477A" w:rsidRPr="00EA726B" w:rsidRDefault="000D477A" w:rsidP="000D477A">
      <w:pPr>
        <w:ind w:firstLine="360"/>
        <w:jc w:val="center"/>
      </w:pPr>
      <w:r w:rsidRPr="000D477A">
        <w:drawing>
          <wp:inline distT="0" distB="0" distL="0" distR="0" wp14:anchorId="79E87494" wp14:editId="0074BFE1">
            <wp:extent cx="3600450" cy="341590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296" cy="34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9E7" w14:textId="5B055AAF" w:rsidR="000364C2" w:rsidRDefault="000364C2" w:rsidP="000364C2">
      <w:pPr>
        <w:pStyle w:val="Nagwek1"/>
        <w:numPr>
          <w:ilvl w:val="0"/>
          <w:numId w:val="1"/>
        </w:numPr>
      </w:pPr>
      <w:r>
        <w:t>Wnioski</w:t>
      </w:r>
    </w:p>
    <w:p w14:paraId="50E91736" w14:textId="004B30E6" w:rsidR="00402254" w:rsidRDefault="003B003B" w:rsidP="0077502A">
      <w:pPr>
        <w:pStyle w:val="Nagwek3"/>
        <w:numPr>
          <w:ilvl w:val="0"/>
          <w:numId w:val="26"/>
        </w:numPr>
      </w:pPr>
      <w:r>
        <w:t xml:space="preserve">Rysowanie wykresów </w:t>
      </w:r>
      <w:r w:rsidR="00402254">
        <w:t xml:space="preserve">wskazowych </w:t>
      </w:r>
      <w:r>
        <w:t xml:space="preserve">ujawniło kilka nieznacznych niepewności pomiarowych, które pojawiły się podczas ćwiczenia. Niemniej jednak, pomiary były wykonane na tyle dokładnie, że </w:t>
      </w:r>
      <w:r w:rsidR="00402254">
        <w:t>wykresy wskazowe wyglądają poprawnie i odzwierciedlają rzeczywiste wartości napięć</w:t>
      </w:r>
      <w:r w:rsidR="007B37E9">
        <w:t xml:space="preserve"> i prądów</w:t>
      </w:r>
      <w:r w:rsidR="00402254">
        <w:t xml:space="preserve"> w układzie.</w:t>
      </w:r>
    </w:p>
    <w:p w14:paraId="4F9CFD33" w14:textId="30ABF796" w:rsidR="00BC2EED" w:rsidRDefault="00402254" w:rsidP="0077502A">
      <w:pPr>
        <w:pStyle w:val="Nagwek3"/>
        <w:numPr>
          <w:ilvl w:val="0"/>
          <w:numId w:val="26"/>
        </w:numPr>
      </w:pPr>
      <w:r>
        <w:t>Dla obliczeń przyjęto układ zasilania symetryczny</w:t>
      </w:r>
      <w:r w:rsidR="00BC2EED">
        <w:t xml:space="preserve"> o wartości napięcia fazowego równej 34,6V. W przypadku wykresu </w:t>
      </w:r>
      <w:r w:rsidR="007B37E9">
        <w:t>wskazowego</w:t>
      </w:r>
      <w:r w:rsidR="00BC2EED">
        <w:t xml:space="preserve">, za układ zasilania przyjęto napięcia zmierzone przy obciążeniu symetrycznym, z przyjęciem założenia, że było to obciążenie czysto rezystancyjne. </w:t>
      </w:r>
    </w:p>
    <w:p w14:paraId="14DE4018" w14:textId="486F7B38" w:rsidR="003F4AAF" w:rsidRDefault="00BC2EED" w:rsidP="0077502A">
      <w:pPr>
        <w:pStyle w:val="Nagwek3"/>
        <w:numPr>
          <w:ilvl w:val="0"/>
          <w:numId w:val="26"/>
        </w:numPr>
      </w:pPr>
      <w:r>
        <w:t>W związku z powyższym,</w:t>
      </w:r>
      <w:r w:rsidR="00C50E86">
        <w:t xml:space="preserve"> wyniki pomiarów odbiegały nieznacznie (odchyłka rzędu kilku %) od wartości obliczonych na podstawie danych teoretycznych.</w:t>
      </w:r>
      <w:r w:rsidR="0078566C">
        <w:t xml:space="preserve"> </w:t>
      </w:r>
      <w:r w:rsidR="00E02807">
        <w:t>O</w:t>
      </w:r>
      <w:r w:rsidR="0078566C">
        <w:t xml:space="preserve">dchyłki były na tyle niewielkie, że obliczenia można przyjąć za </w:t>
      </w:r>
      <w:r w:rsidR="00530F7D">
        <w:t xml:space="preserve">odzwierciedlające rzeczywisty stan układu. </w:t>
      </w:r>
    </w:p>
    <w:p w14:paraId="2C880B8C" w14:textId="21DD148D" w:rsidR="000C766B" w:rsidRDefault="00E02807" w:rsidP="0077502A">
      <w:pPr>
        <w:pStyle w:val="Nagwek3"/>
        <w:numPr>
          <w:ilvl w:val="0"/>
          <w:numId w:val="26"/>
        </w:numPr>
      </w:pPr>
      <w:r>
        <w:t>Różnice</w:t>
      </w:r>
      <w:r w:rsidR="00530F7D">
        <w:t xml:space="preserve"> pomiędzy obliczeniami a rzeczywistymi wynikami pomiarów mogą wynikać m.in. z niedokładności przyrządów, wynikającej z tego </w:t>
      </w:r>
      <w:r w:rsidR="007026BC">
        <w:t>niepewności pomiaru impedancji obciążenia,</w:t>
      </w:r>
      <w:r>
        <w:t xml:space="preserve"> niedokładności nastawy napięcia zasilania,</w:t>
      </w:r>
      <w:r w:rsidR="007026BC">
        <w:t xml:space="preserve"> a także pominięcia wpływu pojemności i indukcyjności </w:t>
      </w:r>
      <w:r w:rsidR="000C766B">
        <w:t xml:space="preserve">obciążenia na końcowe rezultaty. </w:t>
      </w:r>
    </w:p>
    <w:p w14:paraId="04E3C38F" w14:textId="0016BDB8" w:rsidR="003604F9" w:rsidRDefault="000C766B" w:rsidP="0077502A">
      <w:pPr>
        <w:pStyle w:val="Nagwek3"/>
        <w:numPr>
          <w:ilvl w:val="0"/>
          <w:numId w:val="26"/>
        </w:numPr>
      </w:pPr>
      <w:r>
        <w:t xml:space="preserve">Biorąc pod uwagę zgodność modułów obliczonych </w:t>
      </w:r>
      <w:r w:rsidR="003604F9">
        <w:t>wartości i wartości zmierzonych, można przyjąć słuszność przyjętego uproszczenia</w:t>
      </w:r>
      <w:r w:rsidR="00E02807">
        <w:t>, a także stwierdzić, że wszystkie obliczenia zostały wykonane poprawnie.</w:t>
      </w:r>
    </w:p>
    <w:p w14:paraId="7B6D24B7" w14:textId="4F150A65" w:rsidR="00530F7D" w:rsidRDefault="003604F9" w:rsidP="0077502A">
      <w:pPr>
        <w:pStyle w:val="Nagwek3"/>
        <w:numPr>
          <w:ilvl w:val="0"/>
          <w:numId w:val="26"/>
        </w:numPr>
      </w:pPr>
      <w:r>
        <w:t>Fakt, że wyniki pomiarów i obliczeń są zgodne</w:t>
      </w:r>
      <w:r w:rsidR="00E02807">
        <w:t>,</w:t>
      </w:r>
      <w:r>
        <w:t xml:space="preserve"> świadczy o poprawnym wykonaniu pomiarów badanego układu. </w:t>
      </w:r>
    </w:p>
    <w:p w14:paraId="753CB387" w14:textId="2174BE21" w:rsidR="00E02807" w:rsidRPr="00000501" w:rsidRDefault="00E02807" w:rsidP="0077502A">
      <w:pPr>
        <w:pStyle w:val="Nagwek3"/>
        <w:numPr>
          <w:ilvl w:val="0"/>
          <w:numId w:val="26"/>
        </w:numPr>
      </w:pPr>
      <w:r>
        <w:t xml:space="preserve">Możliwość zestawienia </w:t>
      </w:r>
      <w:r w:rsidR="00CA4B37">
        <w:t xml:space="preserve">wyników pomiarów z wynikami obliczeń, a także narysowanymi wykresami wskazowymi, pozwoliła na </w:t>
      </w:r>
      <w:r w:rsidR="00197BA5">
        <w:t xml:space="preserve">przełożenie wszystkich zastosowanych metod matematycznych na praktykę. </w:t>
      </w:r>
    </w:p>
    <w:sectPr w:rsidR="00E02807" w:rsidRPr="00000501" w:rsidSect="0086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1219" w14:textId="77777777" w:rsidR="00C85826" w:rsidRDefault="00C85826" w:rsidP="00115C39">
      <w:r>
        <w:separator/>
      </w:r>
    </w:p>
  </w:endnote>
  <w:endnote w:type="continuationSeparator" w:id="0">
    <w:p w14:paraId="0E0892C7" w14:textId="77777777" w:rsidR="00C85826" w:rsidRDefault="00C85826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DF5A88"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19B" w14:textId="77777777" w:rsidR="00C85826" w:rsidRDefault="00C85826" w:rsidP="00115C39">
      <w:r>
        <w:separator/>
      </w:r>
    </w:p>
  </w:footnote>
  <w:footnote w:type="continuationSeparator" w:id="0">
    <w:p w14:paraId="6DD2DE5A" w14:textId="77777777" w:rsidR="00C85826" w:rsidRDefault="00C85826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759" w:hanging="360"/>
      </w:pPr>
    </w:lvl>
    <w:lvl w:ilvl="2" w:tplc="0415001B" w:tentative="1">
      <w:start w:val="1"/>
      <w:numFmt w:val="lowerRoman"/>
      <w:lvlText w:val="%3."/>
      <w:lvlJc w:val="right"/>
      <w:pPr>
        <w:ind w:left="6479" w:hanging="180"/>
      </w:pPr>
    </w:lvl>
    <w:lvl w:ilvl="3" w:tplc="0415000F" w:tentative="1">
      <w:start w:val="1"/>
      <w:numFmt w:val="decimal"/>
      <w:lvlText w:val="%4."/>
      <w:lvlJc w:val="left"/>
      <w:pPr>
        <w:ind w:left="7199" w:hanging="360"/>
      </w:pPr>
    </w:lvl>
    <w:lvl w:ilvl="4" w:tplc="04150019" w:tentative="1">
      <w:start w:val="1"/>
      <w:numFmt w:val="lowerLetter"/>
      <w:lvlText w:val="%5."/>
      <w:lvlJc w:val="left"/>
      <w:pPr>
        <w:ind w:left="7919" w:hanging="360"/>
      </w:pPr>
    </w:lvl>
    <w:lvl w:ilvl="5" w:tplc="0415001B" w:tentative="1">
      <w:start w:val="1"/>
      <w:numFmt w:val="lowerRoman"/>
      <w:lvlText w:val="%6."/>
      <w:lvlJc w:val="right"/>
      <w:pPr>
        <w:ind w:left="8639" w:hanging="180"/>
      </w:pPr>
    </w:lvl>
    <w:lvl w:ilvl="6" w:tplc="0415000F" w:tentative="1">
      <w:start w:val="1"/>
      <w:numFmt w:val="decimal"/>
      <w:lvlText w:val="%7."/>
      <w:lvlJc w:val="left"/>
      <w:pPr>
        <w:ind w:left="9359" w:hanging="360"/>
      </w:pPr>
    </w:lvl>
    <w:lvl w:ilvl="7" w:tplc="04150019" w:tentative="1">
      <w:start w:val="1"/>
      <w:numFmt w:val="lowerLetter"/>
      <w:lvlText w:val="%8."/>
      <w:lvlJc w:val="left"/>
      <w:pPr>
        <w:ind w:left="10079" w:hanging="360"/>
      </w:pPr>
    </w:lvl>
    <w:lvl w:ilvl="8" w:tplc="0415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" w15:restartNumberingAfterBreak="0">
    <w:nsid w:val="08DB65BC"/>
    <w:multiLevelType w:val="hybridMultilevel"/>
    <w:tmpl w:val="349EF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0F2B"/>
    <w:multiLevelType w:val="hybridMultilevel"/>
    <w:tmpl w:val="FA762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763F"/>
    <w:multiLevelType w:val="hybridMultilevel"/>
    <w:tmpl w:val="2D9E94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F4E7C"/>
    <w:multiLevelType w:val="hybridMultilevel"/>
    <w:tmpl w:val="4F444E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465481"/>
    <w:multiLevelType w:val="hybridMultilevel"/>
    <w:tmpl w:val="CD5E1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14BDD"/>
    <w:multiLevelType w:val="hybridMultilevel"/>
    <w:tmpl w:val="26BAF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6FF968C8"/>
    <w:multiLevelType w:val="hybridMultilevel"/>
    <w:tmpl w:val="1E3C3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25"/>
  </w:num>
  <w:num w:numId="4">
    <w:abstractNumId w:val="21"/>
  </w:num>
  <w:num w:numId="5">
    <w:abstractNumId w:val="0"/>
  </w:num>
  <w:num w:numId="6">
    <w:abstractNumId w:val="4"/>
  </w:num>
  <w:num w:numId="7">
    <w:abstractNumId w:val="31"/>
  </w:num>
  <w:num w:numId="8">
    <w:abstractNumId w:val="18"/>
  </w:num>
  <w:num w:numId="9">
    <w:abstractNumId w:val="22"/>
  </w:num>
  <w:num w:numId="10">
    <w:abstractNumId w:val="29"/>
  </w:num>
  <w:num w:numId="11">
    <w:abstractNumId w:val="19"/>
  </w:num>
  <w:num w:numId="12">
    <w:abstractNumId w:val="11"/>
  </w:num>
  <w:num w:numId="13">
    <w:abstractNumId w:val="20"/>
  </w:num>
  <w:num w:numId="14">
    <w:abstractNumId w:val="8"/>
  </w:num>
  <w:num w:numId="15">
    <w:abstractNumId w:val="12"/>
  </w:num>
  <w:num w:numId="16">
    <w:abstractNumId w:val="7"/>
  </w:num>
  <w:num w:numId="17">
    <w:abstractNumId w:val="16"/>
  </w:num>
  <w:num w:numId="18">
    <w:abstractNumId w:val="17"/>
  </w:num>
  <w:num w:numId="19">
    <w:abstractNumId w:val="2"/>
  </w:num>
  <w:num w:numId="20">
    <w:abstractNumId w:val="24"/>
  </w:num>
  <w:num w:numId="21">
    <w:abstractNumId w:val="10"/>
  </w:num>
  <w:num w:numId="22">
    <w:abstractNumId w:val="6"/>
  </w:num>
  <w:num w:numId="23">
    <w:abstractNumId w:val="27"/>
  </w:num>
  <w:num w:numId="24">
    <w:abstractNumId w:val="23"/>
  </w:num>
  <w:num w:numId="25">
    <w:abstractNumId w:val="9"/>
  </w:num>
  <w:num w:numId="26">
    <w:abstractNumId w:val="3"/>
  </w:num>
  <w:num w:numId="27">
    <w:abstractNumId w:val="15"/>
  </w:num>
  <w:num w:numId="28">
    <w:abstractNumId w:val="5"/>
  </w:num>
  <w:num w:numId="29">
    <w:abstractNumId w:val="1"/>
  </w:num>
  <w:num w:numId="30">
    <w:abstractNumId w:val="26"/>
  </w:num>
  <w:num w:numId="31">
    <w:abstractNumId w:val="1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07EE2"/>
    <w:rsid w:val="000130C1"/>
    <w:rsid w:val="00013FC0"/>
    <w:rsid w:val="00020B31"/>
    <w:rsid w:val="000251E8"/>
    <w:rsid w:val="00025975"/>
    <w:rsid w:val="000263C0"/>
    <w:rsid w:val="00032EB1"/>
    <w:rsid w:val="00034A75"/>
    <w:rsid w:val="00035DD4"/>
    <w:rsid w:val="000364C2"/>
    <w:rsid w:val="00040F0A"/>
    <w:rsid w:val="00043160"/>
    <w:rsid w:val="0004531E"/>
    <w:rsid w:val="00046D39"/>
    <w:rsid w:val="000517F2"/>
    <w:rsid w:val="00051FA0"/>
    <w:rsid w:val="00055620"/>
    <w:rsid w:val="000577DE"/>
    <w:rsid w:val="0006750D"/>
    <w:rsid w:val="00067BBB"/>
    <w:rsid w:val="00070FC2"/>
    <w:rsid w:val="0007572D"/>
    <w:rsid w:val="000766E9"/>
    <w:rsid w:val="00076AF9"/>
    <w:rsid w:val="00077218"/>
    <w:rsid w:val="00080F42"/>
    <w:rsid w:val="000820B8"/>
    <w:rsid w:val="0008220B"/>
    <w:rsid w:val="000830A4"/>
    <w:rsid w:val="00090E1D"/>
    <w:rsid w:val="00093034"/>
    <w:rsid w:val="00096601"/>
    <w:rsid w:val="0009792C"/>
    <w:rsid w:val="000A18A2"/>
    <w:rsid w:val="000A2A4A"/>
    <w:rsid w:val="000A5E10"/>
    <w:rsid w:val="000A6EF3"/>
    <w:rsid w:val="000A7673"/>
    <w:rsid w:val="000A7769"/>
    <w:rsid w:val="000B111E"/>
    <w:rsid w:val="000B2CE3"/>
    <w:rsid w:val="000B3799"/>
    <w:rsid w:val="000B6CC0"/>
    <w:rsid w:val="000C0577"/>
    <w:rsid w:val="000C182B"/>
    <w:rsid w:val="000C3471"/>
    <w:rsid w:val="000C4BD4"/>
    <w:rsid w:val="000C72B7"/>
    <w:rsid w:val="000C766B"/>
    <w:rsid w:val="000C7B21"/>
    <w:rsid w:val="000D1311"/>
    <w:rsid w:val="000D3486"/>
    <w:rsid w:val="000D477A"/>
    <w:rsid w:val="000D54CF"/>
    <w:rsid w:val="000D57B3"/>
    <w:rsid w:val="000D6960"/>
    <w:rsid w:val="000D77F5"/>
    <w:rsid w:val="000E3F6B"/>
    <w:rsid w:val="000E4CE9"/>
    <w:rsid w:val="000E560F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44CA"/>
    <w:rsid w:val="0010501D"/>
    <w:rsid w:val="00106E1F"/>
    <w:rsid w:val="00107D57"/>
    <w:rsid w:val="00115C39"/>
    <w:rsid w:val="0012365D"/>
    <w:rsid w:val="00124977"/>
    <w:rsid w:val="0012569F"/>
    <w:rsid w:val="00126302"/>
    <w:rsid w:val="001275FF"/>
    <w:rsid w:val="00130953"/>
    <w:rsid w:val="00130D2F"/>
    <w:rsid w:val="001310DB"/>
    <w:rsid w:val="0013575F"/>
    <w:rsid w:val="00135D24"/>
    <w:rsid w:val="00137F1B"/>
    <w:rsid w:val="0014071B"/>
    <w:rsid w:val="00141D12"/>
    <w:rsid w:val="00143EB4"/>
    <w:rsid w:val="00145370"/>
    <w:rsid w:val="00152D91"/>
    <w:rsid w:val="00153EED"/>
    <w:rsid w:val="001545D0"/>
    <w:rsid w:val="00154A62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2A33"/>
    <w:rsid w:val="00192AB8"/>
    <w:rsid w:val="00193DE2"/>
    <w:rsid w:val="00193EA1"/>
    <w:rsid w:val="001940CE"/>
    <w:rsid w:val="0019410D"/>
    <w:rsid w:val="0019548A"/>
    <w:rsid w:val="00196E03"/>
    <w:rsid w:val="00197BA5"/>
    <w:rsid w:val="00197C5B"/>
    <w:rsid w:val="001B0852"/>
    <w:rsid w:val="001C36D1"/>
    <w:rsid w:val="001D3185"/>
    <w:rsid w:val="001D4EE9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1E7E08"/>
    <w:rsid w:val="001F6A7C"/>
    <w:rsid w:val="0020081E"/>
    <w:rsid w:val="00202764"/>
    <w:rsid w:val="002046C5"/>
    <w:rsid w:val="002055CC"/>
    <w:rsid w:val="00206389"/>
    <w:rsid w:val="00211716"/>
    <w:rsid w:val="0021286B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2781"/>
    <w:rsid w:val="002630A3"/>
    <w:rsid w:val="00272168"/>
    <w:rsid w:val="00273142"/>
    <w:rsid w:val="00273F3C"/>
    <w:rsid w:val="002740D6"/>
    <w:rsid w:val="0027688A"/>
    <w:rsid w:val="0027706F"/>
    <w:rsid w:val="00280B47"/>
    <w:rsid w:val="0028368E"/>
    <w:rsid w:val="0028453B"/>
    <w:rsid w:val="0028459E"/>
    <w:rsid w:val="00287F2B"/>
    <w:rsid w:val="00290970"/>
    <w:rsid w:val="00291A9B"/>
    <w:rsid w:val="0029624D"/>
    <w:rsid w:val="00296DD1"/>
    <w:rsid w:val="002A2513"/>
    <w:rsid w:val="002A2C2A"/>
    <w:rsid w:val="002A2E07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D48CF"/>
    <w:rsid w:val="002D6355"/>
    <w:rsid w:val="002D6880"/>
    <w:rsid w:val="002D777C"/>
    <w:rsid w:val="002E10BB"/>
    <w:rsid w:val="002F0AB3"/>
    <w:rsid w:val="002F1BF9"/>
    <w:rsid w:val="002F21DE"/>
    <w:rsid w:val="002F52E4"/>
    <w:rsid w:val="002F63F4"/>
    <w:rsid w:val="002F6D6E"/>
    <w:rsid w:val="002F7F70"/>
    <w:rsid w:val="00301F1A"/>
    <w:rsid w:val="00306C27"/>
    <w:rsid w:val="00311ACC"/>
    <w:rsid w:val="00315581"/>
    <w:rsid w:val="00316100"/>
    <w:rsid w:val="0032054E"/>
    <w:rsid w:val="00326DDF"/>
    <w:rsid w:val="003450F5"/>
    <w:rsid w:val="00347642"/>
    <w:rsid w:val="0035036F"/>
    <w:rsid w:val="003511E8"/>
    <w:rsid w:val="003519F8"/>
    <w:rsid w:val="00351C0C"/>
    <w:rsid w:val="00352210"/>
    <w:rsid w:val="003523D8"/>
    <w:rsid w:val="00352AD3"/>
    <w:rsid w:val="003532F4"/>
    <w:rsid w:val="00354C01"/>
    <w:rsid w:val="003573DB"/>
    <w:rsid w:val="003604F9"/>
    <w:rsid w:val="00360CE5"/>
    <w:rsid w:val="00365BD5"/>
    <w:rsid w:val="00370C8F"/>
    <w:rsid w:val="003710B6"/>
    <w:rsid w:val="003731DC"/>
    <w:rsid w:val="00377518"/>
    <w:rsid w:val="0037787E"/>
    <w:rsid w:val="003826FF"/>
    <w:rsid w:val="00392C4E"/>
    <w:rsid w:val="0039433F"/>
    <w:rsid w:val="00395A09"/>
    <w:rsid w:val="00397494"/>
    <w:rsid w:val="003A08B1"/>
    <w:rsid w:val="003A591B"/>
    <w:rsid w:val="003A60FB"/>
    <w:rsid w:val="003B003B"/>
    <w:rsid w:val="003B1AE1"/>
    <w:rsid w:val="003B3FA9"/>
    <w:rsid w:val="003B52D4"/>
    <w:rsid w:val="003B70DB"/>
    <w:rsid w:val="003C47E8"/>
    <w:rsid w:val="003C485F"/>
    <w:rsid w:val="003C6180"/>
    <w:rsid w:val="003C69F7"/>
    <w:rsid w:val="003C7071"/>
    <w:rsid w:val="003D3B1B"/>
    <w:rsid w:val="003D46E8"/>
    <w:rsid w:val="003D512D"/>
    <w:rsid w:val="003E02B5"/>
    <w:rsid w:val="003E0B1D"/>
    <w:rsid w:val="003E22E7"/>
    <w:rsid w:val="003E31FB"/>
    <w:rsid w:val="003E5CA3"/>
    <w:rsid w:val="003E7324"/>
    <w:rsid w:val="003E770D"/>
    <w:rsid w:val="003F4AAF"/>
    <w:rsid w:val="003F5078"/>
    <w:rsid w:val="003F55C4"/>
    <w:rsid w:val="00402254"/>
    <w:rsid w:val="0040377F"/>
    <w:rsid w:val="00406B46"/>
    <w:rsid w:val="004074E9"/>
    <w:rsid w:val="004075AA"/>
    <w:rsid w:val="004105F7"/>
    <w:rsid w:val="00412B4B"/>
    <w:rsid w:val="004171FC"/>
    <w:rsid w:val="00417258"/>
    <w:rsid w:val="0042044D"/>
    <w:rsid w:val="00423ADB"/>
    <w:rsid w:val="00423E39"/>
    <w:rsid w:val="00433175"/>
    <w:rsid w:val="004343CD"/>
    <w:rsid w:val="0043767E"/>
    <w:rsid w:val="00440D17"/>
    <w:rsid w:val="00441D3D"/>
    <w:rsid w:val="004424D0"/>
    <w:rsid w:val="00443C2B"/>
    <w:rsid w:val="00446754"/>
    <w:rsid w:val="004502AA"/>
    <w:rsid w:val="004511F2"/>
    <w:rsid w:val="004533AA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5D83"/>
    <w:rsid w:val="00487D2D"/>
    <w:rsid w:val="004905F4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71D9"/>
    <w:rsid w:val="004A7F49"/>
    <w:rsid w:val="004B094E"/>
    <w:rsid w:val="004B0F1B"/>
    <w:rsid w:val="004B1FA1"/>
    <w:rsid w:val="004B3587"/>
    <w:rsid w:val="004B6994"/>
    <w:rsid w:val="004B6FD9"/>
    <w:rsid w:val="004C3484"/>
    <w:rsid w:val="004C6D3F"/>
    <w:rsid w:val="004C760D"/>
    <w:rsid w:val="004D0FED"/>
    <w:rsid w:val="004D4A2B"/>
    <w:rsid w:val="004D4ED9"/>
    <w:rsid w:val="004E025D"/>
    <w:rsid w:val="004E28BC"/>
    <w:rsid w:val="004E29D2"/>
    <w:rsid w:val="004E3B1F"/>
    <w:rsid w:val="004F1979"/>
    <w:rsid w:val="004F291A"/>
    <w:rsid w:val="004F3819"/>
    <w:rsid w:val="004F4523"/>
    <w:rsid w:val="004F54E8"/>
    <w:rsid w:val="00504BEB"/>
    <w:rsid w:val="00504F4C"/>
    <w:rsid w:val="0051137B"/>
    <w:rsid w:val="00515FDF"/>
    <w:rsid w:val="0051704F"/>
    <w:rsid w:val="0052215B"/>
    <w:rsid w:val="00524DAD"/>
    <w:rsid w:val="005262DD"/>
    <w:rsid w:val="00527A19"/>
    <w:rsid w:val="00527E6C"/>
    <w:rsid w:val="00530F7D"/>
    <w:rsid w:val="00532794"/>
    <w:rsid w:val="005330E8"/>
    <w:rsid w:val="00533858"/>
    <w:rsid w:val="00536727"/>
    <w:rsid w:val="005403E6"/>
    <w:rsid w:val="00541950"/>
    <w:rsid w:val="00542883"/>
    <w:rsid w:val="00543200"/>
    <w:rsid w:val="00543298"/>
    <w:rsid w:val="005508B2"/>
    <w:rsid w:val="00553A36"/>
    <w:rsid w:val="00554514"/>
    <w:rsid w:val="00554C16"/>
    <w:rsid w:val="00555567"/>
    <w:rsid w:val="00561DF6"/>
    <w:rsid w:val="005629D6"/>
    <w:rsid w:val="00564B1F"/>
    <w:rsid w:val="00565EE7"/>
    <w:rsid w:val="005663D6"/>
    <w:rsid w:val="00570643"/>
    <w:rsid w:val="005728DD"/>
    <w:rsid w:val="00576726"/>
    <w:rsid w:val="00576993"/>
    <w:rsid w:val="005815F8"/>
    <w:rsid w:val="00592BF2"/>
    <w:rsid w:val="0059402C"/>
    <w:rsid w:val="00596950"/>
    <w:rsid w:val="005A1BCD"/>
    <w:rsid w:val="005A26C5"/>
    <w:rsid w:val="005A3E90"/>
    <w:rsid w:val="005B395F"/>
    <w:rsid w:val="005B4DA8"/>
    <w:rsid w:val="005C1A66"/>
    <w:rsid w:val="005C33BE"/>
    <w:rsid w:val="005C67AE"/>
    <w:rsid w:val="005C70E8"/>
    <w:rsid w:val="005D07BD"/>
    <w:rsid w:val="005D2754"/>
    <w:rsid w:val="005D38DA"/>
    <w:rsid w:val="005D3D2C"/>
    <w:rsid w:val="005D6FD9"/>
    <w:rsid w:val="005E5338"/>
    <w:rsid w:val="005E68C9"/>
    <w:rsid w:val="005F137C"/>
    <w:rsid w:val="005F2B91"/>
    <w:rsid w:val="005F386C"/>
    <w:rsid w:val="005F4578"/>
    <w:rsid w:val="005F540B"/>
    <w:rsid w:val="005F5CDC"/>
    <w:rsid w:val="00601798"/>
    <w:rsid w:val="0060180E"/>
    <w:rsid w:val="00602DBB"/>
    <w:rsid w:val="00604C5A"/>
    <w:rsid w:val="00606DDC"/>
    <w:rsid w:val="0061013D"/>
    <w:rsid w:val="00610856"/>
    <w:rsid w:val="00612D82"/>
    <w:rsid w:val="0061347D"/>
    <w:rsid w:val="00614996"/>
    <w:rsid w:val="006161B0"/>
    <w:rsid w:val="00622839"/>
    <w:rsid w:val="00625893"/>
    <w:rsid w:val="006268E3"/>
    <w:rsid w:val="00633E6A"/>
    <w:rsid w:val="006356D6"/>
    <w:rsid w:val="00637565"/>
    <w:rsid w:val="0064028F"/>
    <w:rsid w:val="00642312"/>
    <w:rsid w:val="00653B6B"/>
    <w:rsid w:val="00653CFA"/>
    <w:rsid w:val="0065561F"/>
    <w:rsid w:val="00662D2D"/>
    <w:rsid w:val="006633D6"/>
    <w:rsid w:val="00664068"/>
    <w:rsid w:val="00664558"/>
    <w:rsid w:val="006648DA"/>
    <w:rsid w:val="0066525E"/>
    <w:rsid w:val="00666F2B"/>
    <w:rsid w:val="00671204"/>
    <w:rsid w:val="00675C47"/>
    <w:rsid w:val="006761BE"/>
    <w:rsid w:val="00681151"/>
    <w:rsid w:val="006959E5"/>
    <w:rsid w:val="0069668F"/>
    <w:rsid w:val="0069680D"/>
    <w:rsid w:val="0069799A"/>
    <w:rsid w:val="006A13E4"/>
    <w:rsid w:val="006A3233"/>
    <w:rsid w:val="006A56E9"/>
    <w:rsid w:val="006B0AD7"/>
    <w:rsid w:val="006B2C09"/>
    <w:rsid w:val="006B3973"/>
    <w:rsid w:val="006B3F5B"/>
    <w:rsid w:val="006B458D"/>
    <w:rsid w:val="006C125E"/>
    <w:rsid w:val="006C197C"/>
    <w:rsid w:val="006C1B85"/>
    <w:rsid w:val="006C458E"/>
    <w:rsid w:val="006C5F42"/>
    <w:rsid w:val="006D307A"/>
    <w:rsid w:val="006D734D"/>
    <w:rsid w:val="006E149C"/>
    <w:rsid w:val="006E532B"/>
    <w:rsid w:val="006F513B"/>
    <w:rsid w:val="006F5AED"/>
    <w:rsid w:val="006F6125"/>
    <w:rsid w:val="006F6FB2"/>
    <w:rsid w:val="006F7B16"/>
    <w:rsid w:val="0070035E"/>
    <w:rsid w:val="00700F27"/>
    <w:rsid w:val="0070226C"/>
    <w:rsid w:val="007026BC"/>
    <w:rsid w:val="00704FA9"/>
    <w:rsid w:val="00706241"/>
    <w:rsid w:val="00710FC6"/>
    <w:rsid w:val="00712147"/>
    <w:rsid w:val="00712FDB"/>
    <w:rsid w:val="00714F8C"/>
    <w:rsid w:val="00717932"/>
    <w:rsid w:val="007200AB"/>
    <w:rsid w:val="00720DB7"/>
    <w:rsid w:val="0072229A"/>
    <w:rsid w:val="00723616"/>
    <w:rsid w:val="007242CC"/>
    <w:rsid w:val="00724BA8"/>
    <w:rsid w:val="0072500D"/>
    <w:rsid w:val="007317D3"/>
    <w:rsid w:val="00732C58"/>
    <w:rsid w:val="00734F6C"/>
    <w:rsid w:val="00741433"/>
    <w:rsid w:val="00741A29"/>
    <w:rsid w:val="00741A52"/>
    <w:rsid w:val="00744D60"/>
    <w:rsid w:val="00747B54"/>
    <w:rsid w:val="00747E18"/>
    <w:rsid w:val="007513D5"/>
    <w:rsid w:val="00752596"/>
    <w:rsid w:val="00752863"/>
    <w:rsid w:val="00752BA7"/>
    <w:rsid w:val="00753C98"/>
    <w:rsid w:val="00756D87"/>
    <w:rsid w:val="00762B18"/>
    <w:rsid w:val="007642B9"/>
    <w:rsid w:val="00764690"/>
    <w:rsid w:val="00767EF2"/>
    <w:rsid w:val="0077144B"/>
    <w:rsid w:val="0077436F"/>
    <w:rsid w:val="0077502A"/>
    <w:rsid w:val="00777456"/>
    <w:rsid w:val="007805B3"/>
    <w:rsid w:val="0078566C"/>
    <w:rsid w:val="00787AEA"/>
    <w:rsid w:val="00791AE6"/>
    <w:rsid w:val="0079261F"/>
    <w:rsid w:val="0079487C"/>
    <w:rsid w:val="00795AEA"/>
    <w:rsid w:val="00796CE3"/>
    <w:rsid w:val="007A253F"/>
    <w:rsid w:val="007A2AE2"/>
    <w:rsid w:val="007A7EFB"/>
    <w:rsid w:val="007B0A80"/>
    <w:rsid w:val="007B37E9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6114"/>
    <w:rsid w:val="007F6947"/>
    <w:rsid w:val="00802D63"/>
    <w:rsid w:val="0080767D"/>
    <w:rsid w:val="008077B1"/>
    <w:rsid w:val="00810251"/>
    <w:rsid w:val="00810A84"/>
    <w:rsid w:val="00812E20"/>
    <w:rsid w:val="008141EC"/>
    <w:rsid w:val="00815AA0"/>
    <w:rsid w:val="008162DD"/>
    <w:rsid w:val="0082163E"/>
    <w:rsid w:val="00822CD9"/>
    <w:rsid w:val="00823074"/>
    <w:rsid w:val="008253FE"/>
    <w:rsid w:val="00826BC3"/>
    <w:rsid w:val="00830012"/>
    <w:rsid w:val="0083218A"/>
    <w:rsid w:val="008518D4"/>
    <w:rsid w:val="008531F3"/>
    <w:rsid w:val="008564E9"/>
    <w:rsid w:val="0086015C"/>
    <w:rsid w:val="00860E84"/>
    <w:rsid w:val="00865F81"/>
    <w:rsid w:val="00867386"/>
    <w:rsid w:val="00867C6A"/>
    <w:rsid w:val="00871D6F"/>
    <w:rsid w:val="008820BA"/>
    <w:rsid w:val="0088376B"/>
    <w:rsid w:val="00895280"/>
    <w:rsid w:val="008A15C5"/>
    <w:rsid w:val="008A1A46"/>
    <w:rsid w:val="008A7D51"/>
    <w:rsid w:val="008B2DB3"/>
    <w:rsid w:val="008B2F7A"/>
    <w:rsid w:val="008B3D17"/>
    <w:rsid w:val="008C4970"/>
    <w:rsid w:val="008C6A61"/>
    <w:rsid w:val="008C7EF9"/>
    <w:rsid w:val="008C7F79"/>
    <w:rsid w:val="008D522D"/>
    <w:rsid w:val="008D5C43"/>
    <w:rsid w:val="008D776E"/>
    <w:rsid w:val="008E16AB"/>
    <w:rsid w:val="008E2645"/>
    <w:rsid w:val="008E2FEA"/>
    <w:rsid w:val="008E33F3"/>
    <w:rsid w:val="008E4D39"/>
    <w:rsid w:val="008E70F0"/>
    <w:rsid w:val="008E7ABA"/>
    <w:rsid w:val="008F29D7"/>
    <w:rsid w:val="008F32DE"/>
    <w:rsid w:val="008F3CA8"/>
    <w:rsid w:val="008F4DB6"/>
    <w:rsid w:val="008F6076"/>
    <w:rsid w:val="008F693B"/>
    <w:rsid w:val="009000F6"/>
    <w:rsid w:val="00902F39"/>
    <w:rsid w:val="00903CD2"/>
    <w:rsid w:val="009042C0"/>
    <w:rsid w:val="009047A7"/>
    <w:rsid w:val="00905A0D"/>
    <w:rsid w:val="00905EB7"/>
    <w:rsid w:val="00906627"/>
    <w:rsid w:val="009067F6"/>
    <w:rsid w:val="00906F5F"/>
    <w:rsid w:val="0091194C"/>
    <w:rsid w:val="00913154"/>
    <w:rsid w:val="00913539"/>
    <w:rsid w:val="0091770A"/>
    <w:rsid w:val="009215C0"/>
    <w:rsid w:val="00926099"/>
    <w:rsid w:val="00926710"/>
    <w:rsid w:val="00927E69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3674"/>
    <w:rsid w:val="00965992"/>
    <w:rsid w:val="00970055"/>
    <w:rsid w:val="009742FC"/>
    <w:rsid w:val="00974603"/>
    <w:rsid w:val="00974A5B"/>
    <w:rsid w:val="00974AAA"/>
    <w:rsid w:val="00977358"/>
    <w:rsid w:val="00977B5B"/>
    <w:rsid w:val="009863C7"/>
    <w:rsid w:val="00990C6D"/>
    <w:rsid w:val="00991619"/>
    <w:rsid w:val="00991655"/>
    <w:rsid w:val="00991745"/>
    <w:rsid w:val="00991F0F"/>
    <w:rsid w:val="009921AD"/>
    <w:rsid w:val="0099464D"/>
    <w:rsid w:val="0099503E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2312"/>
    <w:rsid w:val="009B2F5C"/>
    <w:rsid w:val="009B3E03"/>
    <w:rsid w:val="009B59E4"/>
    <w:rsid w:val="009B7F17"/>
    <w:rsid w:val="009C2FC7"/>
    <w:rsid w:val="009C4A0F"/>
    <w:rsid w:val="009D145D"/>
    <w:rsid w:val="009D3ED1"/>
    <w:rsid w:val="009D45DA"/>
    <w:rsid w:val="009E11F5"/>
    <w:rsid w:val="009E154B"/>
    <w:rsid w:val="009E33FD"/>
    <w:rsid w:val="009E4A8D"/>
    <w:rsid w:val="009F0D64"/>
    <w:rsid w:val="009F1CB7"/>
    <w:rsid w:val="009F26FC"/>
    <w:rsid w:val="009F374B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20C48"/>
    <w:rsid w:val="00A25177"/>
    <w:rsid w:val="00A30A30"/>
    <w:rsid w:val="00A3153D"/>
    <w:rsid w:val="00A31EAF"/>
    <w:rsid w:val="00A37BC5"/>
    <w:rsid w:val="00A411FA"/>
    <w:rsid w:val="00A42F92"/>
    <w:rsid w:val="00A433CC"/>
    <w:rsid w:val="00A44F9F"/>
    <w:rsid w:val="00A46A81"/>
    <w:rsid w:val="00A52C09"/>
    <w:rsid w:val="00A5398C"/>
    <w:rsid w:val="00A53FC9"/>
    <w:rsid w:val="00A56299"/>
    <w:rsid w:val="00A56EE4"/>
    <w:rsid w:val="00A57DB0"/>
    <w:rsid w:val="00A605DC"/>
    <w:rsid w:val="00A60715"/>
    <w:rsid w:val="00A725F6"/>
    <w:rsid w:val="00A728AE"/>
    <w:rsid w:val="00A742BF"/>
    <w:rsid w:val="00A74365"/>
    <w:rsid w:val="00A85B77"/>
    <w:rsid w:val="00A94089"/>
    <w:rsid w:val="00A94277"/>
    <w:rsid w:val="00A9671C"/>
    <w:rsid w:val="00AA4B64"/>
    <w:rsid w:val="00AA4D3A"/>
    <w:rsid w:val="00AA5B76"/>
    <w:rsid w:val="00AA60A1"/>
    <w:rsid w:val="00AA7B68"/>
    <w:rsid w:val="00AB5602"/>
    <w:rsid w:val="00AB616D"/>
    <w:rsid w:val="00AC14F8"/>
    <w:rsid w:val="00AC218C"/>
    <w:rsid w:val="00AC2D02"/>
    <w:rsid w:val="00AC4086"/>
    <w:rsid w:val="00AC496E"/>
    <w:rsid w:val="00AC5DD6"/>
    <w:rsid w:val="00AC7055"/>
    <w:rsid w:val="00AD4F88"/>
    <w:rsid w:val="00AD5531"/>
    <w:rsid w:val="00AD6C59"/>
    <w:rsid w:val="00AE037E"/>
    <w:rsid w:val="00AE097B"/>
    <w:rsid w:val="00AE4E9B"/>
    <w:rsid w:val="00AE4F9D"/>
    <w:rsid w:val="00AE6543"/>
    <w:rsid w:val="00AE738B"/>
    <w:rsid w:val="00AE794B"/>
    <w:rsid w:val="00AF54A4"/>
    <w:rsid w:val="00AF5B81"/>
    <w:rsid w:val="00AF6A0E"/>
    <w:rsid w:val="00AF7427"/>
    <w:rsid w:val="00AF7CA9"/>
    <w:rsid w:val="00B00EB8"/>
    <w:rsid w:val="00B031C8"/>
    <w:rsid w:val="00B04C99"/>
    <w:rsid w:val="00B04DF0"/>
    <w:rsid w:val="00B05E6C"/>
    <w:rsid w:val="00B1515D"/>
    <w:rsid w:val="00B15E84"/>
    <w:rsid w:val="00B16FB5"/>
    <w:rsid w:val="00B2412A"/>
    <w:rsid w:val="00B259F8"/>
    <w:rsid w:val="00B25F04"/>
    <w:rsid w:val="00B2611B"/>
    <w:rsid w:val="00B26E47"/>
    <w:rsid w:val="00B27A55"/>
    <w:rsid w:val="00B305EE"/>
    <w:rsid w:val="00B30C73"/>
    <w:rsid w:val="00B31212"/>
    <w:rsid w:val="00B347C0"/>
    <w:rsid w:val="00B34B45"/>
    <w:rsid w:val="00B350DC"/>
    <w:rsid w:val="00B352DE"/>
    <w:rsid w:val="00B37C50"/>
    <w:rsid w:val="00B45980"/>
    <w:rsid w:val="00B459E2"/>
    <w:rsid w:val="00B54550"/>
    <w:rsid w:val="00B549DC"/>
    <w:rsid w:val="00B560C4"/>
    <w:rsid w:val="00B57BA1"/>
    <w:rsid w:val="00B57C39"/>
    <w:rsid w:val="00B61CED"/>
    <w:rsid w:val="00B65C05"/>
    <w:rsid w:val="00B70EBE"/>
    <w:rsid w:val="00B71CAC"/>
    <w:rsid w:val="00B74EB1"/>
    <w:rsid w:val="00B777CD"/>
    <w:rsid w:val="00B81239"/>
    <w:rsid w:val="00B82961"/>
    <w:rsid w:val="00B835B3"/>
    <w:rsid w:val="00B841E4"/>
    <w:rsid w:val="00B94D0D"/>
    <w:rsid w:val="00B97578"/>
    <w:rsid w:val="00BA113D"/>
    <w:rsid w:val="00BA1603"/>
    <w:rsid w:val="00BA2D43"/>
    <w:rsid w:val="00BA5931"/>
    <w:rsid w:val="00BA5FBD"/>
    <w:rsid w:val="00BA6195"/>
    <w:rsid w:val="00BA6BCC"/>
    <w:rsid w:val="00BA7F7F"/>
    <w:rsid w:val="00BB087E"/>
    <w:rsid w:val="00BB4339"/>
    <w:rsid w:val="00BB66E6"/>
    <w:rsid w:val="00BC2EED"/>
    <w:rsid w:val="00BC4F3B"/>
    <w:rsid w:val="00BC6BAA"/>
    <w:rsid w:val="00BC79D8"/>
    <w:rsid w:val="00BD0F0A"/>
    <w:rsid w:val="00BD1CB0"/>
    <w:rsid w:val="00BD3679"/>
    <w:rsid w:val="00BE02B9"/>
    <w:rsid w:val="00BE1759"/>
    <w:rsid w:val="00BE1AFB"/>
    <w:rsid w:val="00BE283F"/>
    <w:rsid w:val="00BE34F0"/>
    <w:rsid w:val="00C00439"/>
    <w:rsid w:val="00C0226B"/>
    <w:rsid w:val="00C03006"/>
    <w:rsid w:val="00C03BB1"/>
    <w:rsid w:val="00C06871"/>
    <w:rsid w:val="00C1209E"/>
    <w:rsid w:val="00C1257A"/>
    <w:rsid w:val="00C12AC9"/>
    <w:rsid w:val="00C1427A"/>
    <w:rsid w:val="00C14C28"/>
    <w:rsid w:val="00C1787F"/>
    <w:rsid w:val="00C21904"/>
    <w:rsid w:val="00C27BA5"/>
    <w:rsid w:val="00C32EB4"/>
    <w:rsid w:val="00C34B65"/>
    <w:rsid w:val="00C44025"/>
    <w:rsid w:val="00C50E86"/>
    <w:rsid w:val="00C5622E"/>
    <w:rsid w:val="00C564A3"/>
    <w:rsid w:val="00C56568"/>
    <w:rsid w:val="00C60C1F"/>
    <w:rsid w:val="00C60C65"/>
    <w:rsid w:val="00C62723"/>
    <w:rsid w:val="00C646B8"/>
    <w:rsid w:val="00C72707"/>
    <w:rsid w:val="00C74E0B"/>
    <w:rsid w:val="00C760B4"/>
    <w:rsid w:val="00C76B94"/>
    <w:rsid w:val="00C835F9"/>
    <w:rsid w:val="00C84EB0"/>
    <w:rsid w:val="00C85826"/>
    <w:rsid w:val="00C94DA2"/>
    <w:rsid w:val="00C95B79"/>
    <w:rsid w:val="00CA2B1D"/>
    <w:rsid w:val="00CA4B37"/>
    <w:rsid w:val="00CA5BA4"/>
    <w:rsid w:val="00CB1B5B"/>
    <w:rsid w:val="00CB62A3"/>
    <w:rsid w:val="00CC4278"/>
    <w:rsid w:val="00CD182B"/>
    <w:rsid w:val="00CD2F1D"/>
    <w:rsid w:val="00CD301F"/>
    <w:rsid w:val="00CD63E3"/>
    <w:rsid w:val="00CD7B64"/>
    <w:rsid w:val="00CE4D85"/>
    <w:rsid w:val="00CF0138"/>
    <w:rsid w:val="00CF164C"/>
    <w:rsid w:val="00CF389C"/>
    <w:rsid w:val="00CF7E32"/>
    <w:rsid w:val="00D03322"/>
    <w:rsid w:val="00D11CBF"/>
    <w:rsid w:val="00D12033"/>
    <w:rsid w:val="00D130DD"/>
    <w:rsid w:val="00D2036A"/>
    <w:rsid w:val="00D2065F"/>
    <w:rsid w:val="00D24D2A"/>
    <w:rsid w:val="00D2539E"/>
    <w:rsid w:val="00D25507"/>
    <w:rsid w:val="00D31A2C"/>
    <w:rsid w:val="00D31FE0"/>
    <w:rsid w:val="00D3371C"/>
    <w:rsid w:val="00D42F26"/>
    <w:rsid w:val="00D44F79"/>
    <w:rsid w:val="00D451F1"/>
    <w:rsid w:val="00D51FAC"/>
    <w:rsid w:val="00D524EF"/>
    <w:rsid w:val="00D528E2"/>
    <w:rsid w:val="00D57B3F"/>
    <w:rsid w:val="00D60133"/>
    <w:rsid w:val="00D60412"/>
    <w:rsid w:val="00D64CBC"/>
    <w:rsid w:val="00D67E1E"/>
    <w:rsid w:val="00D70D78"/>
    <w:rsid w:val="00D7130B"/>
    <w:rsid w:val="00D725AA"/>
    <w:rsid w:val="00D727D7"/>
    <w:rsid w:val="00D72EF8"/>
    <w:rsid w:val="00D74C7F"/>
    <w:rsid w:val="00D7552B"/>
    <w:rsid w:val="00D84D9C"/>
    <w:rsid w:val="00D923B0"/>
    <w:rsid w:val="00D93382"/>
    <w:rsid w:val="00D97C54"/>
    <w:rsid w:val="00D97DAA"/>
    <w:rsid w:val="00DA2E29"/>
    <w:rsid w:val="00DA6CE9"/>
    <w:rsid w:val="00DB2CC2"/>
    <w:rsid w:val="00DB6A54"/>
    <w:rsid w:val="00DB6F5E"/>
    <w:rsid w:val="00DC0125"/>
    <w:rsid w:val="00DC0277"/>
    <w:rsid w:val="00DC1D3A"/>
    <w:rsid w:val="00DC3585"/>
    <w:rsid w:val="00DC429E"/>
    <w:rsid w:val="00DC447A"/>
    <w:rsid w:val="00DC4B7A"/>
    <w:rsid w:val="00DD04D8"/>
    <w:rsid w:val="00DD09CF"/>
    <w:rsid w:val="00DD1AB9"/>
    <w:rsid w:val="00DD4A25"/>
    <w:rsid w:val="00DD4BF7"/>
    <w:rsid w:val="00DD50E5"/>
    <w:rsid w:val="00DD5772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DF7DFA"/>
    <w:rsid w:val="00E015AF"/>
    <w:rsid w:val="00E01FCE"/>
    <w:rsid w:val="00E02807"/>
    <w:rsid w:val="00E049B0"/>
    <w:rsid w:val="00E04F76"/>
    <w:rsid w:val="00E05548"/>
    <w:rsid w:val="00E11456"/>
    <w:rsid w:val="00E13944"/>
    <w:rsid w:val="00E13C24"/>
    <w:rsid w:val="00E14A90"/>
    <w:rsid w:val="00E15B90"/>
    <w:rsid w:val="00E203FD"/>
    <w:rsid w:val="00E206AE"/>
    <w:rsid w:val="00E21C88"/>
    <w:rsid w:val="00E21DCC"/>
    <w:rsid w:val="00E26395"/>
    <w:rsid w:val="00E2747C"/>
    <w:rsid w:val="00E3032A"/>
    <w:rsid w:val="00E33E6C"/>
    <w:rsid w:val="00E367C4"/>
    <w:rsid w:val="00E372E4"/>
    <w:rsid w:val="00E379D1"/>
    <w:rsid w:val="00E40AF7"/>
    <w:rsid w:val="00E44516"/>
    <w:rsid w:val="00E459DE"/>
    <w:rsid w:val="00E523DC"/>
    <w:rsid w:val="00E5293F"/>
    <w:rsid w:val="00E54552"/>
    <w:rsid w:val="00E60031"/>
    <w:rsid w:val="00E6370A"/>
    <w:rsid w:val="00E707FE"/>
    <w:rsid w:val="00E7490D"/>
    <w:rsid w:val="00E74FAF"/>
    <w:rsid w:val="00E841BA"/>
    <w:rsid w:val="00E85C78"/>
    <w:rsid w:val="00E914C1"/>
    <w:rsid w:val="00E91E2D"/>
    <w:rsid w:val="00E92BF6"/>
    <w:rsid w:val="00EA2CEC"/>
    <w:rsid w:val="00EA6F2A"/>
    <w:rsid w:val="00EA726B"/>
    <w:rsid w:val="00EB05FA"/>
    <w:rsid w:val="00EB1B4E"/>
    <w:rsid w:val="00EB4038"/>
    <w:rsid w:val="00EB54AD"/>
    <w:rsid w:val="00EB5582"/>
    <w:rsid w:val="00EC33FE"/>
    <w:rsid w:val="00EC39DC"/>
    <w:rsid w:val="00ED1683"/>
    <w:rsid w:val="00ED21B9"/>
    <w:rsid w:val="00ED33DA"/>
    <w:rsid w:val="00ED4253"/>
    <w:rsid w:val="00ED4D23"/>
    <w:rsid w:val="00ED564A"/>
    <w:rsid w:val="00ED6673"/>
    <w:rsid w:val="00ED7469"/>
    <w:rsid w:val="00EE1039"/>
    <w:rsid w:val="00EE30EE"/>
    <w:rsid w:val="00EE562A"/>
    <w:rsid w:val="00EE567F"/>
    <w:rsid w:val="00EE5EAB"/>
    <w:rsid w:val="00EF019A"/>
    <w:rsid w:val="00EF05AC"/>
    <w:rsid w:val="00F0058A"/>
    <w:rsid w:val="00F00935"/>
    <w:rsid w:val="00F04C30"/>
    <w:rsid w:val="00F055F4"/>
    <w:rsid w:val="00F11C9B"/>
    <w:rsid w:val="00F17F78"/>
    <w:rsid w:val="00F2052D"/>
    <w:rsid w:val="00F21961"/>
    <w:rsid w:val="00F21DE7"/>
    <w:rsid w:val="00F249A8"/>
    <w:rsid w:val="00F256A2"/>
    <w:rsid w:val="00F32141"/>
    <w:rsid w:val="00F332CD"/>
    <w:rsid w:val="00F35649"/>
    <w:rsid w:val="00F35851"/>
    <w:rsid w:val="00F41F0B"/>
    <w:rsid w:val="00F41F58"/>
    <w:rsid w:val="00F4292E"/>
    <w:rsid w:val="00F468CB"/>
    <w:rsid w:val="00F51065"/>
    <w:rsid w:val="00F5511B"/>
    <w:rsid w:val="00F55376"/>
    <w:rsid w:val="00F5625F"/>
    <w:rsid w:val="00F5627E"/>
    <w:rsid w:val="00F6464D"/>
    <w:rsid w:val="00F70A90"/>
    <w:rsid w:val="00F73B08"/>
    <w:rsid w:val="00F7561C"/>
    <w:rsid w:val="00F81DD3"/>
    <w:rsid w:val="00F8283E"/>
    <w:rsid w:val="00F84F1B"/>
    <w:rsid w:val="00F853AF"/>
    <w:rsid w:val="00F86934"/>
    <w:rsid w:val="00F907DF"/>
    <w:rsid w:val="00F92863"/>
    <w:rsid w:val="00FA2DD5"/>
    <w:rsid w:val="00FA4AE5"/>
    <w:rsid w:val="00FB13EB"/>
    <w:rsid w:val="00FB1DFC"/>
    <w:rsid w:val="00FB6474"/>
    <w:rsid w:val="00FC3040"/>
    <w:rsid w:val="00FC4F80"/>
    <w:rsid w:val="00FC5AC1"/>
    <w:rsid w:val="00FC7668"/>
    <w:rsid w:val="00FD3D38"/>
    <w:rsid w:val="00FD3DB7"/>
    <w:rsid w:val="00FD400F"/>
    <w:rsid w:val="00FE053B"/>
    <w:rsid w:val="00FE0DB0"/>
    <w:rsid w:val="00FE4031"/>
    <w:rsid w:val="00FE4F9C"/>
    <w:rsid w:val="00FE51A5"/>
    <w:rsid w:val="00FE5ACF"/>
    <w:rsid w:val="00FE5C74"/>
    <w:rsid w:val="00FE5EF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1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521F-9948-4A57-9E36-D21ECBCE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928</Words>
  <Characters>5569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322</cp:revision>
  <dcterms:created xsi:type="dcterms:W3CDTF">2019-03-10T11:57:00Z</dcterms:created>
  <dcterms:modified xsi:type="dcterms:W3CDTF">2019-04-28T11:12:00Z</dcterms:modified>
</cp:coreProperties>
</file>