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272AD1" w:rsidRPr="000105FD" w:rsidRDefault="00272AD1">
      <w:p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b/>
          <w:sz w:val="40"/>
          <w:szCs w:val="40"/>
        </w:rPr>
        <w:t>1.</w:t>
      </w:r>
      <w:r w:rsidR="00F35400" w:rsidRPr="000105FD">
        <w:rPr>
          <w:rFonts w:ascii="Arial" w:hAnsi="Arial"/>
          <w:sz w:val="40"/>
          <w:szCs w:val="40"/>
        </w:rPr>
        <w:t xml:space="preserve"> Kondensator płaski dołączony do źr</w:t>
      </w:r>
      <w:r w:rsidR="000105FD" w:rsidRPr="000105FD">
        <w:rPr>
          <w:rFonts w:ascii="Arial" w:hAnsi="Arial"/>
          <w:sz w:val="40"/>
          <w:szCs w:val="40"/>
        </w:rPr>
        <w:t>ódła</w:t>
      </w:r>
      <w:r w:rsidR="00F35400" w:rsidRPr="000105FD">
        <w:rPr>
          <w:rFonts w:ascii="Arial" w:hAnsi="Arial"/>
          <w:sz w:val="40"/>
          <w:szCs w:val="40"/>
        </w:rPr>
        <w:t xml:space="preserve"> napięcia</w:t>
      </w:r>
      <w:r w:rsidRPr="000105FD">
        <w:rPr>
          <w:rFonts w:ascii="Arial" w:hAnsi="Arial"/>
          <w:sz w:val="40"/>
          <w:szCs w:val="40"/>
        </w:rPr>
        <w:t xml:space="preserve"> </w:t>
      </w:r>
      <w:r w:rsidRPr="000105FD">
        <w:rPr>
          <w:rFonts w:ascii="Arial" w:hAnsi="Arial"/>
          <w:b/>
          <w:i/>
          <w:sz w:val="40"/>
          <w:szCs w:val="40"/>
        </w:rPr>
        <w:t>U</w:t>
      </w:r>
      <w:r w:rsidRPr="000105FD">
        <w:rPr>
          <w:rFonts w:ascii="Arial" w:hAnsi="Arial"/>
          <w:sz w:val="40"/>
          <w:szCs w:val="40"/>
        </w:rPr>
        <w:t xml:space="preserve"> zgromadził energię 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 xml:space="preserve">. Do </w:t>
      </w:r>
      <w:r w:rsidR="00473F3B" w:rsidRPr="000105FD">
        <w:rPr>
          <w:rFonts w:ascii="Arial" w:hAnsi="Arial"/>
          <w:sz w:val="40"/>
          <w:szCs w:val="40"/>
        </w:rPr>
        <w:t xml:space="preserve">zasilanego </w:t>
      </w:r>
      <w:r w:rsidRPr="000105FD">
        <w:rPr>
          <w:rFonts w:ascii="Arial" w:hAnsi="Arial"/>
          <w:sz w:val="40"/>
          <w:szCs w:val="40"/>
        </w:rPr>
        <w:t xml:space="preserve">kondensatora wstawiono wypełniającą go całkowicie płytę z dielektryka o przenikalności elektrycznej względnej 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Pr="000105FD">
        <w:rPr>
          <w:rFonts w:ascii="Arial" w:hAnsi="Arial"/>
          <w:sz w:val="40"/>
          <w:szCs w:val="40"/>
        </w:rPr>
        <w:t xml:space="preserve">. Energia </w:t>
      </w:r>
      <w:proofErr w:type="spellStart"/>
      <w:r w:rsidRPr="000105FD">
        <w:rPr>
          <w:rFonts w:ascii="Arial" w:hAnsi="Arial"/>
          <w:b/>
          <w:i/>
          <w:sz w:val="40"/>
          <w:szCs w:val="40"/>
        </w:rPr>
        <w:t>W</w:t>
      </w:r>
      <w:r w:rsidR="00473F3B" w:rsidRPr="000105FD">
        <w:rPr>
          <w:rFonts w:ascii="Arial" w:hAnsi="Arial"/>
          <w:b/>
          <w:i/>
          <w:sz w:val="40"/>
          <w:szCs w:val="40"/>
          <w:vertAlign w:val="subscript"/>
        </w:rPr>
        <w:t>d</w:t>
      </w:r>
      <w:proofErr w:type="spellEnd"/>
      <w:r w:rsidR="00473F3B" w:rsidRPr="000105FD">
        <w:rPr>
          <w:rFonts w:ascii="Arial" w:hAnsi="Arial"/>
          <w:b/>
          <w:i/>
          <w:sz w:val="40"/>
          <w:szCs w:val="40"/>
          <w:vertAlign w:val="subscript"/>
        </w:rPr>
        <w:t xml:space="preserve"> </w:t>
      </w:r>
      <w:r w:rsidRPr="000105FD">
        <w:rPr>
          <w:rFonts w:ascii="Arial" w:hAnsi="Arial"/>
          <w:sz w:val="40"/>
          <w:szCs w:val="40"/>
        </w:rPr>
        <w:t xml:space="preserve">zgromadzona na kondensatorze z płytą dielektryczną, </w:t>
      </w:r>
      <w:r w:rsidR="00F35400" w:rsidRPr="000105FD">
        <w:rPr>
          <w:rFonts w:ascii="Arial" w:hAnsi="Arial"/>
          <w:sz w:val="40"/>
          <w:szCs w:val="40"/>
        </w:rPr>
        <w:t xml:space="preserve">pod </w:t>
      </w:r>
      <w:r w:rsidRPr="000105FD">
        <w:rPr>
          <w:rFonts w:ascii="Arial" w:hAnsi="Arial"/>
          <w:sz w:val="40"/>
          <w:szCs w:val="40"/>
        </w:rPr>
        <w:t xml:space="preserve">napięciem </w:t>
      </w:r>
      <w:r w:rsidRPr="000105FD">
        <w:rPr>
          <w:rFonts w:ascii="Arial" w:hAnsi="Arial"/>
          <w:b/>
          <w:i/>
          <w:sz w:val="40"/>
          <w:szCs w:val="40"/>
        </w:rPr>
        <w:t>U</w:t>
      </w:r>
      <w:r w:rsidRPr="000105FD">
        <w:rPr>
          <w:rFonts w:ascii="Arial" w:hAnsi="Arial"/>
          <w:sz w:val="40"/>
          <w:szCs w:val="40"/>
        </w:rPr>
        <w:t xml:space="preserve"> będzie:</w:t>
      </w:r>
    </w:p>
    <w:p w:rsidR="00272AD1" w:rsidRPr="000105FD" w:rsidRDefault="00473F3B" w:rsidP="000105FD">
      <w:pPr>
        <w:numPr>
          <w:ilvl w:val="0"/>
          <w:numId w:val="1"/>
        </w:numPr>
        <w:tabs>
          <w:tab w:val="clear" w:pos="360"/>
          <w:tab w:val="num" w:pos="709"/>
        </w:tabs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b/>
          <w:i/>
          <w:sz w:val="40"/>
          <w:szCs w:val="40"/>
          <w:vertAlign w:val="subscript"/>
        </w:rPr>
        <w:t>d</w:t>
      </w:r>
      <w:proofErr w:type="spellEnd"/>
      <w:r w:rsidRPr="000105FD">
        <w:rPr>
          <w:rFonts w:ascii="Arial" w:hAnsi="Arial"/>
          <w:b/>
          <w:i/>
          <w:sz w:val="40"/>
          <w:szCs w:val="40"/>
          <w:vertAlign w:val="subscript"/>
        </w:rPr>
        <w:t xml:space="preserve"> </w:t>
      </w:r>
      <w:r w:rsidRPr="000105FD">
        <w:rPr>
          <w:rFonts w:ascii="Arial" w:hAnsi="Arial"/>
          <w:sz w:val="40"/>
          <w:szCs w:val="40"/>
        </w:rPr>
        <w:t>=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="00272AD1" w:rsidRPr="000105FD">
        <w:rPr>
          <w:rFonts w:ascii="Arial" w:hAnsi="Arial"/>
          <w:sz w:val="40"/>
          <w:szCs w:val="40"/>
        </w:rPr>
        <w:t>;</w:t>
      </w:r>
    </w:p>
    <w:p w:rsidR="00473F3B" w:rsidRPr="0008321C" w:rsidRDefault="00473F3B" w:rsidP="000105FD">
      <w:pPr>
        <w:numPr>
          <w:ilvl w:val="0"/>
          <w:numId w:val="1"/>
        </w:numPr>
        <w:tabs>
          <w:tab w:val="clear" w:pos="360"/>
          <w:tab w:val="num" w:pos="709"/>
        </w:tabs>
        <w:rPr>
          <w:rFonts w:ascii="Arial" w:hAnsi="Arial"/>
          <w:sz w:val="40"/>
          <w:szCs w:val="40"/>
          <w:highlight w:val="yellow"/>
        </w:rPr>
      </w:pPr>
      <w:proofErr w:type="spellStart"/>
      <w:r w:rsidRPr="0008321C">
        <w:rPr>
          <w:rFonts w:ascii="Arial" w:hAnsi="Arial"/>
          <w:b/>
          <w:i/>
          <w:sz w:val="40"/>
          <w:szCs w:val="40"/>
          <w:highlight w:val="yellow"/>
        </w:rPr>
        <w:t>W</w:t>
      </w:r>
      <w:r w:rsidRPr="0008321C">
        <w:rPr>
          <w:rFonts w:ascii="Arial" w:hAnsi="Arial"/>
          <w:b/>
          <w:i/>
          <w:sz w:val="40"/>
          <w:szCs w:val="40"/>
          <w:highlight w:val="yellow"/>
          <w:vertAlign w:val="subscript"/>
        </w:rPr>
        <w:t>d</w:t>
      </w:r>
      <w:proofErr w:type="spellEnd"/>
      <w:r w:rsidRPr="0008321C">
        <w:rPr>
          <w:rFonts w:ascii="Arial" w:hAnsi="Arial"/>
          <w:b/>
          <w:i/>
          <w:sz w:val="40"/>
          <w:szCs w:val="40"/>
          <w:highlight w:val="yellow"/>
          <w:vertAlign w:val="subscript"/>
        </w:rPr>
        <w:t xml:space="preserve"> </w:t>
      </w:r>
      <w:r w:rsidRPr="0008321C">
        <w:rPr>
          <w:rFonts w:ascii="Arial" w:hAnsi="Arial"/>
          <w:sz w:val="40"/>
          <w:szCs w:val="40"/>
          <w:highlight w:val="yellow"/>
        </w:rPr>
        <w:t>=</w:t>
      </w:r>
      <w:r w:rsidRPr="0008321C">
        <w:rPr>
          <w:rFonts w:ascii="Symbol" w:hAnsi="Symbol"/>
          <w:b/>
          <w:i/>
          <w:sz w:val="40"/>
          <w:szCs w:val="40"/>
          <w:highlight w:val="yellow"/>
        </w:rPr>
        <w:t></w:t>
      </w:r>
      <w:r w:rsidRPr="0008321C">
        <w:rPr>
          <w:rFonts w:ascii="Arial" w:hAnsi="Arial"/>
          <w:sz w:val="40"/>
          <w:szCs w:val="40"/>
          <w:highlight w:val="yellow"/>
        </w:rPr>
        <w:t xml:space="preserve"> </w:t>
      </w:r>
      <w:r w:rsidRPr="0008321C">
        <w:rPr>
          <w:rFonts w:ascii="Arial" w:hAnsi="Arial"/>
          <w:b/>
          <w:i/>
          <w:sz w:val="40"/>
          <w:szCs w:val="40"/>
          <w:highlight w:val="yellow"/>
        </w:rPr>
        <w:t>W</w:t>
      </w:r>
      <w:r w:rsidRPr="0008321C">
        <w:rPr>
          <w:rFonts w:ascii="Arial" w:hAnsi="Arial"/>
          <w:sz w:val="40"/>
          <w:szCs w:val="40"/>
          <w:highlight w:val="yellow"/>
        </w:rPr>
        <w:t>;</w:t>
      </w:r>
    </w:p>
    <w:p w:rsidR="00473F3B" w:rsidRPr="000105FD" w:rsidRDefault="00473F3B" w:rsidP="00FA5408">
      <w:pPr>
        <w:numPr>
          <w:ilvl w:val="0"/>
          <w:numId w:val="1"/>
        </w:numPr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b/>
          <w:i/>
          <w:sz w:val="40"/>
          <w:szCs w:val="40"/>
          <w:vertAlign w:val="subscript"/>
        </w:rPr>
        <w:t>d</w:t>
      </w:r>
      <w:proofErr w:type="spellEnd"/>
      <w:r w:rsidRPr="000105FD">
        <w:rPr>
          <w:rFonts w:ascii="Arial" w:hAnsi="Arial"/>
          <w:b/>
          <w:i/>
          <w:sz w:val="40"/>
          <w:szCs w:val="40"/>
          <w:vertAlign w:val="subscript"/>
        </w:rPr>
        <w:t xml:space="preserve"> </w:t>
      </w:r>
      <w:r w:rsidRPr="000105FD">
        <w:rPr>
          <w:rFonts w:ascii="Arial" w:hAnsi="Arial"/>
          <w:sz w:val="40"/>
          <w:szCs w:val="40"/>
        </w:rPr>
        <w:t>=2</w:t>
      </w:r>
      <w:r w:rsidRPr="000105FD">
        <w:rPr>
          <w:rFonts w:ascii="Symbol" w:hAnsi="Symbol"/>
          <w:b/>
          <w:i/>
          <w:sz w:val="40"/>
          <w:szCs w:val="40"/>
        </w:rPr>
        <w:t>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Pr="000105FD">
        <w:rPr>
          <w:rFonts w:ascii="Arial" w:hAnsi="Arial"/>
          <w:sz w:val="40"/>
          <w:szCs w:val="40"/>
        </w:rPr>
        <w:t xml:space="preserve"> 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>;</w:t>
      </w:r>
    </w:p>
    <w:p w:rsidR="00272AD1" w:rsidRPr="000105FD" w:rsidRDefault="00473F3B" w:rsidP="00FA5408">
      <w:pPr>
        <w:numPr>
          <w:ilvl w:val="0"/>
          <w:numId w:val="1"/>
        </w:numPr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b/>
          <w:i/>
          <w:sz w:val="40"/>
          <w:szCs w:val="40"/>
          <w:vertAlign w:val="subscript"/>
        </w:rPr>
        <w:t>d</w:t>
      </w:r>
      <w:proofErr w:type="spellEnd"/>
      <w:r w:rsidRPr="000105FD">
        <w:rPr>
          <w:rFonts w:ascii="Arial" w:hAnsi="Arial"/>
          <w:b/>
          <w:i/>
          <w:sz w:val="40"/>
          <w:szCs w:val="40"/>
          <w:vertAlign w:val="subscript"/>
        </w:rPr>
        <w:t xml:space="preserve"> </w:t>
      </w:r>
      <w:r w:rsidRPr="000105FD">
        <w:rPr>
          <w:rFonts w:ascii="Arial" w:hAnsi="Arial"/>
          <w:sz w:val="40"/>
          <w:szCs w:val="40"/>
        </w:rPr>
        <w:t>=</w:t>
      </w:r>
      <w:r w:rsidR="00F35400" w:rsidRPr="000105FD">
        <w:rPr>
          <w:rFonts w:ascii="Arial" w:hAnsi="Arial"/>
          <w:sz w:val="40"/>
          <w:szCs w:val="40"/>
        </w:rPr>
        <w:t>(1/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="00F35400" w:rsidRPr="000105FD">
        <w:rPr>
          <w:rFonts w:ascii="Arial" w:hAnsi="Arial"/>
          <w:sz w:val="40"/>
          <w:szCs w:val="40"/>
        </w:rPr>
        <w:t xml:space="preserve">) 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>;</w:t>
      </w:r>
    </w:p>
    <w:p w:rsidR="00272AD1" w:rsidRPr="000105FD" w:rsidRDefault="00272AD1">
      <w:pPr>
        <w:rPr>
          <w:rFonts w:ascii="Symbol" w:hAnsi="Symbol"/>
          <w:b/>
          <w:i/>
          <w:sz w:val="40"/>
          <w:szCs w:val="40"/>
        </w:rPr>
      </w:pPr>
    </w:p>
    <w:p w:rsidR="000105FD" w:rsidRPr="000105FD" w:rsidRDefault="000105FD">
      <w:pPr>
        <w:rPr>
          <w:rFonts w:ascii="Symbol" w:hAnsi="Symbol"/>
          <w:b/>
          <w:i/>
          <w:sz w:val="40"/>
          <w:szCs w:val="40"/>
        </w:rPr>
      </w:pPr>
    </w:p>
    <w:p w:rsidR="000105FD" w:rsidRPr="000105FD" w:rsidRDefault="000105FD">
      <w:pPr>
        <w:rPr>
          <w:rFonts w:ascii="Symbol" w:hAnsi="Symbol"/>
          <w:b/>
          <w:i/>
          <w:sz w:val="40"/>
          <w:szCs w:val="40"/>
        </w:rPr>
      </w:pPr>
    </w:p>
    <w:p w:rsidR="000105FD" w:rsidRPr="000105FD" w:rsidRDefault="000105FD">
      <w:pPr>
        <w:rPr>
          <w:rFonts w:ascii="Symbol" w:hAnsi="Symbol"/>
          <w:b/>
          <w:i/>
          <w:sz w:val="40"/>
          <w:szCs w:val="40"/>
        </w:rPr>
      </w:pPr>
    </w:p>
    <w:p w:rsidR="00473F3B" w:rsidRPr="000105FD" w:rsidRDefault="00272AD1" w:rsidP="00473F3B">
      <w:p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b/>
          <w:sz w:val="40"/>
          <w:szCs w:val="40"/>
        </w:rPr>
        <w:t>2.</w:t>
      </w:r>
      <w:r w:rsidRPr="000105FD">
        <w:rPr>
          <w:rFonts w:ascii="Arial" w:hAnsi="Arial"/>
          <w:sz w:val="40"/>
          <w:szCs w:val="40"/>
        </w:rPr>
        <w:t xml:space="preserve"> Kondensator płaski </w:t>
      </w:r>
      <w:r w:rsidR="00F35400" w:rsidRPr="000105FD">
        <w:rPr>
          <w:rFonts w:ascii="Arial" w:hAnsi="Arial"/>
          <w:sz w:val="40"/>
          <w:szCs w:val="40"/>
        </w:rPr>
        <w:t xml:space="preserve">dołączony do </w:t>
      </w:r>
      <w:proofErr w:type="spellStart"/>
      <w:r w:rsidR="00F35400" w:rsidRPr="000105FD">
        <w:rPr>
          <w:rFonts w:ascii="Arial" w:hAnsi="Arial"/>
          <w:sz w:val="40"/>
          <w:szCs w:val="40"/>
        </w:rPr>
        <w:t>źr</w:t>
      </w:r>
      <w:proofErr w:type="spellEnd"/>
      <w:r w:rsidR="00F35400" w:rsidRPr="000105FD">
        <w:rPr>
          <w:rFonts w:ascii="Arial" w:hAnsi="Arial"/>
          <w:sz w:val="40"/>
          <w:szCs w:val="40"/>
        </w:rPr>
        <w:t>. napięcia</w:t>
      </w:r>
      <w:r w:rsidRPr="000105FD">
        <w:rPr>
          <w:rFonts w:ascii="Arial" w:hAnsi="Arial"/>
          <w:sz w:val="40"/>
          <w:szCs w:val="40"/>
        </w:rPr>
        <w:t xml:space="preserve"> </w:t>
      </w:r>
      <w:r w:rsidRPr="000105FD">
        <w:rPr>
          <w:rFonts w:ascii="Arial" w:hAnsi="Arial"/>
          <w:b/>
          <w:i/>
          <w:sz w:val="40"/>
          <w:szCs w:val="40"/>
        </w:rPr>
        <w:t>U</w:t>
      </w:r>
      <w:r w:rsidR="000105FD" w:rsidRPr="000105FD">
        <w:rPr>
          <w:rFonts w:ascii="Arial" w:hAnsi="Arial"/>
          <w:sz w:val="40"/>
          <w:szCs w:val="40"/>
        </w:rPr>
        <w:t xml:space="preserve"> </w:t>
      </w:r>
      <w:r w:rsidRPr="000105FD">
        <w:rPr>
          <w:rFonts w:ascii="Arial" w:hAnsi="Arial"/>
          <w:sz w:val="40"/>
          <w:szCs w:val="40"/>
        </w:rPr>
        <w:t xml:space="preserve">zgromadził energię 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 xml:space="preserve">. Kondensator odłączono od źródła napięcia i  wstawiono do niego całkowicie go wypełniającą płytę z dielektryka o przenikalności elektrycznej względnej 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Pr="000105FD">
        <w:rPr>
          <w:rFonts w:ascii="Arial" w:hAnsi="Arial"/>
          <w:sz w:val="40"/>
          <w:szCs w:val="40"/>
        </w:rPr>
        <w:t xml:space="preserve">. </w:t>
      </w:r>
      <w:r w:rsidR="00473F3B" w:rsidRPr="000105FD">
        <w:rPr>
          <w:rFonts w:ascii="Arial" w:hAnsi="Arial"/>
          <w:sz w:val="40"/>
          <w:szCs w:val="40"/>
        </w:rPr>
        <w:t xml:space="preserve">Energia </w:t>
      </w:r>
      <w:proofErr w:type="spellStart"/>
      <w:r w:rsidR="00473F3B" w:rsidRPr="000105FD">
        <w:rPr>
          <w:rFonts w:ascii="Arial" w:hAnsi="Arial"/>
          <w:b/>
          <w:i/>
          <w:sz w:val="40"/>
          <w:szCs w:val="40"/>
        </w:rPr>
        <w:t>W</w:t>
      </w:r>
      <w:r w:rsidR="00473F3B" w:rsidRPr="000105FD">
        <w:rPr>
          <w:rFonts w:ascii="Arial" w:hAnsi="Arial"/>
          <w:b/>
          <w:i/>
          <w:sz w:val="40"/>
          <w:szCs w:val="40"/>
          <w:vertAlign w:val="subscript"/>
        </w:rPr>
        <w:t>d</w:t>
      </w:r>
      <w:proofErr w:type="spellEnd"/>
      <w:r w:rsidR="00473F3B" w:rsidRPr="000105FD">
        <w:rPr>
          <w:rFonts w:ascii="Arial" w:hAnsi="Arial"/>
          <w:b/>
          <w:i/>
          <w:sz w:val="40"/>
          <w:szCs w:val="40"/>
          <w:vertAlign w:val="subscript"/>
        </w:rPr>
        <w:t xml:space="preserve"> </w:t>
      </w:r>
      <w:r w:rsidR="00473F3B" w:rsidRPr="000105FD">
        <w:rPr>
          <w:rFonts w:ascii="Arial" w:hAnsi="Arial"/>
          <w:sz w:val="40"/>
          <w:szCs w:val="40"/>
        </w:rPr>
        <w:t>zgromadzona na kondensatorze z płytą będzie:</w:t>
      </w:r>
    </w:p>
    <w:p w:rsidR="00473F3B" w:rsidRPr="000105FD" w:rsidRDefault="00473F3B" w:rsidP="00901BAC">
      <w:pPr>
        <w:numPr>
          <w:ilvl w:val="0"/>
          <w:numId w:val="16"/>
        </w:numPr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b/>
          <w:i/>
          <w:sz w:val="40"/>
          <w:szCs w:val="40"/>
          <w:vertAlign w:val="subscript"/>
        </w:rPr>
        <w:t>d</w:t>
      </w:r>
      <w:proofErr w:type="spellEnd"/>
      <w:r w:rsidRPr="000105FD">
        <w:rPr>
          <w:rFonts w:ascii="Arial" w:hAnsi="Arial"/>
          <w:b/>
          <w:i/>
          <w:sz w:val="40"/>
          <w:szCs w:val="40"/>
          <w:vertAlign w:val="subscript"/>
        </w:rPr>
        <w:t xml:space="preserve"> </w:t>
      </w:r>
      <w:r w:rsidRPr="000105FD">
        <w:rPr>
          <w:rFonts w:ascii="Arial" w:hAnsi="Arial"/>
          <w:sz w:val="40"/>
          <w:szCs w:val="40"/>
        </w:rPr>
        <w:t>=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>;</w:t>
      </w:r>
    </w:p>
    <w:p w:rsidR="00473F3B" w:rsidRPr="000105FD" w:rsidRDefault="00473F3B" w:rsidP="00901BAC">
      <w:pPr>
        <w:numPr>
          <w:ilvl w:val="0"/>
          <w:numId w:val="16"/>
        </w:numPr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b/>
          <w:i/>
          <w:sz w:val="40"/>
          <w:szCs w:val="40"/>
          <w:vertAlign w:val="subscript"/>
        </w:rPr>
        <w:t>d</w:t>
      </w:r>
      <w:proofErr w:type="spellEnd"/>
      <w:r w:rsidRPr="000105FD">
        <w:rPr>
          <w:rFonts w:ascii="Arial" w:hAnsi="Arial"/>
          <w:b/>
          <w:i/>
          <w:sz w:val="40"/>
          <w:szCs w:val="40"/>
          <w:vertAlign w:val="subscript"/>
        </w:rPr>
        <w:t xml:space="preserve"> </w:t>
      </w:r>
      <w:r w:rsidRPr="000105FD">
        <w:rPr>
          <w:rFonts w:ascii="Arial" w:hAnsi="Arial"/>
          <w:sz w:val="40"/>
          <w:szCs w:val="40"/>
        </w:rPr>
        <w:t>=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Pr="000105FD">
        <w:rPr>
          <w:rFonts w:ascii="Arial" w:hAnsi="Arial"/>
          <w:sz w:val="40"/>
          <w:szCs w:val="40"/>
        </w:rPr>
        <w:t xml:space="preserve"> 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>;</w:t>
      </w:r>
    </w:p>
    <w:p w:rsidR="00473F3B" w:rsidRPr="000105FD" w:rsidRDefault="00473F3B" w:rsidP="00901BAC">
      <w:pPr>
        <w:numPr>
          <w:ilvl w:val="0"/>
          <w:numId w:val="16"/>
        </w:numPr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b/>
          <w:i/>
          <w:sz w:val="40"/>
          <w:szCs w:val="40"/>
          <w:vertAlign w:val="subscript"/>
        </w:rPr>
        <w:t>d</w:t>
      </w:r>
      <w:proofErr w:type="spellEnd"/>
      <w:r w:rsidRPr="000105FD">
        <w:rPr>
          <w:rFonts w:ascii="Arial" w:hAnsi="Arial"/>
          <w:b/>
          <w:i/>
          <w:sz w:val="40"/>
          <w:szCs w:val="40"/>
          <w:vertAlign w:val="subscript"/>
        </w:rPr>
        <w:t xml:space="preserve"> </w:t>
      </w:r>
      <w:r w:rsidRPr="000105FD">
        <w:rPr>
          <w:rFonts w:ascii="Arial" w:hAnsi="Arial"/>
          <w:sz w:val="40"/>
          <w:szCs w:val="40"/>
        </w:rPr>
        <w:t>=2</w:t>
      </w:r>
      <w:r w:rsidRPr="000105FD">
        <w:rPr>
          <w:rFonts w:ascii="Symbol" w:hAnsi="Symbol"/>
          <w:b/>
          <w:i/>
          <w:sz w:val="40"/>
          <w:szCs w:val="40"/>
        </w:rPr>
        <w:t>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Pr="000105FD">
        <w:rPr>
          <w:rFonts w:ascii="Arial" w:hAnsi="Arial"/>
          <w:sz w:val="40"/>
          <w:szCs w:val="40"/>
        </w:rPr>
        <w:t xml:space="preserve"> 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>;</w:t>
      </w:r>
    </w:p>
    <w:p w:rsidR="00473F3B" w:rsidRPr="00EB1461" w:rsidRDefault="00473F3B" w:rsidP="00901BAC">
      <w:pPr>
        <w:numPr>
          <w:ilvl w:val="0"/>
          <w:numId w:val="16"/>
        </w:numPr>
        <w:rPr>
          <w:rFonts w:ascii="Arial" w:hAnsi="Arial"/>
          <w:sz w:val="40"/>
          <w:szCs w:val="40"/>
          <w:highlight w:val="green"/>
        </w:rPr>
      </w:pPr>
      <w:proofErr w:type="spellStart"/>
      <w:r w:rsidRPr="00EB1461">
        <w:rPr>
          <w:rFonts w:ascii="Arial" w:hAnsi="Arial"/>
          <w:b/>
          <w:i/>
          <w:sz w:val="40"/>
          <w:szCs w:val="40"/>
          <w:highlight w:val="green"/>
        </w:rPr>
        <w:t>W</w:t>
      </w:r>
      <w:r w:rsidRPr="00EB1461">
        <w:rPr>
          <w:rFonts w:ascii="Arial" w:hAnsi="Arial"/>
          <w:b/>
          <w:i/>
          <w:sz w:val="40"/>
          <w:szCs w:val="40"/>
          <w:highlight w:val="green"/>
          <w:vertAlign w:val="subscript"/>
        </w:rPr>
        <w:t>d</w:t>
      </w:r>
      <w:proofErr w:type="spellEnd"/>
      <w:r w:rsidRPr="00EB1461">
        <w:rPr>
          <w:rFonts w:ascii="Arial" w:hAnsi="Arial"/>
          <w:b/>
          <w:i/>
          <w:sz w:val="40"/>
          <w:szCs w:val="40"/>
          <w:highlight w:val="green"/>
          <w:vertAlign w:val="subscript"/>
        </w:rPr>
        <w:t xml:space="preserve"> </w:t>
      </w:r>
      <w:r w:rsidRPr="00EB1461">
        <w:rPr>
          <w:rFonts w:ascii="Arial" w:hAnsi="Arial"/>
          <w:sz w:val="40"/>
          <w:szCs w:val="40"/>
          <w:highlight w:val="green"/>
        </w:rPr>
        <w:t>=</w:t>
      </w:r>
      <w:r w:rsidR="00F35400" w:rsidRPr="00EB1461">
        <w:rPr>
          <w:rFonts w:ascii="Arial" w:hAnsi="Arial"/>
          <w:sz w:val="40"/>
          <w:szCs w:val="40"/>
          <w:highlight w:val="green"/>
        </w:rPr>
        <w:t>(1/</w:t>
      </w:r>
      <w:r w:rsidR="00F35400" w:rsidRPr="00EB1461">
        <w:rPr>
          <w:rFonts w:ascii="Symbol" w:hAnsi="Symbol"/>
          <w:b/>
          <w:i/>
          <w:sz w:val="40"/>
          <w:szCs w:val="40"/>
          <w:highlight w:val="green"/>
        </w:rPr>
        <w:t></w:t>
      </w:r>
      <w:r w:rsidR="00F35400" w:rsidRPr="00EB1461">
        <w:rPr>
          <w:rFonts w:ascii="Arial" w:hAnsi="Arial"/>
          <w:sz w:val="40"/>
          <w:szCs w:val="40"/>
          <w:highlight w:val="green"/>
        </w:rPr>
        <w:t xml:space="preserve">) </w:t>
      </w:r>
      <w:r w:rsidRPr="00EB1461">
        <w:rPr>
          <w:rFonts w:ascii="Arial" w:hAnsi="Arial"/>
          <w:b/>
          <w:i/>
          <w:sz w:val="40"/>
          <w:szCs w:val="40"/>
          <w:highlight w:val="green"/>
        </w:rPr>
        <w:t>W</w:t>
      </w:r>
      <w:r w:rsidRPr="00EB1461">
        <w:rPr>
          <w:rFonts w:ascii="Arial" w:hAnsi="Arial"/>
          <w:sz w:val="40"/>
          <w:szCs w:val="40"/>
          <w:highlight w:val="green"/>
        </w:rPr>
        <w:t>;</w:t>
      </w:r>
    </w:p>
    <w:p w:rsidR="00272AD1" w:rsidRPr="000105FD" w:rsidRDefault="00272AD1" w:rsidP="00473F3B">
      <w:pPr>
        <w:rPr>
          <w:rFonts w:ascii="Arial" w:hAnsi="Arial"/>
          <w:sz w:val="40"/>
          <w:szCs w:val="40"/>
        </w:rPr>
      </w:pPr>
    </w:p>
    <w:p w:rsidR="000105FD" w:rsidRPr="000105FD" w:rsidRDefault="000105FD" w:rsidP="00473F3B">
      <w:pPr>
        <w:rPr>
          <w:rFonts w:ascii="Arial" w:hAnsi="Arial"/>
          <w:sz w:val="40"/>
          <w:szCs w:val="40"/>
        </w:rPr>
      </w:pPr>
    </w:p>
    <w:p w:rsidR="000105FD" w:rsidRPr="000105FD" w:rsidRDefault="000105FD" w:rsidP="00473F3B">
      <w:pPr>
        <w:rPr>
          <w:rFonts w:ascii="Arial" w:hAnsi="Arial"/>
          <w:sz w:val="40"/>
          <w:szCs w:val="40"/>
        </w:rPr>
      </w:pPr>
    </w:p>
    <w:p w:rsidR="000105FD" w:rsidRPr="000105FD" w:rsidRDefault="000105FD" w:rsidP="00473F3B">
      <w:pPr>
        <w:rPr>
          <w:rFonts w:ascii="Arial" w:hAnsi="Arial"/>
          <w:sz w:val="40"/>
          <w:szCs w:val="40"/>
        </w:rPr>
      </w:pPr>
    </w:p>
    <w:p w:rsidR="00272AD1" w:rsidRPr="000105FD" w:rsidRDefault="00272AD1">
      <w:p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b/>
          <w:sz w:val="40"/>
          <w:szCs w:val="40"/>
        </w:rPr>
        <w:t>3.</w:t>
      </w:r>
      <w:r w:rsidRPr="000105FD">
        <w:rPr>
          <w:rFonts w:ascii="Arial" w:hAnsi="Arial"/>
          <w:sz w:val="40"/>
          <w:szCs w:val="40"/>
        </w:rPr>
        <w:t xml:space="preserve"> Siła </w:t>
      </w:r>
      <w:r w:rsidRPr="000105FD">
        <w:rPr>
          <w:rFonts w:ascii="Arial" w:hAnsi="Arial"/>
          <w:b/>
          <w:i/>
          <w:sz w:val="40"/>
          <w:szCs w:val="40"/>
        </w:rPr>
        <w:t>F</w:t>
      </w:r>
      <w:r w:rsidRPr="000105FD">
        <w:rPr>
          <w:rFonts w:ascii="Arial" w:hAnsi="Arial"/>
          <w:sz w:val="40"/>
          <w:szCs w:val="40"/>
        </w:rPr>
        <w:t xml:space="preserve"> od ładunku zwierciadlanego przyciągająca ładunek </w:t>
      </w:r>
      <w:r w:rsidRPr="000105FD">
        <w:rPr>
          <w:rFonts w:ascii="Arial" w:hAnsi="Arial"/>
          <w:b/>
          <w:sz w:val="40"/>
          <w:szCs w:val="40"/>
        </w:rPr>
        <w:t>Q</w:t>
      </w:r>
      <w:r w:rsidRPr="000105FD">
        <w:rPr>
          <w:rFonts w:ascii="Arial" w:hAnsi="Arial"/>
          <w:sz w:val="40"/>
          <w:szCs w:val="40"/>
        </w:rPr>
        <w:t xml:space="preserve"> do powierzchni przewodnika oddalonego o odległość </w:t>
      </w:r>
      <w:r w:rsidRPr="000105FD">
        <w:rPr>
          <w:rFonts w:ascii="Arial" w:hAnsi="Arial"/>
          <w:b/>
          <w:i/>
          <w:sz w:val="40"/>
          <w:szCs w:val="40"/>
        </w:rPr>
        <w:t>r</w:t>
      </w:r>
      <w:r w:rsidRPr="000105FD">
        <w:rPr>
          <w:rFonts w:ascii="Arial" w:hAnsi="Arial"/>
          <w:sz w:val="40"/>
          <w:szCs w:val="40"/>
        </w:rPr>
        <w:t xml:space="preserve"> będzie:</w:t>
      </w:r>
    </w:p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272AD1" w:rsidRPr="000105FD" w:rsidRDefault="000105FD" w:rsidP="00FA5408">
      <w:pPr>
        <w:numPr>
          <w:ilvl w:val="0"/>
          <w:numId w:val="2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position w:val="-28"/>
          <w:sz w:val="40"/>
          <w:szCs w:val="40"/>
        </w:rPr>
        <w:object w:dxaOrig="10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85pt;height:60.2pt" o:ole="" fillcolor="window">
            <v:imagedata r:id="rId5" o:title=""/>
          </v:shape>
          <o:OLEObject Type="Embed" ProgID="Equation.3" ShapeID="_x0000_i1025" DrawAspect="Content" ObjectID="_1546884468" r:id="rId6"/>
        </w:object>
      </w:r>
    </w:p>
    <w:p w:rsidR="00272AD1" w:rsidRPr="000105FD" w:rsidRDefault="00272AD1" w:rsidP="000105FD">
      <w:pPr>
        <w:rPr>
          <w:rFonts w:ascii="Symbol" w:hAnsi="Symbol"/>
          <w:b/>
          <w:i/>
          <w:sz w:val="40"/>
          <w:szCs w:val="40"/>
        </w:rPr>
      </w:pPr>
      <w:r w:rsidRPr="000105FD">
        <w:rPr>
          <w:rFonts w:ascii="Arial" w:hAnsi="Arial"/>
          <w:b/>
          <w:sz w:val="40"/>
          <w:szCs w:val="40"/>
        </w:rPr>
        <w:t>B</w:t>
      </w:r>
      <w:r w:rsidR="000105FD">
        <w:rPr>
          <w:rFonts w:ascii="Arial" w:hAnsi="Arial"/>
          <w:sz w:val="40"/>
          <w:szCs w:val="40"/>
        </w:rPr>
        <w:t>)</w:t>
      </w:r>
      <w:r w:rsidR="000105FD">
        <w:rPr>
          <w:rFonts w:ascii="Arial" w:hAnsi="Arial"/>
          <w:sz w:val="40"/>
          <w:szCs w:val="40"/>
        </w:rPr>
        <w:tab/>
      </w:r>
      <w:r w:rsidR="000105FD" w:rsidRPr="000105FD">
        <w:rPr>
          <w:rFonts w:ascii="Arial" w:hAnsi="Arial"/>
          <w:position w:val="-28"/>
          <w:sz w:val="40"/>
          <w:szCs w:val="40"/>
        </w:rPr>
        <w:object w:dxaOrig="1080" w:dyaOrig="660">
          <v:shape id="_x0000_i1026" type="#_x0000_t75" style="width:101pt;height:61.25pt" o:ole="" fillcolor="window">
            <v:imagedata r:id="rId7" o:title=""/>
          </v:shape>
          <o:OLEObject Type="Embed" ProgID="Equation.3" ShapeID="_x0000_i1026" DrawAspect="Content" ObjectID="_1546884469" r:id="rId8"/>
        </w:object>
      </w:r>
    </w:p>
    <w:p w:rsidR="00272AD1" w:rsidRPr="000105FD" w:rsidRDefault="00272AD1">
      <w:pPr>
        <w:rPr>
          <w:rFonts w:ascii="Symbol" w:hAnsi="Symbol"/>
          <w:b/>
          <w:i/>
          <w:sz w:val="40"/>
          <w:szCs w:val="40"/>
        </w:rPr>
      </w:pPr>
      <w:r w:rsidRPr="00EB1461">
        <w:rPr>
          <w:rFonts w:ascii="Arial" w:hAnsi="Arial"/>
          <w:b/>
          <w:sz w:val="40"/>
          <w:szCs w:val="40"/>
          <w:highlight w:val="yellow"/>
        </w:rPr>
        <w:t>C</w:t>
      </w:r>
      <w:r w:rsidR="000105FD" w:rsidRPr="00EB1461">
        <w:rPr>
          <w:rFonts w:ascii="Arial" w:hAnsi="Arial"/>
          <w:sz w:val="40"/>
          <w:szCs w:val="40"/>
          <w:highlight w:val="yellow"/>
        </w:rPr>
        <w:t>)</w:t>
      </w:r>
      <w:r w:rsidR="000105FD" w:rsidRPr="00EB1461">
        <w:rPr>
          <w:rFonts w:ascii="Arial" w:hAnsi="Arial"/>
          <w:sz w:val="40"/>
          <w:szCs w:val="40"/>
          <w:highlight w:val="yellow"/>
        </w:rPr>
        <w:tab/>
      </w:r>
      <w:r w:rsidR="000105FD" w:rsidRPr="00EB1461">
        <w:rPr>
          <w:rFonts w:ascii="Arial" w:hAnsi="Arial"/>
          <w:position w:val="-28"/>
          <w:sz w:val="40"/>
          <w:szCs w:val="40"/>
          <w:highlight w:val="yellow"/>
        </w:rPr>
        <w:object w:dxaOrig="1160" w:dyaOrig="660">
          <v:shape id="_x0000_i1027" type="#_x0000_t75" style="width:118.2pt;height:68.8pt" o:ole="" fillcolor="window">
            <v:imagedata r:id="rId9" o:title=""/>
          </v:shape>
          <o:OLEObject Type="Embed" ProgID="Equation.3" ShapeID="_x0000_i1027" DrawAspect="Content" ObjectID="_1546884470" r:id="rId10"/>
        </w:object>
      </w:r>
    </w:p>
    <w:p w:rsidR="00272AD1" w:rsidRPr="000105FD" w:rsidRDefault="00272AD1">
      <w:pPr>
        <w:rPr>
          <w:rFonts w:ascii="Symbol" w:hAnsi="Symbol"/>
          <w:b/>
          <w:i/>
          <w:sz w:val="40"/>
          <w:szCs w:val="40"/>
        </w:rPr>
      </w:pPr>
      <w:r w:rsidRPr="000105FD">
        <w:rPr>
          <w:rFonts w:ascii="Arial" w:hAnsi="Arial"/>
          <w:b/>
          <w:sz w:val="40"/>
          <w:szCs w:val="40"/>
        </w:rPr>
        <w:t>D</w:t>
      </w:r>
      <w:r w:rsidRPr="000105FD">
        <w:rPr>
          <w:rFonts w:ascii="Arial" w:hAnsi="Arial"/>
          <w:sz w:val="40"/>
          <w:szCs w:val="40"/>
        </w:rPr>
        <w:t xml:space="preserve">) </w:t>
      </w:r>
      <w:r w:rsidR="000105FD" w:rsidRPr="000105FD">
        <w:rPr>
          <w:rFonts w:ascii="Arial" w:hAnsi="Arial"/>
          <w:position w:val="-28"/>
          <w:sz w:val="40"/>
          <w:szCs w:val="40"/>
        </w:rPr>
        <w:object w:dxaOrig="1080" w:dyaOrig="660">
          <v:shape id="_x0000_i1028" type="#_x0000_t75" style="width:122.5pt;height:75.2pt" o:ole="" fillcolor="window">
            <v:imagedata r:id="rId11" o:title=""/>
          </v:shape>
          <o:OLEObject Type="Embed" ProgID="Equation.3" ShapeID="_x0000_i1028" DrawAspect="Content" ObjectID="_1546884471" r:id="rId12"/>
        </w:object>
      </w:r>
    </w:p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272AD1" w:rsidRDefault="00B74006">
      <w:p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b/>
          <w:sz w:val="40"/>
          <w:szCs w:val="40"/>
        </w:rPr>
        <w:t xml:space="preserve">4. </w:t>
      </w:r>
      <w:r w:rsidR="00272AD1" w:rsidRPr="000105FD">
        <w:rPr>
          <w:rFonts w:ascii="Arial" w:hAnsi="Arial"/>
          <w:sz w:val="40"/>
          <w:szCs w:val="40"/>
        </w:rPr>
        <w:t xml:space="preserve"> Metalowy, uziemiony zbiornik kulisty jest wypełniony całkowicie granulatem o stałej gęstości ładunku.  Natężenie pola elektrycznego będzie posiadało wartość maksymalną: </w:t>
      </w: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Pr="00EB1461" w:rsidRDefault="00272AD1" w:rsidP="00FA5408">
      <w:pPr>
        <w:numPr>
          <w:ilvl w:val="0"/>
          <w:numId w:val="3"/>
        </w:numPr>
        <w:rPr>
          <w:rFonts w:ascii="Arial" w:hAnsi="Arial"/>
          <w:sz w:val="40"/>
          <w:szCs w:val="40"/>
          <w:highlight w:val="yellow"/>
        </w:rPr>
      </w:pPr>
      <w:r w:rsidRPr="00EB1461">
        <w:rPr>
          <w:rFonts w:ascii="Arial" w:hAnsi="Arial"/>
          <w:sz w:val="40"/>
          <w:szCs w:val="40"/>
          <w:highlight w:val="yellow"/>
        </w:rPr>
        <w:t>przy ściankach zbiornika;</w:t>
      </w:r>
    </w:p>
    <w:p w:rsidR="00272AD1" w:rsidRPr="000105FD" w:rsidRDefault="00272AD1" w:rsidP="00FA5408">
      <w:pPr>
        <w:numPr>
          <w:ilvl w:val="0"/>
          <w:numId w:val="3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w geometrycznym środku zbiornika.</w:t>
      </w:r>
    </w:p>
    <w:p w:rsidR="00272AD1" w:rsidRDefault="00272AD1">
      <w:pPr>
        <w:rPr>
          <w:rFonts w:ascii="Arial" w:hAnsi="Arial"/>
          <w:sz w:val="40"/>
          <w:szCs w:val="40"/>
        </w:rPr>
      </w:pPr>
    </w:p>
    <w:p w:rsidR="000105FD" w:rsidRDefault="000105FD">
      <w:pPr>
        <w:rPr>
          <w:rFonts w:ascii="Arial" w:hAnsi="Arial"/>
          <w:sz w:val="40"/>
          <w:szCs w:val="40"/>
        </w:rPr>
      </w:pP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Default="00272AD1">
      <w:p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b/>
          <w:sz w:val="40"/>
          <w:szCs w:val="40"/>
        </w:rPr>
        <w:lastRenderedPageBreak/>
        <w:t>5.</w:t>
      </w:r>
      <w:r w:rsidRPr="000105FD">
        <w:rPr>
          <w:rFonts w:ascii="Arial" w:hAnsi="Arial"/>
          <w:sz w:val="40"/>
          <w:szCs w:val="40"/>
        </w:rPr>
        <w:t xml:space="preserve"> Metalowy, uziemiony zbiornik kulisty jest wypełniony całkowicie granulatem o stałej przestrzennej gęstości ładunku.  Potencjał elektryczny będzie posiadał wartość maksymalną: </w:t>
      </w: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Pr="000105FD" w:rsidRDefault="00272AD1" w:rsidP="00901BAC">
      <w:pPr>
        <w:numPr>
          <w:ilvl w:val="0"/>
          <w:numId w:val="15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przy ściankach zbiornika;</w:t>
      </w:r>
    </w:p>
    <w:p w:rsidR="00272AD1" w:rsidRPr="00EB1461" w:rsidRDefault="00272AD1" w:rsidP="00901BAC">
      <w:pPr>
        <w:numPr>
          <w:ilvl w:val="0"/>
          <w:numId w:val="15"/>
        </w:numPr>
        <w:rPr>
          <w:rFonts w:ascii="Arial" w:hAnsi="Arial"/>
          <w:sz w:val="40"/>
          <w:szCs w:val="40"/>
          <w:highlight w:val="yellow"/>
        </w:rPr>
      </w:pPr>
      <w:r w:rsidRPr="00EB1461">
        <w:rPr>
          <w:rFonts w:ascii="Arial" w:hAnsi="Arial"/>
          <w:sz w:val="40"/>
          <w:szCs w:val="40"/>
          <w:highlight w:val="yellow"/>
        </w:rPr>
        <w:t>w geometrycznym środku zbiornika.</w:t>
      </w:r>
    </w:p>
    <w:p w:rsidR="00272AD1" w:rsidRDefault="00272AD1">
      <w:pPr>
        <w:rPr>
          <w:rFonts w:ascii="Arial" w:hAnsi="Arial"/>
          <w:sz w:val="40"/>
          <w:szCs w:val="40"/>
        </w:rPr>
      </w:pPr>
    </w:p>
    <w:p w:rsidR="000105FD" w:rsidRDefault="000105FD">
      <w:pPr>
        <w:rPr>
          <w:rFonts w:ascii="Arial" w:hAnsi="Arial"/>
          <w:sz w:val="40"/>
          <w:szCs w:val="40"/>
        </w:rPr>
      </w:pP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Pr="000105FD" w:rsidRDefault="00272AD1">
      <w:p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b/>
          <w:sz w:val="40"/>
          <w:szCs w:val="40"/>
        </w:rPr>
        <w:t>6.</w:t>
      </w:r>
      <w:r w:rsidRPr="000105FD">
        <w:rPr>
          <w:rFonts w:ascii="Arial" w:hAnsi="Arial"/>
          <w:sz w:val="40"/>
          <w:szCs w:val="40"/>
        </w:rPr>
        <w:t xml:space="preserve"> Kondensator płaski zawierający dielektryk o przenikalności elektrycznej względnej 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Pr="000105FD">
        <w:rPr>
          <w:rFonts w:ascii="Arial" w:hAnsi="Arial"/>
          <w:sz w:val="40"/>
          <w:szCs w:val="40"/>
        </w:rPr>
        <w:t xml:space="preserve"> </w:t>
      </w:r>
      <w:r w:rsidR="00B74006" w:rsidRPr="000105FD">
        <w:rPr>
          <w:rFonts w:ascii="Arial" w:hAnsi="Arial"/>
          <w:sz w:val="40"/>
          <w:szCs w:val="40"/>
        </w:rPr>
        <w:t xml:space="preserve"> </w:t>
      </w:r>
      <w:r w:rsidRPr="000105FD">
        <w:rPr>
          <w:rFonts w:ascii="Arial" w:hAnsi="Arial"/>
          <w:sz w:val="40"/>
          <w:szCs w:val="40"/>
        </w:rPr>
        <w:t>został naładowany do napięcia</w:t>
      </w:r>
      <w:r w:rsidRPr="000105FD">
        <w:rPr>
          <w:rFonts w:ascii="Arial" w:hAnsi="Arial"/>
          <w:b/>
          <w:i/>
          <w:sz w:val="40"/>
          <w:szCs w:val="40"/>
        </w:rPr>
        <w:t xml:space="preserve"> U</w:t>
      </w:r>
      <w:r w:rsidRPr="000105FD">
        <w:rPr>
          <w:rFonts w:ascii="Arial" w:hAnsi="Arial"/>
          <w:sz w:val="40"/>
          <w:szCs w:val="40"/>
        </w:rPr>
        <w:t xml:space="preserve"> i odłączony od źródła napięcia. Po wyjęciu płyty dielektrycznej z kondensatora napięcie na nim będzie</w:t>
      </w:r>
      <w:r w:rsidR="00B74006" w:rsidRPr="000105FD">
        <w:rPr>
          <w:rFonts w:ascii="Arial" w:hAnsi="Arial"/>
          <w:sz w:val="40"/>
          <w:szCs w:val="40"/>
        </w:rPr>
        <w:t xml:space="preserve"> równe</w:t>
      </w:r>
      <w:r w:rsidRPr="000105FD">
        <w:rPr>
          <w:rFonts w:ascii="Arial" w:hAnsi="Arial"/>
          <w:sz w:val="40"/>
          <w:szCs w:val="40"/>
        </w:rPr>
        <w:t>:</w:t>
      </w:r>
    </w:p>
    <w:p w:rsidR="00272AD1" w:rsidRPr="000105FD" w:rsidRDefault="00272AD1" w:rsidP="00FA5408">
      <w:pPr>
        <w:numPr>
          <w:ilvl w:val="0"/>
          <w:numId w:val="4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b/>
          <w:i/>
          <w:sz w:val="40"/>
          <w:szCs w:val="40"/>
        </w:rPr>
        <w:t>U</w:t>
      </w:r>
      <w:r w:rsidRPr="000105FD">
        <w:rPr>
          <w:rFonts w:ascii="Arial" w:hAnsi="Arial"/>
          <w:sz w:val="40"/>
          <w:szCs w:val="40"/>
        </w:rPr>
        <w:t>;</w:t>
      </w:r>
    </w:p>
    <w:p w:rsidR="00272AD1" w:rsidRPr="000105FD" w:rsidRDefault="00272AD1" w:rsidP="00FA5408">
      <w:pPr>
        <w:numPr>
          <w:ilvl w:val="0"/>
          <w:numId w:val="4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b/>
          <w:i/>
          <w:sz w:val="40"/>
          <w:szCs w:val="40"/>
        </w:rPr>
        <w:t>U</w:t>
      </w:r>
      <w:r w:rsidRPr="000105FD">
        <w:rPr>
          <w:rFonts w:ascii="Arial" w:hAnsi="Arial"/>
          <w:sz w:val="40"/>
          <w:szCs w:val="40"/>
        </w:rPr>
        <w:t>/</w:t>
      </w:r>
      <w:r w:rsidRPr="000105FD">
        <w:rPr>
          <w:rFonts w:ascii="Symbol" w:hAnsi="Symbol"/>
          <w:b/>
          <w:i/>
          <w:sz w:val="40"/>
          <w:szCs w:val="40"/>
        </w:rPr>
        <w:t></w:t>
      </w:r>
      <w:r w:rsidRPr="000105FD">
        <w:rPr>
          <w:rFonts w:ascii="Symbol" w:hAnsi="Symbol"/>
          <w:b/>
          <w:i/>
          <w:sz w:val="40"/>
          <w:szCs w:val="40"/>
        </w:rPr>
        <w:t></w:t>
      </w:r>
    </w:p>
    <w:p w:rsidR="00272AD1" w:rsidRPr="00EB1461" w:rsidRDefault="00272AD1" w:rsidP="00FA5408">
      <w:pPr>
        <w:numPr>
          <w:ilvl w:val="0"/>
          <w:numId w:val="4"/>
        </w:numPr>
        <w:rPr>
          <w:rFonts w:ascii="Arial" w:hAnsi="Arial"/>
          <w:sz w:val="40"/>
          <w:szCs w:val="40"/>
          <w:highlight w:val="yellow"/>
        </w:rPr>
      </w:pPr>
      <w:r w:rsidRPr="00EB1461">
        <w:rPr>
          <w:rFonts w:ascii="Symbol" w:hAnsi="Symbol"/>
          <w:b/>
          <w:i/>
          <w:sz w:val="40"/>
          <w:szCs w:val="40"/>
          <w:highlight w:val="yellow"/>
        </w:rPr>
        <w:t></w:t>
      </w:r>
      <w:r w:rsidRPr="00EB1461">
        <w:rPr>
          <w:rFonts w:ascii="Arial" w:hAnsi="Arial"/>
          <w:sz w:val="40"/>
          <w:szCs w:val="40"/>
          <w:highlight w:val="yellow"/>
        </w:rPr>
        <w:t xml:space="preserve"> </w:t>
      </w:r>
      <w:r w:rsidRPr="00EB1461">
        <w:rPr>
          <w:rFonts w:ascii="Arial" w:hAnsi="Arial"/>
          <w:b/>
          <w:i/>
          <w:sz w:val="40"/>
          <w:szCs w:val="40"/>
          <w:highlight w:val="yellow"/>
        </w:rPr>
        <w:t>U</w:t>
      </w:r>
    </w:p>
    <w:p w:rsidR="00272AD1" w:rsidRPr="000105FD" w:rsidRDefault="00272AD1">
      <w:pPr>
        <w:rPr>
          <w:rFonts w:ascii="Symbol" w:hAnsi="Symbol"/>
          <w:b/>
          <w:i/>
          <w:sz w:val="40"/>
          <w:szCs w:val="40"/>
        </w:rPr>
      </w:pPr>
    </w:p>
    <w:p w:rsidR="00272AD1" w:rsidRPr="000105FD" w:rsidRDefault="00272AD1">
      <w:p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b/>
          <w:sz w:val="40"/>
          <w:szCs w:val="40"/>
        </w:rPr>
        <w:t>7.</w:t>
      </w:r>
      <w:r w:rsidRPr="000105FD">
        <w:rPr>
          <w:rFonts w:ascii="Arial" w:hAnsi="Arial"/>
          <w:sz w:val="40"/>
          <w:szCs w:val="40"/>
        </w:rPr>
        <w:t xml:space="preserve"> Ciągła elektryzację elem</w:t>
      </w:r>
      <w:r w:rsidR="00B74006" w:rsidRPr="000105FD">
        <w:rPr>
          <w:rFonts w:ascii="Arial" w:hAnsi="Arial"/>
          <w:sz w:val="40"/>
          <w:szCs w:val="40"/>
        </w:rPr>
        <w:t>entu instalacji o rezystancji</w:t>
      </w:r>
      <w:r w:rsidRPr="000105FD">
        <w:rPr>
          <w:rFonts w:ascii="Arial" w:hAnsi="Arial"/>
          <w:sz w:val="40"/>
          <w:szCs w:val="40"/>
        </w:rPr>
        <w:t xml:space="preserve"> upływu </w:t>
      </w:r>
      <w:r w:rsidRPr="000105FD">
        <w:rPr>
          <w:rFonts w:ascii="Arial" w:hAnsi="Arial"/>
          <w:b/>
          <w:i/>
          <w:sz w:val="40"/>
          <w:szCs w:val="40"/>
        </w:rPr>
        <w:t>R</w:t>
      </w:r>
      <w:r w:rsidRPr="000105FD">
        <w:rPr>
          <w:rFonts w:ascii="Arial" w:hAnsi="Arial"/>
          <w:sz w:val="40"/>
          <w:szCs w:val="40"/>
        </w:rPr>
        <w:t xml:space="preserve">. prowadzi do zgromadzenia się na nim energii 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 xml:space="preserve">. Obniżenie wilgotności spowodowało wzrost rezystancji </w:t>
      </w:r>
      <w:r w:rsidR="00B74006" w:rsidRPr="000105FD">
        <w:rPr>
          <w:rFonts w:ascii="Arial" w:hAnsi="Arial"/>
          <w:sz w:val="40"/>
          <w:szCs w:val="40"/>
        </w:rPr>
        <w:t xml:space="preserve">upływu </w:t>
      </w:r>
      <w:r w:rsidRPr="000105FD">
        <w:rPr>
          <w:rFonts w:ascii="Arial" w:hAnsi="Arial"/>
          <w:sz w:val="40"/>
          <w:szCs w:val="40"/>
        </w:rPr>
        <w:t xml:space="preserve">do wartości </w:t>
      </w:r>
      <w:r w:rsidRPr="000105FD">
        <w:rPr>
          <w:rFonts w:ascii="Arial" w:hAnsi="Arial"/>
          <w:b/>
          <w:i/>
          <w:sz w:val="40"/>
          <w:szCs w:val="40"/>
        </w:rPr>
        <w:t>2R</w:t>
      </w:r>
      <w:r w:rsidRPr="000105FD">
        <w:rPr>
          <w:rFonts w:ascii="Arial" w:hAnsi="Arial"/>
          <w:sz w:val="40"/>
          <w:szCs w:val="40"/>
        </w:rPr>
        <w:t>. Maksymalna energia</w:t>
      </w:r>
      <w:r w:rsidR="00473F3B" w:rsidRPr="000105FD">
        <w:rPr>
          <w:rFonts w:ascii="Arial" w:hAnsi="Arial"/>
          <w:sz w:val="40"/>
          <w:szCs w:val="40"/>
        </w:rPr>
        <w:t xml:space="preserve"> zgromadzona na tym elemencie</w:t>
      </w:r>
      <w:r w:rsidRPr="000105FD">
        <w:rPr>
          <w:rFonts w:ascii="Arial" w:hAnsi="Arial"/>
          <w:sz w:val="40"/>
          <w:szCs w:val="40"/>
        </w:rPr>
        <w:t>, przy nie zmienionym prądzie ładowania będzie:</w:t>
      </w:r>
    </w:p>
    <w:p w:rsidR="00272AD1" w:rsidRPr="000105FD" w:rsidRDefault="00272AD1" w:rsidP="00FA5408">
      <w:pPr>
        <w:numPr>
          <w:ilvl w:val="0"/>
          <w:numId w:val="5"/>
        </w:numPr>
        <w:rPr>
          <w:rFonts w:ascii="Arial" w:hAnsi="Arial"/>
          <w:b/>
          <w:i/>
          <w:sz w:val="40"/>
          <w:szCs w:val="40"/>
        </w:rPr>
      </w:pPr>
      <w:r w:rsidRPr="000105FD">
        <w:rPr>
          <w:rFonts w:ascii="Arial" w:hAnsi="Arial"/>
          <w:b/>
          <w:i/>
          <w:sz w:val="40"/>
          <w:szCs w:val="40"/>
        </w:rPr>
        <w:t>W</w:t>
      </w:r>
    </w:p>
    <w:p w:rsidR="00272AD1" w:rsidRPr="000105FD" w:rsidRDefault="00272AD1" w:rsidP="00FA5408">
      <w:pPr>
        <w:numPr>
          <w:ilvl w:val="0"/>
          <w:numId w:val="5"/>
        </w:numPr>
        <w:rPr>
          <w:rFonts w:ascii="Arial" w:hAnsi="Arial"/>
          <w:b/>
          <w:i/>
          <w:sz w:val="40"/>
          <w:szCs w:val="40"/>
        </w:rPr>
      </w:pPr>
      <w:r w:rsidRPr="000105FD">
        <w:rPr>
          <w:rFonts w:ascii="Arial" w:hAnsi="Arial"/>
          <w:b/>
          <w:i/>
          <w:sz w:val="40"/>
          <w:szCs w:val="40"/>
        </w:rPr>
        <w:t>2W</w:t>
      </w:r>
    </w:p>
    <w:p w:rsidR="00272AD1" w:rsidRPr="00EB1461" w:rsidRDefault="00272AD1" w:rsidP="00FA5408">
      <w:pPr>
        <w:numPr>
          <w:ilvl w:val="0"/>
          <w:numId w:val="5"/>
        </w:numPr>
        <w:rPr>
          <w:rFonts w:ascii="Arial" w:hAnsi="Arial"/>
          <w:b/>
          <w:i/>
          <w:sz w:val="40"/>
          <w:szCs w:val="40"/>
          <w:highlight w:val="yellow"/>
        </w:rPr>
      </w:pPr>
      <w:r w:rsidRPr="00EB1461">
        <w:rPr>
          <w:rFonts w:ascii="Arial" w:hAnsi="Arial"/>
          <w:b/>
          <w:i/>
          <w:sz w:val="40"/>
          <w:szCs w:val="40"/>
          <w:highlight w:val="yellow"/>
        </w:rPr>
        <w:t>4W</w:t>
      </w:r>
    </w:p>
    <w:p w:rsidR="00272AD1" w:rsidRPr="000105FD" w:rsidRDefault="00B74006" w:rsidP="00FA5408">
      <w:pPr>
        <w:numPr>
          <w:ilvl w:val="0"/>
          <w:numId w:val="5"/>
        </w:numPr>
        <w:rPr>
          <w:rFonts w:ascii="Arial" w:hAnsi="Arial"/>
          <w:b/>
          <w:i/>
          <w:sz w:val="40"/>
          <w:szCs w:val="40"/>
        </w:rPr>
      </w:pPr>
      <w:r w:rsidRPr="000105FD">
        <w:rPr>
          <w:rFonts w:ascii="Arial" w:hAnsi="Arial"/>
          <w:b/>
          <w:i/>
          <w:sz w:val="40"/>
          <w:szCs w:val="40"/>
        </w:rPr>
        <w:t>½  W</w:t>
      </w:r>
    </w:p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272AD1" w:rsidRPr="000105FD" w:rsidRDefault="00B74006" w:rsidP="00901BAC">
      <w:pPr>
        <w:numPr>
          <w:ilvl w:val="0"/>
          <w:numId w:val="17"/>
        </w:numPr>
        <w:ind w:left="0" w:firstLine="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 xml:space="preserve">Ruch cieczy pompowanej z </w:t>
      </w:r>
      <w:r w:rsidR="00272AD1" w:rsidRPr="000105FD">
        <w:rPr>
          <w:rFonts w:ascii="Arial" w:hAnsi="Arial"/>
          <w:sz w:val="40"/>
          <w:szCs w:val="40"/>
        </w:rPr>
        <w:t xml:space="preserve">prędkością </w:t>
      </w:r>
      <w:r w:rsidR="00272AD1" w:rsidRPr="000105FD">
        <w:rPr>
          <w:rFonts w:ascii="Arial" w:hAnsi="Arial"/>
          <w:b/>
          <w:i/>
          <w:sz w:val="40"/>
          <w:szCs w:val="40"/>
        </w:rPr>
        <w:t>v</w:t>
      </w:r>
      <w:r w:rsidR="00272AD1" w:rsidRPr="000105FD">
        <w:rPr>
          <w:rFonts w:ascii="Arial" w:hAnsi="Arial"/>
          <w:sz w:val="40"/>
          <w:szCs w:val="40"/>
        </w:rPr>
        <w:t xml:space="preserve"> prowadzi do pojawienia się prądu elektryzacji </w:t>
      </w:r>
      <w:r w:rsidR="00272AD1" w:rsidRPr="000105FD">
        <w:rPr>
          <w:rFonts w:ascii="Arial" w:hAnsi="Arial"/>
          <w:b/>
          <w:i/>
          <w:sz w:val="40"/>
          <w:szCs w:val="40"/>
        </w:rPr>
        <w:t>I</w:t>
      </w:r>
      <w:r w:rsidR="00272AD1" w:rsidRPr="000105FD">
        <w:rPr>
          <w:rFonts w:ascii="Arial" w:hAnsi="Arial"/>
          <w:sz w:val="40"/>
          <w:szCs w:val="40"/>
        </w:rPr>
        <w:t xml:space="preserve">. Jeżeli prędkości cieczy wzrośnie do </w:t>
      </w:r>
      <w:r w:rsidR="00272AD1" w:rsidRPr="000105FD">
        <w:rPr>
          <w:rFonts w:ascii="Arial" w:hAnsi="Arial"/>
          <w:b/>
          <w:i/>
          <w:sz w:val="40"/>
          <w:szCs w:val="40"/>
        </w:rPr>
        <w:t>2v</w:t>
      </w:r>
      <w:r w:rsidR="00272AD1" w:rsidRPr="000105FD">
        <w:rPr>
          <w:rFonts w:ascii="Arial" w:hAnsi="Arial"/>
          <w:sz w:val="40"/>
          <w:szCs w:val="40"/>
        </w:rPr>
        <w:t xml:space="preserve"> , prąd ładowania będzie:</w:t>
      </w:r>
    </w:p>
    <w:p w:rsidR="00272AD1" w:rsidRPr="000105FD" w:rsidRDefault="00272AD1" w:rsidP="00FA5408">
      <w:pPr>
        <w:numPr>
          <w:ilvl w:val="0"/>
          <w:numId w:val="6"/>
        </w:numPr>
        <w:rPr>
          <w:rFonts w:ascii="Arial" w:hAnsi="Arial"/>
          <w:b/>
          <w:i/>
          <w:sz w:val="40"/>
          <w:szCs w:val="40"/>
        </w:rPr>
      </w:pPr>
      <w:r w:rsidRPr="000105FD">
        <w:rPr>
          <w:rFonts w:ascii="Arial" w:hAnsi="Arial"/>
          <w:b/>
          <w:i/>
          <w:sz w:val="40"/>
          <w:szCs w:val="40"/>
        </w:rPr>
        <w:t>I</w:t>
      </w:r>
    </w:p>
    <w:p w:rsidR="00272AD1" w:rsidRPr="000105FD" w:rsidRDefault="00272AD1" w:rsidP="00FA5408">
      <w:pPr>
        <w:numPr>
          <w:ilvl w:val="0"/>
          <w:numId w:val="6"/>
        </w:numPr>
        <w:rPr>
          <w:rFonts w:ascii="Arial" w:hAnsi="Arial"/>
          <w:b/>
          <w:i/>
          <w:sz w:val="40"/>
          <w:szCs w:val="40"/>
        </w:rPr>
      </w:pPr>
      <w:r w:rsidRPr="000105FD">
        <w:rPr>
          <w:rFonts w:ascii="Arial" w:hAnsi="Arial"/>
          <w:b/>
          <w:i/>
          <w:sz w:val="40"/>
          <w:szCs w:val="40"/>
        </w:rPr>
        <w:t>2 I</w:t>
      </w:r>
    </w:p>
    <w:p w:rsidR="00272AD1" w:rsidRPr="00EB1461" w:rsidRDefault="00272AD1" w:rsidP="00FA5408">
      <w:pPr>
        <w:numPr>
          <w:ilvl w:val="0"/>
          <w:numId w:val="6"/>
        </w:numPr>
        <w:rPr>
          <w:rFonts w:ascii="Arial" w:hAnsi="Arial"/>
          <w:b/>
          <w:i/>
          <w:sz w:val="40"/>
          <w:szCs w:val="40"/>
          <w:highlight w:val="yellow"/>
        </w:rPr>
      </w:pPr>
      <w:r w:rsidRPr="00EB1461">
        <w:rPr>
          <w:rFonts w:ascii="Arial" w:hAnsi="Arial"/>
          <w:b/>
          <w:i/>
          <w:sz w:val="40"/>
          <w:szCs w:val="40"/>
          <w:highlight w:val="yellow"/>
        </w:rPr>
        <w:t>4 I</w:t>
      </w:r>
    </w:p>
    <w:p w:rsidR="00272AD1" w:rsidRDefault="00272AD1" w:rsidP="00FA5408">
      <w:pPr>
        <w:numPr>
          <w:ilvl w:val="0"/>
          <w:numId w:val="6"/>
        </w:numPr>
        <w:rPr>
          <w:rFonts w:ascii="Arial" w:hAnsi="Arial"/>
          <w:b/>
          <w:i/>
          <w:sz w:val="40"/>
          <w:szCs w:val="40"/>
        </w:rPr>
      </w:pPr>
      <w:r w:rsidRPr="000105FD">
        <w:rPr>
          <w:rFonts w:ascii="Arial" w:hAnsi="Arial"/>
          <w:b/>
          <w:i/>
          <w:sz w:val="40"/>
          <w:szCs w:val="40"/>
        </w:rPr>
        <w:t>½ I</w:t>
      </w:r>
    </w:p>
    <w:p w:rsidR="000105FD" w:rsidRPr="000105FD" w:rsidRDefault="000105FD" w:rsidP="000105FD">
      <w:pPr>
        <w:rPr>
          <w:rFonts w:ascii="Arial" w:hAnsi="Arial"/>
          <w:i/>
          <w:sz w:val="40"/>
          <w:szCs w:val="40"/>
        </w:rPr>
      </w:pPr>
    </w:p>
    <w:p w:rsidR="000105FD" w:rsidRPr="000105FD" w:rsidRDefault="000105FD" w:rsidP="000105FD">
      <w:pPr>
        <w:rPr>
          <w:rFonts w:ascii="Arial" w:hAnsi="Arial"/>
          <w:i/>
          <w:sz w:val="40"/>
          <w:szCs w:val="40"/>
        </w:rPr>
      </w:pPr>
    </w:p>
    <w:p w:rsidR="00272AD1" w:rsidRPr="000105FD" w:rsidRDefault="00272AD1" w:rsidP="00901BAC">
      <w:pPr>
        <w:numPr>
          <w:ilvl w:val="0"/>
          <w:numId w:val="17"/>
        </w:numPr>
        <w:ind w:left="567" w:hanging="567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Wzrost rezystywności cieczy przy ustalonych warunkach transportu prowadzi do:</w:t>
      </w:r>
    </w:p>
    <w:p w:rsidR="00272AD1" w:rsidRPr="000105FD" w:rsidRDefault="00272AD1" w:rsidP="00E10359">
      <w:pPr>
        <w:numPr>
          <w:ilvl w:val="0"/>
          <w:numId w:val="7"/>
        </w:numPr>
        <w:tabs>
          <w:tab w:val="clear" w:pos="360"/>
          <w:tab w:val="num" w:pos="709"/>
        </w:tabs>
        <w:ind w:left="426" w:hanging="426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ciągłego zmniejszania prądu ładowania;</w:t>
      </w:r>
    </w:p>
    <w:p w:rsidR="00272AD1" w:rsidRPr="000105FD" w:rsidRDefault="00272AD1" w:rsidP="00E10359">
      <w:pPr>
        <w:numPr>
          <w:ilvl w:val="0"/>
          <w:numId w:val="7"/>
        </w:numPr>
        <w:tabs>
          <w:tab w:val="clear" w:pos="360"/>
          <w:tab w:val="num" w:pos="709"/>
        </w:tabs>
        <w:ind w:left="426" w:hanging="426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ciągłego wzrostu prądu ładowania;</w:t>
      </w:r>
    </w:p>
    <w:p w:rsidR="00272AD1" w:rsidRPr="00EB1461" w:rsidRDefault="00272AD1" w:rsidP="00E10359">
      <w:pPr>
        <w:numPr>
          <w:ilvl w:val="0"/>
          <w:numId w:val="7"/>
        </w:numPr>
        <w:tabs>
          <w:tab w:val="clear" w:pos="360"/>
          <w:tab w:val="num" w:pos="709"/>
        </w:tabs>
        <w:ind w:left="709" w:hanging="709"/>
        <w:rPr>
          <w:rFonts w:ascii="Arial" w:hAnsi="Arial"/>
          <w:sz w:val="40"/>
          <w:szCs w:val="40"/>
          <w:highlight w:val="yellow"/>
        </w:rPr>
      </w:pPr>
      <w:r w:rsidRPr="00EB1461">
        <w:rPr>
          <w:rFonts w:ascii="Arial" w:hAnsi="Arial"/>
          <w:sz w:val="40"/>
          <w:szCs w:val="40"/>
          <w:highlight w:val="yellow"/>
        </w:rPr>
        <w:t>wystąpienia maksimum przy określonej wartości rezystywności;</w:t>
      </w:r>
    </w:p>
    <w:p w:rsidR="00272AD1" w:rsidRPr="000105FD" w:rsidRDefault="00272AD1" w:rsidP="00E10359">
      <w:pPr>
        <w:numPr>
          <w:ilvl w:val="0"/>
          <w:numId w:val="7"/>
        </w:numPr>
        <w:tabs>
          <w:tab w:val="clear" w:pos="360"/>
          <w:tab w:val="num" w:pos="709"/>
        </w:tabs>
        <w:ind w:left="709" w:hanging="709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wystąpienia minimum przy ok</w:t>
      </w:r>
      <w:r w:rsidR="00E10359">
        <w:rPr>
          <w:rFonts w:ascii="Arial" w:hAnsi="Arial"/>
          <w:sz w:val="40"/>
          <w:szCs w:val="40"/>
        </w:rPr>
        <w:t>reślonej wartości rezystywności.</w:t>
      </w:r>
    </w:p>
    <w:p w:rsidR="00272AD1" w:rsidRDefault="00272AD1">
      <w:pPr>
        <w:rPr>
          <w:rFonts w:ascii="Arial" w:hAnsi="Arial"/>
          <w:sz w:val="40"/>
          <w:szCs w:val="40"/>
        </w:rPr>
      </w:pP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Pr="000105FD" w:rsidRDefault="00272AD1" w:rsidP="00901BAC">
      <w:pPr>
        <w:numPr>
          <w:ilvl w:val="0"/>
          <w:numId w:val="17"/>
        </w:numPr>
        <w:ind w:left="567" w:hanging="567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Największy ładunek ujawni się przy wzajemnym pocieraniu obiektów:</w:t>
      </w:r>
    </w:p>
    <w:p w:rsidR="00272AD1" w:rsidRPr="000105FD" w:rsidRDefault="00272AD1" w:rsidP="00FA5408">
      <w:pPr>
        <w:numPr>
          <w:ilvl w:val="0"/>
          <w:numId w:val="8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nylon-stal</w:t>
      </w:r>
    </w:p>
    <w:p w:rsidR="00272AD1" w:rsidRPr="000105FD" w:rsidRDefault="00272AD1" w:rsidP="00FA5408">
      <w:pPr>
        <w:numPr>
          <w:ilvl w:val="0"/>
          <w:numId w:val="8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nylon-polietylen</w:t>
      </w:r>
    </w:p>
    <w:p w:rsidR="00272AD1" w:rsidRPr="00EB1461" w:rsidRDefault="00272AD1" w:rsidP="00FA5408">
      <w:pPr>
        <w:numPr>
          <w:ilvl w:val="0"/>
          <w:numId w:val="8"/>
        </w:numPr>
        <w:rPr>
          <w:rFonts w:ascii="Arial" w:hAnsi="Arial"/>
          <w:sz w:val="40"/>
          <w:szCs w:val="40"/>
          <w:highlight w:val="yellow"/>
        </w:rPr>
      </w:pPr>
      <w:r w:rsidRPr="00EB1461">
        <w:rPr>
          <w:rFonts w:ascii="Arial" w:hAnsi="Arial"/>
          <w:sz w:val="40"/>
          <w:szCs w:val="40"/>
          <w:highlight w:val="yellow"/>
        </w:rPr>
        <w:t>nylon-teflon</w:t>
      </w:r>
    </w:p>
    <w:p w:rsidR="00272AD1" w:rsidRPr="000105FD" w:rsidRDefault="001E7666" w:rsidP="00FA5408">
      <w:pPr>
        <w:numPr>
          <w:ilvl w:val="0"/>
          <w:numId w:val="8"/>
        </w:numPr>
        <w:tabs>
          <w:tab w:val="clear" w:pos="360"/>
          <w:tab w:val="num" w:pos="0"/>
        </w:tabs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nylon-szkło.</w:t>
      </w:r>
    </w:p>
    <w:p w:rsidR="00272AD1" w:rsidRDefault="00272AD1">
      <w:pPr>
        <w:rPr>
          <w:rFonts w:ascii="Arial" w:hAnsi="Arial"/>
          <w:sz w:val="40"/>
          <w:szCs w:val="40"/>
        </w:rPr>
      </w:pP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Pr="000105FD" w:rsidRDefault="00272AD1" w:rsidP="00901BAC">
      <w:pPr>
        <w:numPr>
          <w:ilvl w:val="0"/>
          <w:numId w:val="17"/>
        </w:numPr>
        <w:ind w:left="0" w:firstLine="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lastRenderedPageBreak/>
        <w:t>Antystatyczna wykładzina podłogowa ma pracować w warunkach: duże zagrożenie, duże zmiany wilgotności, częste czyszczenie-zmywanie, brak wymagań kolorystycznych. Najwłaściwsze będą wykładziny:</w:t>
      </w:r>
    </w:p>
    <w:p w:rsidR="00272AD1" w:rsidRPr="00EB1461" w:rsidRDefault="00272AD1" w:rsidP="00E10359">
      <w:pPr>
        <w:numPr>
          <w:ilvl w:val="0"/>
          <w:numId w:val="9"/>
        </w:numPr>
        <w:tabs>
          <w:tab w:val="clear" w:pos="360"/>
          <w:tab w:val="num" w:pos="567"/>
        </w:tabs>
        <w:ind w:left="567" w:hanging="567"/>
        <w:rPr>
          <w:rFonts w:ascii="Arial" w:hAnsi="Arial"/>
          <w:sz w:val="40"/>
          <w:szCs w:val="40"/>
          <w:highlight w:val="yellow"/>
        </w:rPr>
      </w:pPr>
      <w:proofErr w:type="spellStart"/>
      <w:r w:rsidRPr="00EB1461">
        <w:rPr>
          <w:rFonts w:ascii="Arial" w:hAnsi="Arial"/>
          <w:sz w:val="40"/>
          <w:szCs w:val="40"/>
          <w:highlight w:val="yellow"/>
        </w:rPr>
        <w:t>antystatyzowane</w:t>
      </w:r>
      <w:proofErr w:type="spellEnd"/>
      <w:r w:rsidRPr="00EB1461">
        <w:rPr>
          <w:rFonts w:ascii="Arial" w:hAnsi="Arial"/>
          <w:sz w:val="40"/>
          <w:szCs w:val="40"/>
          <w:highlight w:val="yellow"/>
        </w:rPr>
        <w:t xml:space="preserve"> </w:t>
      </w:r>
      <w:proofErr w:type="spellStart"/>
      <w:r w:rsidRPr="00EB1461">
        <w:rPr>
          <w:rFonts w:ascii="Arial" w:hAnsi="Arial"/>
          <w:sz w:val="40"/>
          <w:szCs w:val="40"/>
          <w:highlight w:val="yellow"/>
        </w:rPr>
        <w:t>antystatykiem</w:t>
      </w:r>
      <w:proofErr w:type="spellEnd"/>
      <w:r w:rsidRPr="00EB1461">
        <w:rPr>
          <w:rFonts w:ascii="Arial" w:hAnsi="Arial"/>
          <w:sz w:val="40"/>
          <w:szCs w:val="40"/>
          <w:highlight w:val="yellow"/>
        </w:rPr>
        <w:t xml:space="preserve"> objętościowo czynnym;</w:t>
      </w:r>
    </w:p>
    <w:p w:rsidR="00272AD1" w:rsidRPr="000105FD" w:rsidRDefault="00272AD1" w:rsidP="00E10359">
      <w:pPr>
        <w:numPr>
          <w:ilvl w:val="0"/>
          <w:numId w:val="9"/>
        </w:numPr>
        <w:tabs>
          <w:tab w:val="clear" w:pos="360"/>
          <w:tab w:val="num" w:pos="567"/>
        </w:tabs>
        <w:ind w:left="567" w:hanging="567"/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sz w:val="40"/>
          <w:szCs w:val="40"/>
        </w:rPr>
        <w:t>antystatyzowane</w:t>
      </w:r>
      <w:proofErr w:type="spellEnd"/>
      <w:r w:rsidRPr="000105FD">
        <w:rPr>
          <w:rFonts w:ascii="Arial" w:hAnsi="Arial"/>
          <w:sz w:val="40"/>
          <w:szCs w:val="40"/>
        </w:rPr>
        <w:t xml:space="preserve"> </w:t>
      </w:r>
      <w:proofErr w:type="spellStart"/>
      <w:r w:rsidRPr="000105FD">
        <w:rPr>
          <w:rFonts w:ascii="Arial" w:hAnsi="Arial"/>
          <w:sz w:val="40"/>
          <w:szCs w:val="40"/>
        </w:rPr>
        <w:t>antystatykiem</w:t>
      </w:r>
      <w:proofErr w:type="spellEnd"/>
      <w:r w:rsidRPr="000105FD">
        <w:rPr>
          <w:rFonts w:ascii="Arial" w:hAnsi="Arial"/>
          <w:sz w:val="40"/>
          <w:szCs w:val="40"/>
        </w:rPr>
        <w:t xml:space="preserve"> powierzchniowo czynnym, wprowadzanym do </w:t>
      </w:r>
      <w:proofErr w:type="spellStart"/>
      <w:r w:rsidRPr="000105FD">
        <w:rPr>
          <w:rFonts w:ascii="Arial" w:hAnsi="Arial"/>
          <w:sz w:val="40"/>
          <w:szCs w:val="40"/>
        </w:rPr>
        <w:t>objetości</w:t>
      </w:r>
      <w:proofErr w:type="spellEnd"/>
      <w:r w:rsidRPr="000105FD">
        <w:rPr>
          <w:rFonts w:ascii="Arial" w:hAnsi="Arial"/>
          <w:sz w:val="40"/>
          <w:szCs w:val="40"/>
        </w:rPr>
        <w:t>;</w:t>
      </w:r>
    </w:p>
    <w:p w:rsidR="00272AD1" w:rsidRPr="000105FD" w:rsidRDefault="00272AD1" w:rsidP="00E10359">
      <w:pPr>
        <w:numPr>
          <w:ilvl w:val="0"/>
          <w:numId w:val="9"/>
        </w:numPr>
        <w:tabs>
          <w:tab w:val="clear" w:pos="360"/>
          <w:tab w:val="num" w:pos="567"/>
        </w:tabs>
        <w:ind w:left="567" w:hanging="567"/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sz w:val="40"/>
          <w:szCs w:val="40"/>
        </w:rPr>
        <w:t>antystatyzowane</w:t>
      </w:r>
      <w:proofErr w:type="spellEnd"/>
      <w:r w:rsidRPr="000105FD">
        <w:rPr>
          <w:rFonts w:ascii="Arial" w:hAnsi="Arial"/>
          <w:sz w:val="40"/>
          <w:szCs w:val="40"/>
        </w:rPr>
        <w:t xml:space="preserve"> </w:t>
      </w:r>
      <w:proofErr w:type="spellStart"/>
      <w:r w:rsidRPr="000105FD">
        <w:rPr>
          <w:rFonts w:ascii="Arial" w:hAnsi="Arial"/>
          <w:sz w:val="40"/>
          <w:szCs w:val="40"/>
        </w:rPr>
        <w:t>antystatykiem</w:t>
      </w:r>
      <w:proofErr w:type="spellEnd"/>
      <w:r w:rsidRPr="000105FD">
        <w:rPr>
          <w:rFonts w:ascii="Arial" w:hAnsi="Arial"/>
          <w:sz w:val="40"/>
          <w:szCs w:val="40"/>
        </w:rPr>
        <w:t xml:space="preserve"> powierzchniowo czynnym, nanoszonym na powierzchnię.</w:t>
      </w:r>
    </w:p>
    <w:p w:rsidR="00272AD1" w:rsidRDefault="00272AD1">
      <w:pPr>
        <w:rPr>
          <w:rFonts w:ascii="Arial" w:hAnsi="Arial"/>
          <w:sz w:val="40"/>
          <w:szCs w:val="40"/>
        </w:rPr>
      </w:pP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Pr="000105FD" w:rsidRDefault="00272AD1" w:rsidP="00901BAC">
      <w:pPr>
        <w:numPr>
          <w:ilvl w:val="0"/>
          <w:numId w:val="17"/>
        </w:numPr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sz w:val="40"/>
          <w:szCs w:val="40"/>
        </w:rPr>
        <w:t>Antystatyki</w:t>
      </w:r>
      <w:proofErr w:type="spellEnd"/>
      <w:r w:rsidRPr="000105FD">
        <w:rPr>
          <w:rFonts w:ascii="Arial" w:hAnsi="Arial"/>
          <w:sz w:val="40"/>
          <w:szCs w:val="40"/>
        </w:rPr>
        <w:t xml:space="preserve"> objętościowo czynne wprowadzane są w ilościach:</w:t>
      </w:r>
    </w:p>
    <w:p w:rsidR="00272AD1" w:rsidRPr="000105FD" w:rsidRDefault="00272AD1" w:rsidP="00FA5408">
      <w:pPr>
        <w:numPr>
          <w:ilvl w:val="0"/>
          <w:numId w:val="10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0.1 - 3%</w:t>
      </w:r>
    </w:p>
    <w:p w:rsidR="00272AD1" w:rsidRPr="000105FD" w:rsidRDefault="00272AD1" w:rsidP="00FA5408">
      <w:pPr>
        <w:numPr>
          <w:ilvl w:val="0"/>
          <w:numId w:val="10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0.001 – 0.003%</w:t>
      </w:r>
    </w:p>
    <w:p w:rsidR="00272AD1" w:rsidRPr="00AD665B" w:rsidRDefault="00272AD1" w:rsidP="00FA5408">
      <w:pPr>
        <w:numPr>
          <w:ilvl w:val="0"/>
          <w:numId w:val="10"/>
        </w:numPr>
        <w:rPr>
          <w:rFonts w:ascii="Arial" w:hAnsi="Arial"/>
          <w:sz w:val="40"/>
          <w:szCs w:val="40"/>
          <w:highlight w:val="yellow"/>
        </w:rPr>
      </w:pPr>
      <w:r w:rsidRPr="00AD665B">
        <w:rPr>
          <w:rFonts w:ascii="Arial" w:hAnsi="Arial"/>
          <w:sz w:val="40"/>
          <w:szCs w:val="40"/>
          <w:highlight w:val="yellow"/>
        </w:rPr>
        <w:t>10 – 30 %</w:t>
      </w:r>
    </w:p>
    <w:p w:rsidR="00272AD1" w:rsidRDefault="00272AD1">
      <w:pPr>
        <w:rPr>
          <w:rFonts w:ascii="Arial" w:hAnsi="Arial"/>
          <w:sz w:val="40"/>
          <w:szCs w:val="40"/>
        </w:rPr>
      </w:pP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Pr="000105FD" w:rsidRDefault="00272AD1" w:rsidP="00901BAC">
      <w:pPr>
        <w:numPr>
          <w:ilvl w:val="0"/>
          <w:numId w:val="17"/>
        </w:numPr>
        <w:rPr>
          <w:rFonts w:ascii="Arial" w:hAnsi="Arial"/>
          <w:sz w:val="40"/>
          <w:szCs w:val="40"/>
        </w:rPr>
      </w:pPr>
      <w:proofErr w:type="spellStart"/>
      <w:r w:rsidRPr="000105FD">
        <w:rPr>
          <w:rFonts w:ascii="Arial" w:hAnsi="Arial"/>
          <w:sz w:val="40"/>
          <w:szCs w:val="40"/>
        </w:rPr>
        <w:t>Antystatyki</w:t>
      </w:r>
      <w:proofErr w:type="spellEnd"/>
      <w:r w:rsidRPr="000105FD">
        <w:rPr>
          <w:rFonts w:ascii="Arial" w:hAnsi="Arial"/>
          <w:sz w:val="40"/>
          <w:szCs w:val="40"/>
        </w:rPr>
        <w:t xml:space="preserve"> powierzchniowo czynne wprowadzane są do objętości materiału </w:t>
      </w:r>
      <w:proofErr w:type="spellStart"/>
      <w:r w:rsidRPr="000105FD">
        <w:rPr>
          <w:rFonts w:ascii="Arial" w:hAnsi="Arial"/>
          <w:sz w:val="40"/>
          <w:szCs w:val="40"/>
        </w:rPr>
        <w:t>antystatyzowanego</w:t>
      </w:r>
      <w:proofErr w:type="spellEnd"/>
      <w:r w:rsidRPr="000105FD">
        <w:rPr>
          <w:rFonts w:ascii="Arial" w:hAnsi="Arial"/>
          <w:sz w:val="40"/>
          <w:szCs w:val="40"/>
        </w:rPr>
        <w:t xml:space="preserve"> w ilościach:</w:t>
      </w:r>
    </w:p>
    <w:p w:rsidR="00272AD1" w:rsidRPr="00AD665B" w:rsidRDefault="00272AD1" w:rsidP="00FA5408">
      <w:pPr>
        <w:numPr>
          <w:ilvl w:val="0"/>
          <w:numId w:val="11"/>
        </w:numPr>
        <w:rPr>
          <w:rFonts w:ascii="Arial" w:hAnsi="Arial"/>
          <w:sz w:val="40"/>
          <w:szCs w:val="40"/>
          <w:highlight w:val="yellow"/>
        </w:rPr>
      </w:pPr>
      <w:r w:rsidRPr="00AD665B">
        <w:rPr>
          <w:rFonts w:ascii="Arial" w:hAnsi="Arial"/>
          <w:sz w:val="40"/>
          <w:szCs w:val="40"/>
          <w:highlight w:val="yellow"/>
        </w:rPr>
        <w:t>0.1 - 3%</w:t>
      </w:r>
    </w:p>
    <w:p w:rsidR="00272AD1" w:rsidRPr="000105FD" w:rsidRDefault="00272AD1" w:rsidP="00FA5408">
      <w:pPr>
        <w:numPr>
          <w:ilvl w:val="0"/>
          <w:numId w:val="11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0.001 – 0.003%</w:t>
      </w:r>
    </w:p>
    <w:p w:rsidR="00272AD1" w:rsidRPr="000105FD" w:rsidRDefault="00272AD1" w:rsidP="00FA5408">
      <w:pPr>
        <w:numPr>
          <w:ilvl w:val="0"/>
          <w:numId w:val="11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10 – 30 %</w:t>
      </w:r>
    </w:p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1E7666" w:rsidRDefault="001E7666">
      <w:pPr>
        <w:rPr>
          <w:rFonts w:ascii="Arial" w:hAnsi="Arial"/>
          <w:sz w:val="40"/>
          <w:szCs w:val="40"/>
        </w:rPr>
      </w:pPr>
    </w:p>
    <w:p w:rsidR="00E10359" w:rsidRPr="000105FD" w:rsidRDefault="00E10359">
      <w:pPr>
        <w:rPr>
          <w:rFonts w:ascii="Arial" w:hAnsi="Arial"/>
          <w:sz w:val="40"/>
          <w:szCs w:val="40"/>
        </w:rPr>
      </w:pPr>
    </w:p>
    <w:p w:rsidR="00272AD1" w:rsidRPr="000105FD" w:rsidRDefault="00272AD1" w:rsidP="00901BAC">
      <w:pPr>
        <w:numPr>
          <w:ilvl w:val="0"/>
          <w:numId w:val="17"/>
        </w:numPr>
        <w:ind w:left="0" w:firstLine="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lastRenderedPageBreak/>
        <w:t xml:space="preserve">Ciągły prąd ładowania szybko poruszającej się przemysłowej taśmy transportowej o szerokości ok. 0.5 m jest na poziomie 200 </w:t>
      </w:r>
      <w:r w:rsidRPr="000105FD">
        <w:rPr>
          <w:rFonts w:ascii="Symbol" w:hAnsi="Symbol"/>
          <w:sz w:val="40"/>
          <w:szCs w:val="40"/>
        </w:rPr>
        <w:t></w:t>
      </w:r>
      <w:r w:rsidRPr="000105FD">
        <w:rPr>
          <w:rFonts w:ascii="Arial" w:hAnsi="Arial"/>
          <w:sz w:val="40"/>
          <w:szCs w:val="40"/>
        </w:rPr>
        <w:t>A. Brak wymagań dotyczących czystości. Należy do neutralizacji zastosować neutralizator:</w:t>
      </w:r>
    </w:p>
    <w:p w:rsidR="00272AD1" w:rsidRPr="000105FD" w:rsidRDefault="00272AD1" w:rsidP="00FA5408">
      <w:pPr>
        <w:numPr>
          <w:ilvl w:val="0"/>
          <w:numId w:val="12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zmienno-prądowy, o częstotliwości przemysłowej;</w:t>
      </w:r>
    </w:p>
    <w:p w:rsidR="00272AD1" w:rsidRPr="000105FD" w:rsidRDefault="00272AD1" w:rsidP="00FA5408">
      <w:pPr>
        <w:numPr>
          <w:ilvl w:val="0"/>
          <w:numId w:val="12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zmienno-prądowy, wysokiej częstotliwości;</w:t>
      </w:r>
    </w:p>
    <w:p w:rsidR="00272AD1" w:rsidRPr="000105FD" w:rsidRDefault="00272AD1" w:rsidP="00FA5408">
      <w:pPr>
        <w:numPr>
          <w:ilvl w:val="0"/>
          <w:numId w:val="12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radioizotopowy,</w:t>
      </w:r>
    </w:p>
    <w:p w:rsidR="00272AD1" w:rsidRPr="00AD665B" w:rsidRDefault="001E7666" w:rsidP="00FA5408">
      <w:pPr>
        <w:numPr>
          <w:ilvl w:val="0"/>
          <w:numId w:val="12"/>
        </w:numPr>
        <w:rPr>
          <w:rFonts w:ascii="Arial" w:hAnsi="Arial"/>
          <w:sz w:val="40"/>
          <w:szCs w:val="40"/>
          <w:highlight w:val="green"/>
        </w:rPr>
      </w:pPr>
      <w:r w:rsidRPr="00AD665B">
        <w:rPr>
          <w:rFonts w:ascii="Arial" w:hAnsi="Arial"/>
          <w:sz w:val="40"/>
          <w:szCs w:val="40"/>
          <w:highlight w:val="green"/>
        </w:rPr>
        <w:t>stałoprądowy.</w:t>
      </w:r>
    </w:p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866241" w:rsidRDefault="00866241">
      <w:pPr>
        <w:rPr>
          <w:rFonts w:ascii="Arial" w:hAnsi="Arial"/>
          <w:sz w:val="40"/>
          <w:szCs w:val="40"/>
        </w:rPr>
      </w:pP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Pr="000105FD" w:rsidRDefault="00272AD1" w:rsidP="00901BAC">
      <w:pPr>
        <w:numPr>
          <w:ilvl w:val="0"/>
          <w:numId w:val="17"/>
        </w:numPr>
        <w:ind w:left="0" w:firstLine="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 xml:space="preserve">Plaski kondensator powietrzny o stałej odległości miedzy elektrodami </w:t>
      </w:r>
      <w:r w:rsidRPr="000105FD">
        <w:rPr>
          <w:rFonts w:ascii="Arial" w:hAnsi="Arial"/>
          <w:b/>
          <w:i/>
          <w:sz w:val="40"/>
          <w:szCs w:val="40"/>
        </w:rPr>
        <w:t>d</w:t>
      </w:r>
      <w:r w:rsidRPr="000105FD">
        <w:rPr>
          <w:rFonts w:ascii="Arial" w:hAnsi="Arial"/>
          <w:sz w:val="40"/>
          <w:szCs w:val="40"/>
        </w:rPr>
        <w:t xml:space="preserve"> jest w sposób ciągły polaryzowany napięciem </w:t>
      </w:r>
      <w:r w:rsidRPr="000105FD">
        <w:rPr>
          <w:rFonts w:ascii="Arial" w:hAnsi="Arial"/>
          <w:b/>
          <w:i/>
          <w:sz w:val="40"/>
          <w:szCs w:val="40"/>
        </w:rPr>
        <w:t>U</w:t>
      </w:r>
      <w:r w:rsidRPr="000105FD">
        <w:rPr>
          <w:rFonts w:ascii="Arial" w:hAnsi="Arial"/>
          <w:sz w:val="40"/>
          <w:szCs w:val="40"/>
        </w:rPr>
        <w:t xml:space="preserve">. Wprowadzenie do przestrzeni między elektrodami płyty dielektrycznej, obojętnej elektrycznie, o grubości </w:t>
      </w:r>
      <w:r w:rsidRPr="000105FD">
        <w:rPr>
          <w:rFonts w:ascii="Arial" w:hAnsi="Arial"/>
          <w:b/>
          <w:i/>
          <w:sz w:val="40"/>
          <w:szCs w:val="40"/>
        </w:rPr>
        <w:t>x&lt;d</w:t>
      </w:r>
      <w:r w:rsidRPr="000105FD">
        <w:rPr>
          <w:rFonts w:ascii="Arial" w:hAnsi="Arial"/>
          <w:sz w:val="40"/>
          <w:szCs w:val="40"/>
        </w:rPr>
        <w:t xml:space="preserve"> spowoduje: </w:t>
      </w:r>
    </w:p>
    <w:p w:rsidR="00272AD1" w:rsidRPr="000105FD" w:rsidRDefault="00272AD1" w:rsidP="00FA5408">
      <w:pPr>
        <w:numPr>
          <w:ilvl w:val="0"/>
          <w:numId w:val="13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zmniejszenie wartości siły działającej na elektrodę;</w:t>
      </w:r>
    </w:p>
    <w:p w:rsidR="00272AD1" w:rsidRPr="00515A44" w:rsidRDefault="00272AD1" w:rsidP="00FA5408">
      <w:pPr>
        <w:numPr>
          <w:ilvl w:val="0"/>
          <w:numId w:val="13"/>
        </w:numPr>
        <w:rPr>
          <w:rFonts w:ascii="Arial" w:hAnsi="Arial"/>
          <w:sz w:val="40"/>
          <w:szCs w:val="40"/>
          <w:highlight w:val="green"/>
        </w:rPr>
      </w:pPr>
      <w:r w:rsidRPr="00515A44">
        <w:rPr>
          <w:rFonts w:ascii="Arial" w:hAnsi="Arial"/>
          <w:sz w:val="40"/>
          <w:szCs w:val="40"/>
          <w:highlight w:val="green"/>
        </w:rPr>
        <w:t>zwiększenie wartości siły działającej na elektrodę;</w:t>
      </w:r>
    </w:p>
    <w:p w:rsidR="00272AD1" w:rsidRPr="000105FD" w:rsidRDefault="00272AD1" w:rsidP="00FA5408">
      <w:pPr>
        <w:numPr>
          <w:ilvl w:val="0"/>
          <w:numId w:val="13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nie spowoduje żadnych zmian siły działającej na elektrodę;</w:t>
      </w:r>
    </w:p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866241" w:rsidRDefault="00866241">
      <w:pPr>
        <w:rPr>
          <w:rFonts w:ascii="Arial" w:hAnsi="Arial"/>
          <w:sz w:val="40"/>
          <w:szCs w:val="40"/>
        </w:rPr>
      </w:pPr>
    </w:p>
    <w:p w:rsidR="000105FD" w:rsidRDefault="000105FD">
      <w:pPr>
        <w:rPr>
          <w:rFonts w:ascii="Arial" w:hAnsi="Arial"/>
          <w:sz w:val="40"/>
          <w:szCs w:val="40"/>
        </w:rPr>
      </w:pPr>
    </w:p>
    <w:p w:rsidR="000105FD" w:rsidRDefault="000105FD">
      <w:pPr>
        <w:rPr>
          <w:rFonts w:ascii="Arial" w:hAnsi="Arial"/>
          <w:sz w:val="40"/>
          <w:szCs w:val="40"/>
        </w:rPr>
      </w:pPr>
    </w:p>
    <w:p w:rsidR="000105FD" w:rsidRPr="000105FD" w:rsidRDefault="000105FD">
      <w:pPr>
        <w:rPr>
          <w:rFonts w:ascii="Arial" w:hAnsi="Arial"/>
          <w:sz w:val="40"/>
          <w:szCs w:val="40"/>
        </w:rPr>
      </w:pPr>
    </w:p>
    <w:p w:rsidR="00272AD1" w:rsidRPr="000105FD" w:rsidRDefault="00272AD1" w:rsidP="00901BAC">
      <w:pPr>
        <w:numPr>
          <w:ilvl w:val="0"/>
          <w:numId w:val="17"/>
        </w:numPr>
        <w:ind w:left="0" w:firstLine="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lastRenderedPageBreak/>
        <w:t xml:space="preserve">Plaski kondensator powietrzny, o stałej odległości miedzy elektrodami </w:t>
      </w:r>
      <w:r w:rsidRPr="000105FD">
        <w:rPr>
          <w:rFonts w:ascii="Arial" w:hAnsi="Arial"/>
          <w:b/>
          <w:i/>
          <w:sz w:val="40"/>
          <w:szCs w:val="40"/>
        </w:rPr>
        <w:t>d</w:t>
      </w:r>
      <w:r w:rsidRPr="000105FD">
        <w:rPr>
          <w:rFonts w:ascii="Arial" w:hAnsi="Arial"/>
          <w:sz w:val="40"/>
          <w:szCs w:val="40"/>
        </w:rPr>
        <w:t xml:space="preserve"> został spolaryzowany napięciem </w:t>
      </w:r>
      <w:r w:rsidRPr="000105FD">
        <w:rPr>
          <w:rFonts w:ascii="Arial" w:hAnsi="Arial"/>
          <w:b/>
          <w:i/>
          <w:sz w:val="40"/>
          <w:szCs w:val="40"/>
        </w:rPr>
        <w:t xml:space="preserve">U </w:t>
      </w:r>
      <w:r w:rsidRPr="000105FD">
        <w:rPr>
          <w:rFonts w:ascii="Arial" w:hAnsi="Arial"/>
          <w:sz w:val="40"/>
          <w:szCs w:val="40"/>
        </w:rPr>
        <w:t xml:space="preserve">po czym odłączony od źródła napięcia. Wprowadzenie do przestrzeni między elektrodami płyty dielektrycznej, obojętnej elektrycznie, o grubości </w:t>
      </w:r>
      <w:r w:rsidRPr="000105FD">
        <w:rPr>
          <w:rFonts w:ascii="Arial" w:hAnsi="Arial"/>
          <w:b/>
          <w:i/>
          <w:sz w:val="40"/>
          <w:szCs w:val="40"/>
        </w:rPr>
        <w:t>x&lt;d</w:t>
      </w:r>
      <w:r w:rsidRPr="000105FD">
        <w:rPr>
          <w:rFonts w:ascii="Arial" w:hAnsi="Arial"/>
          <w:sz w:val="40"/>
          <w:szCs w:val="40"/>
        </w:rPr>
        <w:t xml:space="preserve"> spowoduje: </w:t>
      </w:r>
    </w:p>
    <w:p w:rsidR="00272AD1" w:rsidRPr="00515A44" w:rsidRDefault="00272AD1" w:rsidP="00FA5408">
      <w:pPr>
        <w:numPr>
          <w:ilvl w:val="0"/>
          <w:numId w:val="14"/>
        </w:numPr>
        <w:rPr>
          <w:rFonts w:ascii="Arial" w:hAnsi="Arial"/>
          <w:sz w:val="40"/>
          <w:szCs w:val="40"/>
          <w:highlight w:val="yellow"/>
        </w:rPr>
      </w:pPr>
      <w:r w:rsidRPr="00515A44">
        <w:rPr>
          <w:rFonts w:ascii="Arial" w:hAnsi="Arial"/>
          <w:sz w:val="40"/>
          <w:szCs w:val="40"/>
          <w:highlight w:val="yellow"/>
        </w:rPr>
        <w:t>zmniejszenie wartości siły działającej na elektrodę;</w:t>
      </w:r>
    </w:p>
    <w:p w:rsidR="00272AD1" w:rsidRPr="000105FD" w:rsidRDefault="00272AD1" w:rsidP="00FA5408">
      <w:pPr>
        <w:numPr>
          <w:ilvl w:val="0"/>
          <w:numId w:val="14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zwiększenie wartości siły działającej na elektrodę;</w:t>
      </w:r>
    </w:p>
    <w:p w:rsidR="00272AD1" w:rsidRPr="000105FD" w:rsidRDefault="00272AD1" w:rsidP="00FA5408">
      <w:pPr>
        <w:numPr>
          <w:ilvl w:val="0"/>
          <w:numId w:val="14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nie spowoduje żadnych zmian siły działającej na elektrodę;</w:t>
      </w:r>
    </w:p>
    <w:p w:rsidR="00272AD1" w:rsidRPr="000105FD" w:rsidRDefault="00272AD1">
      <w:pPr>
        <w:rPr>
          <w:rFonts w:ascii="Arial" w:hAnsi="Arial"/>
          <w:sz w:val="40"/>
          <w:szCs w:val="40"/>
        </w:rPr>
      </w:pPr>
    </w:p>
    <w:p w:rsidR="00866241" w:rsidRPr="000105FD" w:rsidRDefault="00866241">
      <w:pPr>
        <w:rPr>
          <w:rFonts w:ascii="Arial" w:hAnsi="Arial"/>
          <w:sz w:val="40"/>
          <w:szCs w:val="40"/>
        </w:rPr>
      </w:pPr>
    </w:p>
    <w:p w:rsidR="00866241" w:rsidRPr="000105FD" w:rsidRDefault="00866241">
      <w:pPr>
        <w:rPr>
          <w:rFonts w:ascii="Arial" w:hAnsi="Arial"/>
          <w:sz w:val="40"/>
          <w:szCs w:val="40"/>
        </w:rPr>
      </w:pPr>
    </w:p>
    <w:p w:rsidR="00272AD1" w:rsidRPr="000105FD" w:rsidRDefault="00272AD1" w:rsidP="00E5407E">
      <w:pPr>
        <w:rPr>
          <w:rFonts w:ascii="Arial" w:hAnsi="Arial"/>
          <w:sz w:val="40"/>
          <w:szCs w:val="40"/>
        </w:rPr>
      </w:pPr>
    </w:p>
    <w:p w:rsidR="001258CA" w:rsidRPr="000105FD" w:rsidRDefault="00C10F71" w:rsidP="00901BAC">
      <w:pPr>
        <w:numPr>
          <w:ilvl w:val="0"/>
          <w:numId w:val="27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 xml:space="preserve">Podczas kontaktu stykają się materiały dielektryczne A i B o przenikalnościach elektrycznych względnych 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Pr="000105FD">
        <w:rPr>
          <w:rFonts w:ascii="Arial" w:hAnsi="Arial"/>
          <w:b/>
          <w:i/>
          <w:sz w:val="40"/>
          <w:szCs w:val="40"/>
          <w:vertAlign w:val="subscript"/>
        </w:rPr>
        <w:t>A</w:t>
      </w:r>
      <w:r w:rsidRPr="000105FD">
        <w:rPr>
          <w:rFonts w:ascii="Arial" w:hAnsi="Arial"/>
          <w:sz w:val="40"/>
          <w:szCs w:val="40"/>
        </w:rPr>
        <w:t xml:space="preserve"> oraz 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Pr="000105FD">
        <w:rPr>
          <w:rFonts w:ascii="Arial" w:hAnsi="Arial"/>
          <w:b/>
          <w:i/>
          <w:sz w:val="40"/>
          <w:szCs w:val="40"/>
          <w:vertAlign w:val="subscript"/>
        </w:rPr>
        <w:t>B</w:t>
      </w:r>
      <w:r w:rsidRPr="000105FD">
        <w:rPr>
          <w:rFonts w:ascii="Arial" w:hAnsi="Arial"/>
          <w:sz w:val="40"/>
          <w:szCs w:val="40"/>
        </w:rPr>
        <w:t>&gt;</w:t>
      </w:r>
      <w:r w:rsidRPr="000105FD">
        <w:rPr>
          <w:rFonts w:ascii="Symbol" w:hAnsi="Symbol"/>
          <w:b/>
          <w:i/>
          <w:sz w:val="40"/>
          <w:szCs w:val="40"/>
        </w:rPr>
        <w:t></w:t>
      </w:r>
      <w:r w:rsidRPr="000105FD">
        <w:rPr>
          <w:rFonts w:ascii="Symbol" w:hAnsi="Symbol"/>
          <w:b/>
          <w:i/>
          <w:sz w:val="40"/>
          <w:szCs w:val="40"/>
        </w:rPr>
        <w:t></w:t>
      </w:r>
      <w:r w:rsidRPr="000105FD">
        <w:rPr>
          <w:rFonts w:ascii="Arial" w:hAnsi="Arial"/>
          <w:b/>
          <w:i/>
          <w:sz w:val="40"/>
          <w:szCs w:val="40"/>
          <w:vertAlign w:val="subscript"/>
        </w:rPr>
        <w:t>A</w:t>
      </w:r>
      <w:r w:rsidRPr="000105FD">
        <w:rPr>
          <w:rFonts w:ascii="Arial" w:hAnsi="Arial"/>
          <w:sz w:val="40"/>
          <w:szCs w:val="40"/>
        </w:rPr>
        <w:t xml:space="preserve">  o. </w:t>
      </w:r>
      <w:r w:rsidR="001258CA" w:rsidRPr="000105FD">
        <w:rPr>
          <w:rFonts w:ascii="Arial" w:hAnsi="Arial"/>
          <w:sz w:val="40"/>
          <w:szCs w:val="40"/>
        </w:rPr>
        <w:t>W wyniku kontaktu m</w:t>
      </w:r>
      <w:r w:rsidRPr="000105FD">
        <w:rPr>
          <w:rFonts w:ascii="Arial" w:hAnsi="Arial"/>
          <w:sz w:val="40"/>
          <w:szCs w:val="40"/>
        </w:rPr>
        <w:t>ateriał A będzie posiadał ładunek:</w:t>
      </w:r>
    </w:p>
    <w:p w:rsidR="00C10F71" w:rsidRPr="000105FD" w:rsidRDefault="00C10F71" w:rsidP="00901BAC">
      <w:pPr>
        <w:numPr>
          <w:ilvl w:val="0"/>
          <w:numId w:val="18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dodatni;</w:t>
      </w:r>
    </w:p>
    <w:p w:rsidR="00C10F71" w:rsidRPr="000105FD" w:rsidRDefault="00C10F71" w:rsidP="00901BAC">
      <w:pPr>
        <w:numPr>
          <w:ilvl w:val="0"/>
          <w:numId w:val="18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ujemny;</w:t>
      </w:r>
    </w:p>
    <w:p w:rsidR="00EB25BC" w:rsidRPr="000105FD" w:rsidRDefault="00A81E87" w:rsidP="00901BAC">
      <w:pPr>
        <w:numPr>
          <w:ilvl w:val="0"/>
          <w:numId w:val="18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p</w:t>
      </w:r>
      <w:r w:rsidR="00C10F71" w:rsidRPr="000105FD">
        <w:rPr>
          <w:rFonts w:ascii="Arial" w:hAnsi="Arial"/>
          <w:sz w:val="40"/>
          <w:szCs w:val="40"/>
        </w:rPr>
        <w:t>ozostanie bez ładunku.</w:t>
      </w:r>
    </w:p>
    <w:p w:rsidR="001258CA" w:rsidRDefault="001258CA" w:rsidP="00C10F71">
      <w:pPr>
        <w:rPr>
          <w:rFonts w:ascii="Arial" w:hAnsi="Arial"/>
          <w:sz w:val="40"/>
          <w:szCs w:val="40"/>
        </w:rPr>
      </w:pPr>
    </w:p>
    <w:p w:rsidR="000105FD" w:rsidRDefault="000105FD" w:rsidP="00C10F71">
      <w:pPr>
        <w:rPr>
          <w:rFonts w:ascii="Arial" w:hAnsi="Arial"/>
          <w:sz w:val="40"/>
          <w:szCs w:val="40"/>
        </w:rPr>
      </w:pPr>
    </w:p>
    <w:p w:rsidR="000105FD" w:rsidRDefault="000105FD" w:rsidP="00C10F71">
      <w:pPr>
        <w:rPr>
          <w:rFonts w:ascii="Arial" w:hAnsi="Arial"/>
          <w:sz w:val="40"/>
          <w:szCs w:val="40"/>
        </w:rPr>
      </w:pPr>
    </w:p>
    <w:p w:rsidR="000105FD" w:rsidRDefault="000105FD" w:rsidP="00C10F71">
      <w:pPr>
        <w:rPr>
          <w:rFonts w:ascii="Arial" w:hAnsi="Arial"/>
          <w:sz w:val="40"/>
          <w:szCs w:val="40"/>
        </w:rPr>
      </w:pPr>
    </w:p>
    <w:p w:rsidR="000105FD" w:rsidRPr="000105FD" w:rsidRDefault="000105FD" w:rsidP="00C10F71">
      <w:pPr>
        <w:rPr>
          <w:rFonts w:ascii="Arial" w:hAnsi="Arial"/>
          <w:sz w:val="40"/>
          <w:szCs w:val="40"/>
        </w:rPr>
      </w:pPr>
    </w:p>
    <w:p w:rsidR="00C10F71" w:rsidRPr="000105FD" w:rsidRDefault="00C10F71" w:rsidP="00901BAC">
      <w:pPr>
        <w:numPr>
          <w:ilvl w:val="0"/>
          <w:numId w:val="27"/>
        </w:numPr>
        <w:ind w:left="0" w:firstLine="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lastRenderedPageBreak/>
        <w:t xml:space="preserve">W kondensatorze płaskim, dołączonym do napięcia stałego </w:t>
      </w:r>
      <w:r w:rsidR="00904F2D" w:rsidRPr="000105FD">
        <w:rPr>
          <w:rFonts w:ascii="Arial" w:hAnsi="Arial"/>
          <w:sz w:val="40"/>
          <w:szCs w:val="40"/>
        </w:rPr>
        <w:t xml:space="preserve">i wypełnionym olejem transformat. </w:t>
      </w:r>
      <w:r w:rsidRPr="000105FD">
        <w:rPr>
          <w:rFonts w:ascii="Arial" w:hAnsi="Arial"/>
          <w:sz w:val="40"/>
          <w:szCs w:val="40"/>
        </w:rPr>
        <w:t xml:space="preserve">na </w:t>
      </w:r>
      <w:r w:rsidR="00904F2D" w:rsidRPr="000105FD">
        <w:rPr>
          <w:rFonts w:ascii="Arial" w:hAnsi="Arial"/>
          <w:sz w:val="40"/>
          <w:szCs w:val="40"/>
        </w:rPr>
        <w:t xml:space="preserve">dolnej </w:t>
      </w:r>
      <w:r w:rsidRPr="000105FD">
        <w:rPr>
          <w:rFonts w:ascii="Arial" w:hAnsi="Arial"/>
          <w:sz w:val="40"/>
          <w:szCs w:val="40"/>
        </w:rPr>
        <w:t>elektrodzie</w:t>
      </w:r>
      <w:r w:rsidR="00904F2D" w:rsidRPr="000105FD">
        <w:rPr>
          <w:rFonts w:ascii="Arial" w:hAnsi="Arial"/>
          <w:sz w:val="40"/>
          <w:szCs w:val="40"/>
        </w:rPr>
        <w:t xml:space="preserve"> spoczywają krople wody</w:t>
      </w:r>
      <w:r w:rsidRPr="000105FD">
        <w:rPr>
          <w:rFonts w:ascii="Arial" w:hAnsi="Arial"/>
          <w:sz w:val="40"/>
          <w:szCs w:val="40"/>
        </w:rPr>
        <w:t xml:space="preserve"> </w:t>
      </w:r>
      <w:r w:rsidR="00904F2D" w:rsidRPr="000105FD">
        <w:rPr>
          <w:rFonts w:ascii="Arial" w:hAnsi="Arial"/>
          <w:sz w:val="40"/>
          <w:szCs w:val="40"/>
        </w:rPr>
        <w:t xml:space="preserve">o </w:t>
      </w:r>
      <w:r w:rsidRPr="000105FD">
        <w:rPr>
          <w:rFonts w:ascii="Arial" w:hAnsi="Arial"/>
          <w:sz w:val="40"/>
          <w:szCs w:val="40"/>
        </w:rPr>
        <w:t xml:space="preserve">średnicach </w:t>
      </w:r>
      <w:r w:rsidRPr="000105FD">
        <w:rPr>
          <w:rFonts w:ascii="Arial" w:hAnsi="Arial"/>
          <w:b/>
          <w:i/>
          <w:sz w:val="40"/>
          <w:szCs w:val="40"/>
        </w:rPr>
        <w:t>D1</w:t>
      </w:r>
      <w:r w:rsidRPr="000105FD">
        <w:rPr>
          <w:rFonts w:ascii="Arial" w:hAnsi="Arial"/>
          <w:sz w:val="40"/>
          <w:szCs w:val="40"/>
        </w:rPr>
        <w:t xml:space="preserve"> oraz </w:t>
      </w:r>
      <w:r w:rsidRPr="000105FD">
        <w:rPr>
          <w:rFonts w:ascii="Arial" w:hAnsi="Arial"/>
          <w:b/>
          <w:i/>
          <w:sz w:val="40"/>
          <w:szCs w:val="40"/>
        </w:rPr>
        <w:t>D2</w:t>
      </w:r>
      <w:r w:rsidRPr="000105FD">
        <w:rPr>
          <w:rFonts w:ascii="Arial" w:hAnsi="Arial"/>
          <w:sz w:val="40"/>
          <w:szCs w:val="40"/>
        </w:rPr>
        <w:t>&gt;</w:t>
      </w:r>
      <w:r w:rsidRPr="000105FD">
        <w:rPr>
          <w:rFonts w:ascii="Arial" w:hAnsi="Arial"/>
          <w:b/>
          <w:i/>
          <w:sz w:val="40"/>
          <w:szCs w:val="40"/>
        </w:rPr>
        <w:t>D1</w:t>
      </w:r>
      <w:r w:rsidR="00904F2D" w:rsidRPr="000105FD">
        <w:rPr>
          <w:rFonts w:ascii="Arial" w:hAnsi="Arial"/>
          <w:sz w:val="40"/>
          <w:szCs w:val="40"/>
        </w:rPr>
        <w:t xml:space="preserve"> i z ładunkami </w:t>
      </w:r>
      <w:r w:rsidR="00904F2D" w:rsidRPr="000105FD">
        <w:rPr>
          <w:rFonts w:ascii="Arial" w:hAnsi="Arial"/>
          <w:b/>
          <w:i/>
          <w:sz w:val="40"/>
          <w:szCs w:val="40"/>
        </w:rPr>
        <w:t>Q1</w:t>
      </w:r>
      <w:r w:rsidR="00904F2D" w:rsidRPr="000105FD">
        <w:rPr>
          <w:rFonts w:ascii="Arial" w:hAnsi="Arial"/>
          <w:sz w:val="40"/>
          <w:szCs w:val="40"/>
        </w:rPr>
        <w:t xml:space="preserve"> i </w:t>
      </w:r>
      <w:r w:rsidR="00904F2D" w:rsidRPr="000105FD">
        <w:rPr>
          <w:rFonts w:ascii="Arial" w:hAnsi="Arial"/>
          <w:b/>
          <w:i/>
          <w:sz w:val="40"/>
          <w:szCs w:val="40"/>
        </w:rPr>
        <w:t>Q2</w:t>
      </w:r>
      <w:r w:rsidR="00904F2D" w:rsidRPr="000105FD">
        <w:rPr>
          <w:rFonts w:ascii="Arial" w:hAnsi="Arial"/>
          <w:sz w:val="40"/>
          <w:szCs w:val="40"/>
        </w:rPr>
        <w:t>. Pomiędzy ładunkami zachodzi relacja:</w:t>
      </w:r>
    </w:p>
    <w:p w:rsidR="001258CA" w:rsidRPr="000105FD" w:rsidRDefault="001258CA" w:rsidP="001258CA">
      <w:pPr>
        <w:rPr>
          <w:rFonts w:ascii="Arial" w:hAnsi="Arial"/>
          <w:sz w:val="40"/>
          <w:szCs w:val="40"/>
        </w:rPr>
      </w:pPr>
    </w:p>
    <w:p w:rsidR="00904F2D" w:rsidRPr="000105FD" w:rsidRDefault="00904F2D" w:rsidP="00901BAC">
      <w:pPr>
        <w:numPr>
          <w:ilvl w:val="0"/>
          <w:numId w:val="19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i/>
          <w:sz w:val="40"/>
          <w:szCs w:val="40"/>
        </w:rPr>
        <w:t>Q1</w:t>
      </w:r>
      <w:r w:rsidRPr="000105FD">
        <w:rPr>
          <w:rFonts w:ascii="Arial" w:hAnsi="Arial"/>
          <w:sz w:val="40"/>
          <w:szCs w:val="40"/>
        </w:rPr>
        <w:t>=</w:t>
      </w:r>
      <w:r w:rsidRPr="000105FD">
        <w:rPr>
          <w:rFonts w:ascii="Arial" w:hAnsi="Arial"/>
          <w:i/>
          <w:sz w:val="40"/>
          <w:szCs w:val="40"/>
        </w:rPr>
        <w:t>Q2</w:t>
      </w:r>
    </w:p>
    <w:p w:rsidR="00904F2D" w:rsidRPr="000105FD" w:rsidRDefault="00904F2D" w:rsidP="00901BAC">
      <w:pPr>
        <w:numPr>
          <w:ilvl w:val="0"/>
          <w:numId w:val="19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i/>
          <w:sz w:val="40"/>
          <w:szCs w:val="40"/>
        </w:rPr>
        <w:t>Q1</w:t>
      </w:r>
      <w:r w:rsidRPr="000105FD">
        <w:rPr>
          <w:rFonts w:ascii="Arial" w:hAnsi="Arial"/>
          <w:sz w:val="40"/>
          <w:szCs w:val="40"/>
        </w:rPr>
        <w:t>&gt;</w:t>
      </w:r>
      <w:r w:rsidRPr="000105FD">
        <w:rPr>
          <w:rFonts w:ascii="Arial" w:hAnsi="Arial"/>
          <w:i/>
          <w:sz w:val="40"/>
          <w:szCs w:val="40"/>
        </w:rPr>
        <w:t>Q2</w:t>
      </w:r>
    </w:p>
    <w:p w:rsidR="00904F2D" w:rsidRPr="000105FD" w:rsidRDefault="00904F2D" w:rsidP="00901BAC">
      <w:pPr>
        <w:numPr>
          <w:ilvl w:val="0"/>
          <w:numId w:val="19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i/>
          <w:sz w:val="40"/>
          <w:szCs w:val="40"/>
        </w:rPr>
        <w:t>Q1</w:t>
      </w:r>
      <w:r w:rsidRPr="000105FD">
        <w:rPr>
          <w:rFonts w:ascii="Arial" w:hAnsi="Arial"/>
          <w:sz w:val="40"/>
          <w:szCs w:val="40"/>
        </w:rPr>
        <w:t>&lt;</w:t>
      </w:r>
      <w:r w:rsidRPr="000105FD">
        <w:rPr>
          <w:rFonts w:ascii="Arial" w:hAnsi="Arial"/>
          <w:i/>
          <w:sz w:val="40"/>
          <w:szCs w:val="40"/>
        </w:rPr>
        <w:t>Q2</w:t>
      </w:r>
    </w:p>
    <w:p w:rsidR="001258CA" w:rsidRPr="000105FD" w:rsidRDefault="001258CA" w:rsidP="001258CA">
      <w:pPr>
        <w:rPr>
          <w:rFonts w:ascii="Arial" w:hAnsi="Arial"/>
          <w:sz w:val="40"/>
          <w:szCs w:val="40"/>
        </w:rPr>
      </w:pPr>
    </w:p>
    <w:p w:rsidR="001258CA" w:rsidRDefault="001258CA" w:rsidP="001258CA">
      <w:pPr>
        <w:rPr>
          <w:rFonts w:ascii="Arial" w:hAnsi="Arial"/>
          <w:sz w:val="40"/>
          <w:szCs w:val="40"/>
        </w:rPr>
      </w:pPr>
    </w:p>
    <w:p w:rsidR="00901BAC" w:rsidRDefault="00901BAC" w:rsidP="001258CA">
      <w:pPr>
        <w:rPr>
          <w:rFonts w:ascii="Arial" w:hAnsi="Arial"/>
          <w:sz w:val="40"/>
          <w:szCs w:val="40"/>
        </w:rPr>
      </w:pPr>
    </w:p>
    <w:p w:rsidR="00901BAC" w:rsidRPr="000105FD" w:rsidRDefault="00901BAC" w:rsidP="001258CA">
      <w:pPr>
        <w:rPr>
          <w:rFonts w:ascii="Arial" w:hAnsi="Arial"/>
          <w:sz w:val="40"/>
          <w:szCs w:val="40"/>
        </w:rPr>
      </w:pPr>
    </w:p>
    <w:p w:rsidR="00904F2D" w:rsidRPr="000105FD" w:rsidRDefault="00512B59" w:rsidP="00901BAC">
      <w:pPr>
        <w:numPr>
          <w:ilvl w:val="0"/>
          <w:numId w:val="27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 xml:space="preserve">W przypadku jak w </w:t>
      </w:r>
      <w:r w:rsidR="000105FD">
        <w:rPr>
          <w:rFonts w:ascii="Arial" w:hAnsi="Arial"/>
          <w:sz w:val="40"/>
          <w:szCs w:val="40"/>
        </w:rPr>
        <w:t>18</w:t>
      </w:r>
      <w:r w:rsidRPr="000105FD">
        <w:rPr>
          <w:rFonts w:ascii="Arial" w:hAnsi="Arial"/>
          <w:sz w:val="40"/>
          <w:szCs w:val="40"/>
        </w:rPr>
        <w:t>, w</w:t>
      </w:r>
      <w:r w:rsidR="001258CA" w:rsidRPr="000105FD">
        <w:rPr>
          <w:rFonts w:ascii="Arial" w:hAnsi="Arial"/>
          <w:sz w:val="40"/>
          <w:szCs w:val="40"/>
        </w:rPr>
        <w:t xml:space="preserve">raz ze wzrostem natężenia pola </w:t>
      </w:r>
      <w:r w:rsidRPr="000105FD">
        <w:rPr>
          <w:rFonts w:ascii="Arial" w:hAnsi="Arial"/>
          <w:sz w:val="40"/>
          <w:szCs w:val="40"/>
        </w:rPr>
        <w:t xml:space="preserve">w kondensatorze </w:t>
      </w:r>
      <w:r w:rsidR="001258CA" w:rsidRPr="000105FD">
        <w:rPr>
          <w:rFonts w:ascii="Arial" w:hAnsi="Arial"/>
          <w:sz w:val="40"/>
          <w:szCs w:val="40"/>
        </w:rPr>
        <w:t xml:space="preserve">od elektrody oderwie się najpierw kropla o </w:t>
      </w:r>
      <w:r w:rsidRPr="000105FD">
        <w:rPr>
          <w:rFonts w:ascii="Arial" w:hAnsi="Arial"/>
          <w:sz w:val="40"/>
          <w:szCs w:val="40"/>
        </w:rPr>
        <w:t>średnicy:</w:t>
      </w:r>
    </w:p>
    <w:p w:rsidR="00904F2D" w:rsidRPr="000105FD" w:rsidRDefault="00904F2D" w:rsidP="00904F2D">
      <w:pPr>
        <w:rPr>
          <w:rFonts w:ascii="Arial" w:hAnsi="Arial"/>
          <w:sz w:val="40"/>
          <w:szCs w:val="40"/>
        </w:rPr>
      </w:pPr>
    </w:p>
    <w:p w:rsidR="00FA5408" w:rsidRPr="000105FD" w:rsidRDefault="000105FD" w:rsidP="00901BAC">
      <w:pPr>
        <w:numPr>
          <w:ilvl w:val="0"/>
          <w:numId w:val="2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512B59" w:rsidRPr="000105FD">
        <w:rPr>
          <w:rFonts w:ascii="Arial" w:hAnsi="Arial" w:cs="Arial"/>
          <w:sz w:val="40"/>
          <w:szCs w:val="40"/>
        </w:rPr>
        <w:t xml:space="preserve">iększej, tj. </w:t>
      </w:r>
      <w:r w:rsidR="00512B59" w:rsidRPr="000105FD">
        <w:rPr>
          <w:rFonts w:ascii="Arial" w:hAnsi="Arial" w:cs="Arial"/>
          <w:i/>
          <w:sz w:val="40"/>
          <w:szCs w:val="40"/>
        </w:rPr>
        <w:t>D2</w:t>
      </w:r>
    </w:p>
    <w:p w:rsidR="00512B59" w:rsidRPr="000105FD" w:rsidRDefault="000105FD" w:rsidP="00901BAC">
      <w:pPr>
        <w:numPr>
          <w:ilvl w:val="0"/>
          <w:numId w:val="2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512B59" w:rsidRPr="000105FD">
        <w:rPr>
          <w:rFonts w:ascii="Arial" w:hAnsi="Arial" w:cs="Arial"/>
          <w:sz w:val="40"/>
          <w:szCs w:val="40"/>
        </w:rPr>
        <w:t xml:space="preserve">niejszej, tj. </w:t>
      </w:r>
      <w:r w:rsidR="00512B59" w:rsidRPr="000105FD">
        <w:rPr>
          <w:rFonts w:ascii="Arial" w:hAnsi="Arial" w:cs="Arial"/>
          <w:i/>
          <w:sz w:val="40"/>
          <w:szCs w:val="40"/>
        </w:rPr>
        <w:t>D1</w:t>
      </w:r>
    </w:p>
    <w:p w:rsidR="00FA5408" w:rsidRPr="000105FD" w:rsidRDefault="00FA5408" w:rsidP="00FA5408">
      <w:pPr>
        <w:rPr>
          <w:rFonts w:ascii="Arial" w:hAnsi="Arial" w:cs="Arial"/>
          <w:sz w:val="40"/>
          <w:szCs w:val="40"/>
        </w:rPr>
      </w:pPr>
    </w:p>
    <w:p w:rsidR="00FA5408" w:rsidRDefault="00FA5408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Pr="000105FD" w:rsidRDefault="00901BAC" w:rsidP="00FA5408">
      <w:pPr>
        <w:rPr>
          <w:rFonts w:ascii="Arial" w:hAnsi="Arial" w:cs="Arial"/>
          <w:sz w:val="40"/>
          <w:szCs w:val="40"/>
        </w:rPr>
      </w:pPr>
    </w:p>
    <w:p w:rsidR="00FA5408" w:rsidRPr="000105FD" w:rsidRDefault="00FA5408" w:rsidP="00901BAC">
      <w:pPr>
        <w:pStyle w:val="Akapitzlist"/>
        <w:numPr>
          <w:ilvl w:val="0"/>
          <w:numId w:val="27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Największą wydajność prądowa posiadaj</w:t>
      </w:r>
      <w:r w:rsidR="00901BAC">
        <w:rPr>
          <w:rFonts w:ascii="Arial" w:hAnsi="Arial" w:cs="Arial"/>
          <w:sz w:val="40"/>
          <w:szCs w:val="40"/>
        </w:rPr>
        <w:t>ą</w:t>
      </w:r>
      <w:r w:rsidRPr="000105FD">
        <w:rPr>
          <w:rFonts w:ascii="Arial" w:hAnsi="Arial" w:cs="Arial"/>
          <w:sz w:val="40"/>
          <w:szCs w:val="40"/>
        </w:rPr>
        <w:t xml:space="preserve"> neutralizatory:</w:t>
      </w:r>
    </w:p>
    <w:p w:rsidR="00FA5408" w:rsidRPr="000105FD" w:rsidRDefault="00FA5408" w:rsidP="00901BAC">
      <w:pPr>
        <w:pStyle w:val="Akapitzlist"/>
        <w:numPr>
          <w:ilvl w:val="0"/>
          <w:numId w:val="20"/>
        </w:numPr>
        <w:ind w:left="709" w:hanging="709"/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 xml:space="preserve">prądu zmiennego o </w:t>
      </w:r>
      <w:proofErr w:type="spellStart"/>
      <w:r w:rsidRPr="000105FD">
        <w:rPr>
          <w:rFonts w:ascii="Arial" w:hAnsi="Arial" w:cs="Arial"/>
          <w:sz w:val="40"/>
          <w:szCs w:val="40"/>
        </w:rPr>
        <w:t>czestotl</w:t>
      </w:r>
      <w:proofErr w:type="spellEnd"/>
      <w:r w:rsidRPr="000105FD">
        <w:rPr>
          <w:rFonts w:ascii="Arial" w:hAnsi="Arial" w:cs="Arial"/>
          <w:sz w:val="40"/>
          <w:szCs w:val="40"/>
        </w:rPr>
        <w:t xml:space="preserve">. </w:t>
      </w:r>
      <w:r w:rsidR="00901BAC">
        <w:rPr>
          <w:rFonts w:ascii="Arial" w:hAnsi="Arial" w:cs="Arial"/>
          <w:sz w:val="40"/>
          <w:szCs w:val="40"/>
        </w:rPr>
        <w:br/>
      </w:r>
      <w:r w:rsidR="000105FD">
        <w:rPr>
          <w:rFonts w:ascii="Arial" w:hAnsi="Arial" w:cs="Arial"/>
          <w:sz w:val="40"/>
          <w:szCs w:val="40"/>
        </w:rPr>
        <w:t>p</w:t>
      </w:r>
      <w:r w:rsidR="001258CA" w:rsidRPr="000105FD">
        <w:rPr>
          <w:rFonts w:ascii="Arial" w:hAnsi="Arial" w:cs="Arial"/>
          <w:sz w:val="40"/>
          <w:szCs w:val="40"/>
        </w:rPr>
        <w:t xml:space="preserve">rzemysłowej (50 </w:t>
      </w:r>
      <w:proofErr w:type="spellStart"/>
      <w:r w:rsidR="001258CA" w:rsidRPr="000105FD">
        <w:rPr>
          <w:rFonts w:ascii="Arial" w:hAnsi="Arial" w:cs="Arial"/>
          <w:sz w:val="40"/>
          <w:szCs w:val="40"/>
        </w:rPr>
        <w:t>Hz</w:t>
      </w:r>
      <w:proofErr w:type="spellEnd"/>
      <w:r w:rsidR="001258CA" w:rsidRPr="000105FD">
        <w:rPr>
          <w:rFonts w:ascii="Arial" w:hAnsi="Arial" w:cs="Arial"/>
          <w:sz w:val="40"/>
          <w:szCs w:val="40"/>
        </w:rPr>
        <w:t>),</w:t>
      </w:r>
    </w:p>
    <w:p w:rsidR="00FA5408" w:rsidRPr="00515A44" w:rsidRDefault="00FA5408" w:rsidP="00901BAC">
      <w:pPr>
        <w:pStyle w:val="Akapitzlist"/>
        <w:numPr>
          <w:ilvl w:val="0"/>
          <w:numId w:val="20"/>
        </w:numPr>
        <w:ind w:left="0" w:firstLine="0"/>
        <w:rPr>
          <w:rFonts w:ascii="Arial" w:hAnsi="Arial" w:cs="Arial"/>
          <w:sz w:val="40"/>
          <w:szCs w:val="40"/>
          <w:highlight w:val="yellow"/>
        </w:rPr>
      </w:pPr>
      <w:r w:rsidRPr="00515A44">
        <w:rPr>
          <w:rFonts w:ascii="Arial" w:hAnsi="Arial" w:cs="Arial"/>
          <w:sz w:val="40"/>
          <w:szCs w:val="40"/>
          <w:highlight w:val="yellow"/>
        </w:rPr>
        <w:t>stałoprądowe</w:t>
      </w:r>
      <w:r w:rsidR="001258CA" w:rsidRPr="00515A44">
        <w:rPr>
          <w:rFonts w:ascii="Arial" w:hAnsi="Arial" w:cs="Arial"/>
          <w:sz w:val="40"/>
          <w:szCs w:val="40"/>
          <w:highlight w:val="yellow"/>
        </w:rPr>
        <w:t>,</w:t>
      </w:r>
    </w:p>
    <w:p w:rsidR="00FA5408" w:rsidRPr="00901BAC" w:rsidRDefault="00FA5408" w:rsidP="00901BAC">
      <w:pPr>
        <w:pStyle w:val="Akapitzlist"/>
        <w:numPr>
          <w:ilvl w:val="0"/>
          <w:numId w:val="20"/>
        </w:numPr>
        <w:ind w:left="0" w:firstLine="0"/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p</w:t>
      </w:r>
      <w:r w:rsidR="001258CA" w:rsidRPr="000105FD">
        <w:rPr>
          <w:rFonts w:ascii="Arial" w:hAnsi="Arial" w:cs="Arial"/>
          <w:sz w:val="40"/>
          <w:szCs w:val="40"/>
        </w:rPr>
        <w:t>rą</w:t>
      </w:r>
      <w:r w:rsidRPr="000105FD">
        <w:rPr>
          <w:rFonts w:ascii="Arial" w:hAnsi="Arial" w:cs="Arial"/>
          <w:sz w:val="40"/>
          <w:szCs w:val="40"/>
        </w:rPr>
        <w:t xml:space="preserve">du zmiennego wysokiej </w:t>
      </w:r>
      <w:r w:rsidRPr="00901BAC">
        <w:rPr>
          <w:rFonts w:ascii="Arial" w:hAnsi="Arial" w:cs="Arial"/>
          <w:sz w:val="40"/>
          <w:szCs w:val="40"/>
        </w:rPr>
        <w:t>częstotliwości</w:t>
      </w:r>
    </w:p>
    <w:p w:rsidR="00FA5408" w:rsidRDefault="00FA5408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901BAC" w:rsidRPr="000105FD" w:rsidRDefault="00901BAC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FA5408" w:rsidRPr="000105FD" w:rsidRDefault="00FA5408" w:rsidP="00901BAC">
      <w:pPr>
        <w:pStyle w:val="Akapitzlist"/>
        <w:numPr>
          <w:ilvl w:val="0"/>
          <w:numId w:val="27"/>
        </w:numPr>
        <w:ind w:left="0" w:firstLine="0"/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Najniższe wartości potencjału powierzchniowego neutralizowanego obiektu pozwala uzyskać neutralizator</w:t>
      </w:r>
      <w:r w:rsidR="00901BAC">
        <w:rPr>
          <w:rFonts w:ascii="Arial" w:hAnsi="Arial" w:cs="Arial"/>
          <w:sz w:val="40"/>
          <w:szCs w:val="40"/>
        </w:rPr>
        <w:t>:</w:t>
      </w:r>
    </w:p>
    <w:p w:rsidR="00512B59" w:rsidRPr="000105FD" w:rsidRDefault="00512B59" w:rsidP="00512B59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FA5408" w:rsidRPr="00901BAC" w:rsidRDefault="00FA5408" w:rsidP="00901BAC">
      <w:pPr>
        <w:pStyle w:val="Akapitzlist"/>
        <w:numPr>
          <w:ilvl w:val="0"/>
          <w:numId w:val="21"/>
        </w:numPr>
        <w:ind w:left="0" w:firstLine="0"/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 xml:space="preserve">prądu zmiennego o </w:t>
      </w:r>
      <w:proofErr w:type="spellStart"/>
      <w:r w:rsidRPr="000105FD">
        <w:rPr>
          <w:rFonts w:ascii="Arial" w:hAnsi="Arial" w:cs="Arial"/>
          <w:sz w:val="40"/>
          <w:szCs w:val="40"/>
        </w:rPr>
        <w:t>czestotl</w:t>
      </w:r>
      <w:proofErr w:type="spellEnd"/>
      <w:r w:rsidRPr="000105FD">
        <w:rPr>
          <w:rFonts w:ascii="Arial" w:hAnsi="Arial" w:cs="Arial"/>
          <w:sz w:val="40"/>
          <w:szCs w:val="40"/>
        </w:rPr>
        <w:t xml:space="preserve">. </w:t>
      </w:r>
      <w:r w:rsidR="00512B59" w:rsidRPr="00901BAC">
        <w:rPr>
          <w:rFonts w:ascii="Arial" w:hAnsi="Arial" w:cs="Arial"/>
          <w:sz w:val="40"/>
          <w:szCs w:val="40"/>
        </w:rPr>
        <w:t>przemys</w:t>
      </w:r>
      <w:r w:rsidR="00901BAC">
        <w:rPr>
          <w:rFonts w:ascii="Arial" w:hAnsi="Arial" w:cs="Arial"/>
          <w:sz w:val="40"/>
          <w:szCs w:val="40"/>
        </w:rPr>
        <w:t>ł</w:t>
      </w:r>
      <w:r w:rsidR="00512B59" w:rsidRPr="00901BAC">
        <w:rPr>
          <w:rFonts w:ascii="Arial" w:hAnsi="Arial" w:cs="Arial"/>
          <w:sz w:val="40"/>
          <w:szCs w:val="40"/>
        </w:rPr>
        <w:t>owej</w:t>
      </w:r>
    </w:p>
    <w:p w:rsidR="00FA5408" w:rsidRPr="00515A44" w:rsidRDefault="00FA5408" w:rsidP="00901BAC">
      <w:pPr>
        <w:pStyle w:val="Akapitzlist"/>
        <w:numPr>
          <w:ilvl w:val="0"/>
          <w:numId w:val="21"/>
        </w:numPr>
        <w:ind w:left="0" w:firstLine="0"/>
        <w:rPr>
          <w:rFonts w:ascii="Arial" w:hAnsi="Arial" w:cs="Arial"/>
          <w:sz w:val="40"/>
          <w:szCs w:val="40"/>
          <w:highlight w:val="yellow"/>
        </w:rPr>
      </w:pPr>
      <w:r w:rsidRPr="00515A44">
        <w:rPr>
          <w:rFonts w:ascii="Arial" w:hAnsi="Arial" w:cs="Arial"/>
          <w:sz w:val="40"/>
          <w:szCs w:val="40"/>
          <w:highlight w:val="yellow"/>
        </w:rPr>
        <w:t>stałoprądowe</w:t>
      </w:r>
    </w:p>
    <w:p w:rsidR="00FA5408" w:rsidRPr="000105FD" w:rsidRDefault="00FA5408" w:rsidP="00901BAC">
      <w:pPr>
        <w:pStyle w:val="Akapitzlist"/>
        <w:numPr>
          <w:ilvl w:val="0"/>
          <w:numId w:val="21"/>
        </w:numPr>
        <w:ind w:left="0" w:firstLine="0"/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indukcyjny</w:t>
      </w:r>
    </w:p>
    <w:p w:rsidR="00FA5408" w:rsidRDefault="00FA5408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901BAC" w:rsidRPr="000105FD" w:rsidRDefault="00901BAC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FA5408" w:rsidRPr="000105FD" w:rsidRDefault="00FA5408" w:rsidP="00901BAC">
      <w:pPr>
        <w:pStyle w:val="Akapitzlist"/>
        <w:numPr>
          <w:ilvl w:val="0"/>
          <w:numId w:val="27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Wzrost promienia ostrza neutralizatora indukcyjnego prowadzi do:</w:t>
      </w:r>
    </w:p>
    <w:p w:rsidR="00FA5408" w:rsidRPr="000105FD" w:rsidRDefault="00FA5408" w:rsidP="00901BAC">
      <w:pPr>
        <w:pStyle w:val="Akapitzlist"/>
        <w:numPr>
          <w:ilvl w:val="0"/>
          <w:numId w:val="22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zmniejszenia</w:t>
      </w:r>
    </w:p>
    <w:p w:rsidR="00FA5408" w:rsidRPr="000105FD" w:rsidRDefault="00FA5408" w:rsidP="00901BAC">
      <w:pPr>
        <w:pStyle w:val="Akapitzlist"/>
        <w:numPr>
          <w:ilvl w:val="0"/>
          <w:numId w:val="22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pozostaje bez wpływu;</w:t>
      </w:r>
    </w:p>
    <w:p w:rsidR="00FA5408" w:rsidRPr="00515A44" w:rsidRDefault="00FA5408" w:rsidP="00901BAC">
      <w:pPr>
        <w:pStyle w:val="Akapitzlist"/>
        <w:numPr>
          <w:ilvl w:val="0"/>
          <w:numId w:val="22"/>
        </w:numPr>
        <w:rPr>
          <w:rFonts w:ascii="Arial" w:hAnsi="Arial" w:cs="Arial"/>
          <w:sz w:val="40"/>
          <w:szCs w:val="40"/>
          <w:highlight w:val="yellow"/>
        </w:rPr>
      </w:pPr>
      <w:r w:rsidRPr="00515A44">
        <w:rPr>
          <w:rFonts w:ascii="Arial" w:hAnsi="Arial" w:cs="Arial"/>
          <w:sz w:val="40"/>
          <w:szCs w:val="40"/>
          <w:highlight w:val="yellow"/>
        </w:rPr>
        <w:t>zwi</w:t>
      </w:r>
      <w:r w:rsidR="00901BAC" w:rsidRPr="00515A44">
        <w:rPr>
          <w:rFonts w:ascii="Arial" w:hAnsi="Arial" w:cs="Arial"/>
          <w:sz w:val="40"/>
          <w:szCs w:val="40"/>
          <w:highlight w:val="yellow"/>
        </w:rPr>
        <w:t>ę</w:t>
      </w:r>
      <w:r w:rsidRPr="00515A44">
        <w:rPr>
          <w:rFonts w:ascii="Arial" w:hAnsi="Arial" w:cs="Arial"/>
          <w:sz w:val="40"/>
          <w:szCs w:val="40"/>
          <w:highlight w:val="yellow"/>
        </w:rPr>
        <w:t>kszenia</w:t>
      </w:r>
    </w:p>
    <w:p w:rsidR="00FA5408" w:rsidRPr="000105FD" w:rsidRDefault="00FA5408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  <w:r w:rsidRPr="00515A44">
        <w:rPr>
          <w:rFonts w:ascii="Arial" w:hAnsi="Arial" w:cs="Arial"/>
          <w:sz w:val="40"/>
          <w:szCs w:val="40"/>
        </w:rPr>
        <w:t>potencjału powierzchni obiektu neutralizowanego</w:t>
      </w:r>
      <w:r w:rsidR="00901BAC" w:rsidRPr="00515A44">
        <w:rPr>
          <w:rFonts w:ascii="Arial" w:hAnsi="Arial" w:cs="Arial"/>
          <w:sz w:val="40"/>
          <w:szCs w:val="40"/>
        </w:rPr>
        <w:t>.</w:t>
      </w:r>
    </w:p>
    <w:p w:rsidR="00FA5408" w:rsidRDefault="00FA5408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901BAC" w:rsidRPr="000105FD" w:rsidRDefault="00901BAC" w:rsidP="00FA5408">
      <w:pPr>
        <w:pStyle w:val="Akapitzlist"/>
        <w:ind w:left="0"/>
        <w:rPr>
          <w:rFonts w:ascii="Arial" w:hAnsi="Arial" w:cs="Arial"/>
          <w:sz w:val="40"/>
          <w:szCs w:val="40"/>
        </w:rPr>
      </w:pPr>
    </w:p>
    <w:p w:rsidR="00FA5408" w:rsidRPr="000105FD" w:rsidRDefault="00FA5408" w:rsidP="00901BAC">
      <w:pPr>
        <w:pStyle w:val="Akapitzlist"/>
        <w:numPr>
          <w:ilvl w:val="0"/>
          <w:numId w:val="27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Wydajność prądowa neutralizatora radioaktywnego jest:</w:t>
      </w:r>
    </w:p>
    <w:p w:rsidR="00FA5408" w:rsidRPr="000105FD" w:rsidRDefault="00FA5408" w:rsidP="00901BAC">
      <w:pPr>
        <w:pStyle w:val="Akapitzlist"/>
        <w:numPr>
          <w:ilvl w:val="0"/>
          <w:numId w:val="23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większa</w:t>
      </w:r>
    </w:p>
    <w:p w:rsidR="00FA5408" w:rsidRPr="000105FD" w:rsidRDefault="00FA5408" w:rsidP="00901BAC">
      <w:pPr>
        <w:pStyle w:val="Akapitzlist"/>
        <w:numPr>
          <w:ilvl w:val="0"/>
          <w:numId w:val="23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podobna</w:t>
      </w:r>
    </w:p>
    <w:p w:rsidR="00FA5408" w:rsidRPr="00515A44" w:rsidRDefault="00FA5408" w:rsidP="00901BAC">
      <w:pPr>
        <w:pStyle w:val="Akapitzlist"/>
        <w:numPr>
          <w:ilvl w:val="0"/>
          <w:numId w:val="23"/>
        </w:numPr>
        <w:rPr>
          <w:rFonts w:ascii="Arial" w:hAnsi="Arial" w:cs="Arial"/>
          <w:sz w:val="40"/>
          <w:szCs w:val="40"/>
          <w:highlight w:val="yellow"/>
        </w:rPr>
      </w:pPr>
      <w:r w:rsidRPr="00515A44">
        <w:rPr>
          <w:rFonts w:ascii="Arial" w:hAnsi="Arial" w:cs="Arial"/>
          <w:sz w:val="40"/>
          <w:szCs w:val="40"/>
          <w:highlight w:val="yellow"/>
        </w:rPr>
        <w:t>mniejsza</w:t>
      </w:r>
    </w:p>
    <w:p w:rsidR="00FA5408" w:rsidRPr="000105FD" w:rsidRDefault="00FA5408" w:rsidP="00FA5408">
      <w:p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w porównaniu do wydajności neutralizatorów wysokonapięciowych</w:t>
      </w:r>
    </w:p>
    <w:p w:rsidR="001258CA" w:rsidRPr="000105FD" w:rsidRDefault="001258CA" w:rsidP="00FA5408">
      <w:pPr>
        <w:rPr>
          <w:rFonts w:ascii="Arial" w:hAnsi="Arial" w:cs="Arial"/>
          <w:sz w:val="40"/>
          <w:szCs w:val="40"/>
        </w:rPr>
      </w:pPr>
    </w:p>
    <w:p w:rsidR="001258CA" w:rsidRDefault="001258CA" w:rsidP="00FA5408">
      <w:pPr>
        <w:rPr>
          <w:rFonts w:ascii="Arial" w:hAnsi="Arial" w:cs="Arial"/>
          <w:sz w:val="40"/>
          <w:szCs w:val="40"/>
        </w:rPr>
      </w:pPr>
    </w:p>
    <w:p w:rsidR="00901BAC" w:rsidRPr="000105FD" w:rsidRDefault="00901BAC" w:rsidP="00FA5408">
      <w:pPr>
        <w:rPr>
          <w:rFonts w:ascii="Arial" w:hAnsi="Arial" w:cs="Arial"/>
          <w:sz w:val="40"/>
          <w:szCs w:val="40"/>
        </w:rPr>
      </w:pPr>
    </w:p>
    <w:p w:rsidR="00FA5408" w:rsidRPr="000105FD" w:rsidRDefault="00FA5408" w:rsidP="00901BAC">
      <w:pPr>
        <w:pStyle w:val="Akapitzlist"/>
        <w:numPr>
          <w:ilvl w:val="0"/>
          <w:numId w:val="27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Najwi</w:t>
      </w:r>
      <w:r w:rsidR="00A81E87" w:rsidRPr="000105FD">
        <w:rPr>
          <w:rFonts w:ascii="Arial" w:hAnsi="Arial" w:cs="Arial"/>
          <w:sz w:val="40"/>
          <w:szCs w:val="40"/>
        </w:rPr>
        <w:t>ę</w:t>
      </w:r>
      <w:r w:rsidRPr="000105FD">
        <w:rPr>
          <w:rFonts w:ascii="Arial" w:hAnsi="Arial" w:cs="Arial"/>
          <w:sz w:val="40"/>
          <w:szCs w:val="40"/>
        </w:rPr>
        <w:t>kszy zasięg (chmury jonów)</w:t>
      </w:r>
      <w:r w:rsidR="00A81E87" w:rsidRPr="000105F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105FD">
        <w:rPr>
          <w:rFonts w:ascii="Arial" w:hAnsi="Arial" w:cs="Arial"/>
          <w:sz w:val="40"/>
          <w:szCs w:val="40"/>
        </w:rPr>
        <w:t>posiadaja</w:t>
      </w:r>
      <w:proofErr w:type="spellEnd"/>
      <w:r w:rsidRPr="000105FD">
        <w:rPr>
          <w:rFonts w:ascii="Arial" w:hAnsi="Arial" w:cs="Arial"/>
          <w:sz w:val="40"/>
          <w:szCs w:val="40"/>
        </w:rPr>
        <w:t xml:space="preserve"> neutralizatory</w:t>
      </w:r>
    </w:p>
    <w:p w:rsidR="00FA5408" w:rsidRPr="00515A44" w:rsidRDefault="00FA5408" w:rsidP="00901BAC">
      <w:pPr>
        <w:pStyle w:val="Akapitzlist"/>
        <w:numPr>
          <w:ilvl w:val="0"/>
          <w:numId w:val="24"/>
        </w:numPr>
        <w:rPr>
          <w:rFonts w:ascii="Arial" w:hAnsi="Arial" w:cs="Arial"/>
          <w:sz w:val="40"/>
          <w:szCs w:val="40"/>
          <w:highlight w:val="yellow"/>
        </w:rPr>
      </w:pPr>
      <w:r w:rsidRPr="00515A44">
        <w:rPr>
          <w:rFonts w:ascii="Arial" w:hAnsi="Arial" w:cs="Arial"/>
          <w:sz w:val="40"/>
          <w:szCs w:val="40"/>
          <w:highlight w:val="yellow"/>
        </w:rPr>
        <w:t>WN na prąd stały</w:t>
      </w:r>
    </w:p>
    <w:p w:rsidR="00FA5408" w:rsidRPr="000105FD" w:rsidRDefault="00FA5408" w:rsidP="00901BAC">
      <w:pPr>
        <w:pStyle w:val="Akapitzlist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WN na prąd zmienny;</w:t>
      </w:r>
    </w:p>
    <w:p w:rsidR="00FA5408" w:rsidRPr="000105FD" w:rsidRDefault="00FA5408" w:rsidP="00901BAC">
      <w:pPr>
        <w:pStyle w:val="Akapitzlist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radioizotopowe</w:t>
      </w:r>
    </w:p>
    <w:p w:rsidR="00FA5408" w:rsidRDefault="00FA5408" w:rsidP="00FA5408">
      <w:pPr>
        <w:rPr>
          <w:rFonts w:ascii="Arial" w:hAnsi="Arial" w:cs="Arial"/>
          <w:sz w:val="40"/>
          <w:szCs w:val="40"/>
        </w:rPr>
      </w:pPr>
    </w:p>
    <w:p w:rsidR="00901BAC" w:rsidRDefault="00901BAC" w:rsidP="00FA5408">
      <w:pPr>
        <w:rPr>
          <w:rFonts w:ascii="Arial" w:hAnsi="Arial" w:cs="Arial"/>
          <w:sz w:val="40"/>
          <w:szCs w:val="40"/>
        </w:rPr>
      </w:pPr>
    </w:p>
    <w:p w:rsidR="00901BAC" w:rsidRPr="000105FD" w:rsidRDefault="00901BAC" w:rsidP="00FA5408">
      <w:pPr>
        <w:rPr>
          <w:rFonts w:ascii="Arial" w:hAnsi="Arial" w:cs="Arial"/>
          <w:sz w:val="40"/>
          <w:szCs w:val="40"/>
        </w:rPr>
      </w:pPr>
    </w:p>
    <w:p w:rsidR="00FA5408" w:rsidRPr="000105FD" w:rsidRDefault="00FA5408" w:rsidP="00901BAC">
      <w:pPr>
        <w:pStyle w:val="Akapitzlist"/>
        <w:numPr>
          <w:ilvl w:val="0"/>
          <w:numId w:val="27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 xml:space="preserve">Prąd neutralizacji </w:t>
      </w:r>
      <w:proofErr w:type="spellStart"/>
      <w:r w:rsidRPr="000105FD">
        <w:rPr>
          <w:rFonts w:ascii="Arial" w:hAnsi="Arial" w:cs="Arial"/>
          <w:sz w:val="40"/>
          <w:szCs w:val="40"/>
        </w:rPr>
        <w:t>neutral</w:t>
      </w:r>
      <w:proofErr w:type="spellEnd"/>
      <w:r w:rsidRPr="000105FD">
        <w:rPr>
          <w:rFonts w:ascii="Arial" w:hAnsi="Arial" w:cs="Arial"/>
          <w:sz w:val="40"/>
          <w:szCs w:val="40"/>
        </w:rPr>
        <w:t xml:space="preserve">. WN na prąd zmienny o długości 0.5 m  odległego o 5 cm od powierzchni obiektu znajdującej się na potencjale  1-3 </w:t>
      </w:r>
      <w:proofErr w:type="spellStart"/>
      <w:r w:rsidRPr="000105FD">
        <w:rPr>
          <w:rFonts w:ascii="Arial" w:hAnsi="Arial" w:cs="Arial"/>
          <w:sz w:val="40"/>
          <w:szCs w:val="40"/>
        </w:rPr>
        <w:t>kV</w:t>
      </w:r>
      <w:proofErr w:type="spellEnd"/>
      <w:r w:rsidRPr="000105FD">
        <w:rPr>
          <w:rFonts w:ascii="Arial" w:hAnsi="Arial" w:cs="Arial"/>
          <w:sz w:val="40"/>
          <w:szCs w:val="40"/>
        </w:rPr>
        <w:t xml:space="preserve"> jest na poziomie:</w:t>
      </w:r>
    </w:p>
    <w:p w:rsidR="00FA5408" w:rsidRPr="000105FD" w:rsidRDefault="00FA5408" w:rsidP="00901BAC">
      <w:pPr>
        <w:pStyle w:val="Akapitzlist"/>
        <w:numPr>
          <w:ilvl w:val="0"/>
          <w:numId w:val="25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10</w:t>
      </w:r>
      <w:r w:rsidRPr="000105FD">
        <w:rPr>
          <w:rFonts w:ascii="Arial" w:hAnsi="Arial" w:cs="Arial"/>
          <w:sz w:val="40"/>
          <w:szCs w:val="40"/>
          <w:vertAlign w:val="superscript"/>
        </w:rPr>
        <w:t>-12</w:t>
      </w:r>
      <w:r w:rsidRPr="000105FD">
        <w:rPr>
          <w:rFonts w:ascii="Arial" w:hAnsi="Arial" w:cs="Arial"/>
          <w:sz w:val="40"/>
          <w:szCs w:val="40"/>
        </w:rPr>
        <w:t xml:space="preserve">  A</w:t>
      </w:r>
    </w:p>
    <w:p w:rsidR="00FA5408" w:rsidRPr="000105FD" w:rsidRDefault="00FA5408" w:rsidP="00901BAC">
      <w:pPr>
        <w:pStyle w:val="Akapitzlist"/>
        <w:numPr>
          <w:ilvl w:val="0"/>
          <w:numId w:val="25"/>
        </w:numPr>
        <w:rPr>
          <w:rFonts w:ascii="Arial" w:hAnsi="Arial" w:cs="Arial"/>
          <w:sz w:val="40"/>
          <w:szCs w:val="40"/>
        </w:rPr>
      </w:pPr>
      <w:r w:rsidRPr="000105FD">
        <w:rPr>
          <w:rFonts w:ascii="Arial" w:hAnsi="Arial" w:cs="Arial"/>
          <w:sz w:val="40"/>
          <w:szCs w:val="40"/>
        </w:rPr>
        <w:t>10</w:t>
      </w:r>
      <w:r w:rsidRPr="000105FD">
        <w:rPr>
          <w:rFonts w:ascii="Arial" w:hAnsi="Arial" w:cs="Arial"/>
          <w:sz w:val="40"/>
          <w:szCs w:val="40"/>
          <w:vertAlign w:val="superscript"/>
        </w:rPr>
        <w:t>-9</w:t>
      </w:r>
      <w:r w:rsidRPr="000105FD">
        <w:rPr>
          <w:rFonts w:ascii="Arial" w:hAnsi="Arial" w:cs="Arial"/>
          <w:sz w:val="40"/>
          <w:szCs w:val="40"/>
        </w:rPr>
        <w:t xml:space="preserve">  A</w:t>
      </w:r>
    </w:p>
    <w:p w:rsidR="00FA5408" w:rsidRPr="00515A44" w:rsidRDefault="00FA5408" w:rsidP="00901BAC">
      <w:pPr>
        <w:pStyle w:val="Akapitzlist"/>
        <w:numPr>
          <w:ilvl w:val="0"/>
          <w:numId w:val="25"/>
        </w:numPr>
        <w:rPr>
          <w:rFonts w:ascii="Arial" w:hAnsi="Arial" w:cs="Arial"/>
          <w:sz w:val="40"/>
          <w:szCs w:val="40"/>
          <w:highlight w:val="yellow"/>
        </w:rPr>
      </w:pPr>
      <w:r w:rsidRPr="00515A44">
        <w:rPr>
          <w:rFonts w:ascii="Arial" w:hAnsi="Arial" w:cs="Arial"/>
          <w:sz w:val="40"/>
          <w:szCs w:val="40"/>
          <w:highlight w:val="yellow"/>
        </w:rPr>
        <w:t>10</w:t>
      </w:r>
      <w:r w:rsidRPr="00515A44">
        <w:rPr>
          <w:rFonts w:ascii="Arial" w:hAnsi="Arial" w:cs="Arial"/>
          <w:sz w:val="40"/>
          <w:szCs w:val="40"/>
          <w:highlight w:val="yellow"/>
          <w:vertAlign w:val="superscript"/>
        </w:rPr>
        <w:t>-5</w:t>
      </w:r>
      <w:r w:rsidRPr="00515A44">
        <w:rPr>
          <w:rFonts w:ascii="Arial" w:hAnsi="Arial" w:cs="Arial"/>
          <w:sz w:val="40"/>
          <w:szCs w:val="40"/>
          <w:highlight w:val="yellow"/>
        </w:rPr>
        <w:t xml:space="preserve">  A</w:t>
      </w:r>
    </w:p>
    <w:p w:rsidR="00EB25BC" w:rsidRPr="000105FD" w:rsidRDefault="00EB25BC">
      <w:pPr>
        <w:rPr>
          <w:rFonts w:ascii="Arial" w:hAnsi="Arial"/>
          <w:sz w:val="40"/>
          <w:szCs w:val="40"/>
        </w:rPr>
      </w:pPr>
    </w:p>
    <w:p w:rsidR="00EB25BC" w:rsidRDefault="00EB25BC">
      <w:pPr>
        <w:rPr>
          <w:rFonts w:ascii="Arial" w:hAnsi="Arial"/>
          <w:sz w:val="40"/>
          <w:szCs w:val="40"/>
        </w:rPr>
      </w:pPr>
    </w:p>
    <w:p w:rsidR="00901BAC" w:rsidRDefault="00901BAC">
      <w:pPr>
        <w:rPr>
          <w:rFonts w:ascii="Arial" w:hAnsi="Arial"/>
          <w:sz w:val="40"/>
          <w:szCs w:val="40"/>
        </w:rPr>
      </w:pPr>
    </w:p>
    <w:p w:rsidR="00901BAC" w:rsidRPr="000105FD" w:rsidRDefault="00901BAC">
      <w:pPr>
        <w:rPr>
          <w:rFonts w:ascii="Arial" w:hAnsi="Arial"/>
          <w:sz w:val="40"/>
          <w:szCs w:val="40"/>
        </w:rPr>
      </w:pPr>
    </w:p>
    <w:p w:rsidR="006950C2" w:rsidRPr="000105FD" w:rsidRDefault="006950C2" w:rsidP="00901BAC">
      <w:pPr>
        <w:numPr>
          <w:ilvl w:val="0"/>
          <w:numId w:val="27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lastRenderedPageBreak/>
        <w:t xml:space="preserve">Następuję rozładowanie obiektu naładowanego do napięcia </w:t>
      </w:r>
      <w:r w:rsidRPr="000105FD">
        <w:rPr>
          <w:rFonts w:ascii="Arial" w:hAnsi="Arial"/>
          <w:b/>
          <w:i/>
          <w:sz w:val="40"/>
          <w:szCs w:val="40"/>
        </w:rPr>
        <w:t>U</w:t>
      </w:r>
      <w:r w:rsidRPr="000105FD">
        <w:rPr>
          <w:rFonts w:ascii="Arial" w:hAnsi="Arial"/>
          <w:sz w:val="40"/>
          <w:szCs w:val="40"/>
        </w:rPr>
        <w:t xml:space="preserve"> , na którym zgromadzono energię 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 xml:space="preserve"> Najgroźniejszym wyładowaniem będzie:</w:t>
      </w:r>
    </w:p>
    <w:p w:rsidR="006950C2" w:rsidRPr="000105FD" w:rsidRDefault="006950C2" w:rsidP="00901BAC">
      <w:pPr>
        <w:numPr>
          <w:ilvl w:val="0"/>
          <w:numId w:val="28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U=10V; W= 1000mJ</w:t>
      </w:r>
    </w:p>
    <w:p w:rsidR="00DB62D3" w:rsidRPr="000105FD" w:rsidRDefault="006950C2" w:rsidP="00901BAC">
      <w:pPr>
        <w:numPr>
          <w:ilvl w:val="0"/>
          <w:numId w:val="28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 xml:space="preserve">U= 100V; W=100 </w:t>
      </w:r>
      <w:proofErr w:type="spellStart"/>
      <w:r w:rsidRPr="000105FD">
        <w:rPr>
          <w:rFonts w:ascii="Arial" w:hAnsi="Arial"/>
          <w:sz w:val="40"/>
          <w:szCs w:val="40"/>
        </w:rPr>
        <w:t>mJ</w:t>
      </w:r>
      <w:proofErr w:type="spellEnd"/>
    </w:p>
    <w:p w:rsidR="00EB25BC" w:rsidRPr="00515A44" w:rsidRDefault="006950C2" w:rsidP="00901BAC">
      <w:pPr>
        <w:numPr>
          <w:ilvl w:val="0"/>
          <w:numId w:val="28"/>
        </w:numPr>
        <w:rPr>
          <w:rFonts w:ascii="Arial" w:hAnsi="Arial"/>
          <w:sz w:val="40"/>
          <w:szCs w:val="40"/>
          <w:highlight w:val="green"/>
        </w:rPr>
      </w:pPr>
      <w:r w:rsidRPr="00515A44">
        <w:rPr>
          <w:rFonts w:ascii="Arial" w:hAnsi="Arial"/>
          <w:sz w:val="40"/>
          <w:szCs w:val="40"/>
          <w:highlight w:val="green"/>
        </w:rPr>
        <w:t xml:space="preserve">U=1000V; W= 10 </w:t>
      </w:r>
      <w:proofErr w:type="spellStart"/>
      <w:r w:rsidRPr="00515A44">
        <w:rPr>
          <w:rFonts w:ascii="Arial" w:hAnsi="Arial"/>
          <w:sz w:val="40"/>
          <w:szCs w:val="40"/>
          <w:highlight w:val="green"/>
        </w:rPr>
        <w:t>mJ</w:t>
      </w:r>
      <w:proofErr w:type="spellEnd"/>
    </w:p>
    <w:p w:rsidR="00EB25BC" w:rsidRDefault="00EB25BC">
      <w:pPr>
        <w:rPr>
          <w:rFonts w:ascii="Arial" w:hAnsi="Arial"/>
          <w:sz w:val="40"/>
          <w:szCs w:val="40"/>
        </w:rPr>
      </w:pPr>
    </w:p>
    <w:p w:rsidR="00901BAC" w:rsidRDefault="00901BAC">
      <w:pPr>
        <w:rPr>
          <w:rFonts w:ascii="Arial" w:hAnsi="Arial"/>
          <w:sz w:val="40"/>
          <w:szCs w:val="40"/>
        </w:rPr>
      </w:pPr>
    </w:p>
    <w:p w:rsidR="00901BAC" w:rsidRPr="000105FD" w:rsidRDefault="00901BAC">
      <w:pPr>
        <w:rPr>
          <w:rFonts w:ascii="Arial" w:hAnsi="Arial"/>
          <w:sz w:val="40"/>
          <w:szCs w:val="40"/>
        </w:rPr>
      </w:pPr>
    </w:p>
    <w:p w:rsidR="000A19A0" w:rsidRPr="000105FD" w:rsidRDefault="000A19A0" w:rsidP="00901BAC">
      <w:pPr>
        <w:numPr>
          <w:ilvl w:val="0"/>
          <w:numId w:val="27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Do wystąpienia zapłonu i eksplozji niezbędne są</w:t>
      </w:r>
      <w:r w:rsidR="00F472D7" w:rsidRPr="000105FD">
        <w:rPr>
          <w:rFonts w:ascii="Arial" w:hAnsi="Arial"/>
          <w:sz w:val="40"/>
          <w:szCs w:val="40"/>
        </w:rPr>
        <w:t xml:space="preserve"> jednocześnie</w:t>
      </w:r>
      <w:r w:rsidRPr="000105FD">
        <w:rPr>
          <w:rFonts w:ascii="Arial" w:hAnsi="Arial"/>
          <w:sz w:val="40"/>
          <w:szCs w:val="40"/>
        </w:rPr>
        <w:t>:</w:t>
      </w:r>
    </w:p>
    <w:p w:rsidR="00F472D7" w:rsidRPr="000105FD" w:rsidRDefault="00F472D7" w:rsidP="00901BAC">
      <w:pPr>
        <w:numPr>
          <w:ilvl w:val="0"/>
          <w:numId w:val="31"/>
        </w:numPr>
        <w:ind w:hanging="72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p</w:t>
      </w:r>
      <w:r w:rsidR="000A19A0" w:rsidRPr="000105FD">
        <w:rPr>
          <w:rFonts w:ascii="Arial" w:hAnsi="Arial"/>
          <w:sz w:val="40"/>
          <w:szCs w:val="40"/>
        </w:rPr>
        <w:t xml:space="preserve">aliwo </w:t>
      </w:r>
      <w:r w:rsidRPr="000105FD">
        <w:rPr>
          <w:rFonts w:ascii="Arial" w:hAnsi="Arial"/>
          <w:sz w:val="40"/>
          <w:szCs w:val="40"/>
        </w:rPr>
        <w:t>c</w:t>
      </w:r>
      <w:r w:rsidR="000A19A0" w:rsidRPr="000105FD">
        <w:rPr>
          <w:rFonts w:ascii="Arial" w:hAnsi="Arial"/>
          <w:sz w:val="40"/>
          <w:szCs w:val="40"/>
        </w:rPr>
        <w:t>iekłe</w:t>
      </w:r>
      <w:r w:rsidRPr="000105FD">
        <w:rPr>
          <w:rFonts w:ascii="Arial" w:hAnsi="Arial"/>
          <w:sz w:val="40"/>
          <w:szCs w:val="40"/>
        </w:rPr>
        <w:t xml:space="preserve"> i</w:t>
      </w:r>
      <w:r w:rsidR="000A19A0" w:rsidRPr="000105FD">
        <w:rPr>
          <w:rFonts w:ascii="Arial" w:hAnsi="Arial"/>
          <w:sz w:val="40"/>
          <w:szCs w:val="40"/>
        </w:rPr>
        <w:t xml:space="preserve"> tlen</w:t>
      </w:r>
    </w:p>
    <w:p w:rsidR="000A19A0" w:rsidRPr="000105FD" w:rsidRDefault="00F472D7" w:rsidP="00901BAC">
      <w:pPr>
        <w:numPr>
          <w:ilvl w:val="0"/>
          <w:numId w:val="31"/>
        </w:numPr>
        <w:ind w:hanging="72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paliwo gazowe i płomień</w:t>
      </w:r>
    </w:p>
    <w:p w:rsidR="00F472D7" w:rsidRPr="00515A44" w:rsidRDefault="00F472D7" w:rsidP="00901BAC">
      <w:pPr>
        <w:numPr>
          <w:ilvl w:val="0"/>
          <w:numId w:val="31"/>
        </w:numPr>
        <w:ind w:hanging="720"/>
        <w:rPr>
          <w:rFonts w:ascii="Arial" w:hAnsi="Arial"/>
          <w:sz w:val="40"/>
          <w:szCs w:val="40"/>
          <w:highlight w:val="green"/>
        </w:rPr>
      </w:pPr>
      <w:r w:rsidRPr="00515A44">
        <w:rPr>
          <w:rFonts w:ascii="Arial" w:hAnsi="Arial"/>
          <w:sz w:val="40"/>
          <w:szCs w:val="40"/>
          <w:highlight w:val="green"/>
        </w:rPr>
        <w:t>paliwo stałe, tlen i iskra</w:t>
      </w:r>
    </w:p>
    <w:p w:rsidR="00F472D7" w:rsidRDefault="00F472D7" w:rsidP="00F472D7">
      <w:pPr>
        <w:rPr>
          <w:rFonts w:ascii="Arial" w:hAnsi="Arial"/>
          <w:sz w:val="40"/>
          <w:szCs w:val="40"/>
        </w:rPr>
      </w:pPr>
    </w:p>
    <w:p w:rsidR="00901BAC" w:rsidRDefault="00901BAC" w:rsidP="00F472D7">
      <w:pPr>
        <w:rPr>
          <w:rFonts w:ascii="Arial" w:hAnsi="Arial"/>
          <w:sz w:val="40"/>
          <w:szCs w:val="40"/>
        </w:rPr>
      </w:pPr>
    </w:p>
    <w:p w:rsidR="00901BAC" w:rsidRPr="000105FD" w:rsidRDefault="00901BAC" w:rsidP="00F472D7">
      <w:pPr>
        <w:rPr>
          <w:rFonts w:ascii="Arial" w:hAnsi="Arial"/>
          <w:sz w:val="40"/>
          <w:szCs w:val="40"/>
        </w:rPr>
      </w:pPr>
    </w:p>
    <w:p w:rsidR="00EB25BC" w:rsidRPr="000105FD" w:rsidRDefault="00F64314" w:rsidP="00901BAC">
      <w:pPr>
        <w:numPr>
          <w:ilvl w:val="0"/>
          <w:numId w:val="27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 xml:space="preserve">Wartość energii </w:t>
      </w:r>
      <w:r w:rsidR="000A19A0" w:rsidRPr="000105FD">
        <w:rPr>
          <w:rFonts w:ascii="Arial" w:hAnsi="Arial"/>
          <w:sz w:val="40"/>
          <w:szCs w:val="40"/>
        </w:rPr>
        <w:t>potrzebna</w:t>
      </w:r>
      <w:r w:rsidRPr="000105FD">
        <w:rPr>
          <w:rFonts w:ascii="Arial" w:hAnsi="Arial"/>
          <w:sz w:val="40"/>
          <w:szCs w:val="40"/>
        </w:rPr>
        <w:t xml:space="preserve"> do wywołania zapłonu mieszaniny paliwa i utleniacza </w:t>
      </w:r>
      <w:r w:rsidRPr="000105FD">
        <w:rPr>
          <w:rFonts w:ascii="Arial" w:hAnsi="Arial"/>
          <w:b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 xml:space="preserve"> powinna spełniać warunek:</w:t>
      </w:r>
    </w:p>
    <w:p w:rsidR="00F64314" w:rsidRPr="000105FD" w:rsidRDefault="00F64314" w:rsidP="00901BAC">
      <w:pPr>
        <w:numPr>
          <w:ilvl w:val="0"/>
          <w:numId w:val="29"/>
        </w:numPr>
        <w:ind w:left="993" w:hanging="993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>&lt;</w:t>
      </w:r>
      <w:proofErr w:type="spellStart"/>
      <w:r w:rsidRPr="000105FD">
        <w:rPr>
          <w:rFonts w:ascii="Arial" w:hAnsi="Arial"/>
          <w:i/>
          <w:sz w:val="40"/>
          <w:szCs w:val="40"/>
        </w:rPr>
        <w:t>W</w:t>
      </w:r>
      <w:r w:rsidRPr="000105FD">
        <w:rPr>
          <w:rFonts w:ascii="Arial" w:hAnsi="Arial"/>
          <w:i/>
          <w:sz w:val="40"/>
          <w:szCs w:val="40"/>
          <w:vertAlign w:val="subscript"/>
        </w:rPr>
        <w:t>min</w:t>
      </w:r>
      <w:proofErr w:type="spellEnd"/>
    </w:p>
    <w:p w:rsidR="00F64314" w:rsidRPr="000105FD" w:rsidRDefault="00F64314" w:rsidP="00901BAC">
      <w:pPr>
        <w:numPr>
          <w:ilvl w:val="0"/>
          <w:numId w:val="29"/>
        </w:numPr>
        <w:ind w:left="709" w:hanging="709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>&gt;</w:t>
      </w:r>
      <w:proofErr w:type="spellStart"/>
      <w:r w:rsidRPr="000105FD">
        <w:rPr>
          <w:rFonts w:ascii="Arial" w:hAnsi="Arial"/>
          <w:i/>
          <w:sz w:val="40"/>
          <w:szCs w:val="40"/>
        </w:rPr>
        <w:t>W</w:t>
      </w:r>
      <w:r w:rsidRPr="000105FD">
        <w:rPr>
          <w:rFonts w:ascii="Arial" w:hAnsi="Arial"/>
          <w:i/>
          <w:sz w:val="40"/>
          <w:szCs w:val="40"/>
          <w:vertAlign w:val="subscript"/>
        </w:rPr>
        <w:t>min</w:t>
      </w:r>
      <w:proofErr w:type="spellEnd"/>
    </w:p>
    <w:p w:rsidR="00F64314" w:rsidRPr="00515A44" w:rsidRDefault="00F64314" w:rsidP="00901BAC">
      <w:pPr>
        <w:numPr>
          <w:ilvl w:val="0"/>
          <w:numId w:val="29"/>
        </w:numPr>
        <w:ind w:left="851" w:hanging="851"/>
        <w:rPr>
          <w:rFonts w:ascii="Arial" w:hAnsi="Arial"/>
          <w:sz w:val="40"/>
          <w:szCs w:val="40"/>
          <w:highlight w:val="green"/>
        </w:rPr>
      </w:pPr>
      <w:proofErr w:type="spellStart"/>
      <w:r w:rsidRPr="00515A44">
        <w:rPr>
          <w:rFonts w:ascii="Arial" w:hAnsi="Arial"/>
          <w:i/>
          <w:sz w:val="40"/>
          <w:szCs w:val="40"/>
          <w:highlight w:val="green"/>
        </w:rPr>
        <w:t>W</w:t>
      </w:r>
      <w:r w:rsidRPr="00515A44">
        <w:rPr>
          <w:rFonts w:ascii="Arial" w:hAnsi="Arial" w:cs="Arial"/>
          <w:sz w:val="40"/>
          <w:szCs w:val="40"/>
          <w:highlight w:val="green"/>
        </w:rPr>
        <w:t>≥</w:t>
      </w:r>
      <w:r w:rsidRPr="00515A44">
        <w:rPr>
          <w:rFonts w:ascii="Arial" w:hAnsi="Arial"/>
          <w:i/>
          <w:sz w:val="40"/>
          <w:szCs w:val="40"/>
          <w:highlight w:val="green"/>
        </w:rPr>
        <w:t>W</w:t>
      </w:r>
      <w:r w:rsidRPr="00515A44">
        <w:rPr>
          <w:rFonts w:ascii="Arial" w:hAnsi="Arial"/>
          <w:i/>
          <w:sz w:val="40"/>
          <w:szCs w:val="40"/>
          <w:highlight w:val="green"/>
          <w:vertAlign w:val="subscript"/>
        </w:rPr>
        <w:t>min</w:t>
      </w:r>
      <w:proofErr w:type="spellEnd"/>
    </w:p>
    <w:p w:rsidR="00EB25BC" w:rsidRPr="000105FD" w:rsidRDefault="00901BAC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G</w:t>
      </w:r>
      <w:r w:rsidR="000A19A0" w:rsidRPr="000105FD">
        <w:rPr>
          <w:rFonts w:ascii="Arial" w:hAnsi="Arial"/>
          <w:sz w:val="40"/>
          <w:szCs w:val="40"/>
        </w:rPr>
        <w:t xml:space="preserve">dzie </w:t>
      </w:r>
      <w:proofErr w:type="spellStart"/>
      <w:r w:rsidR="000A19A0" w:rsidRPr="000105FD">
        <w:rPr>
          <w:rFonts w:ascii="Arial" w:hAnsi="Arial"/>
          <w:i/>
          <w:sz w:val="40"/>
          <w:szCs w:val="40"/>
        </w:rPr>
        <w:t>W</w:t>
      </w:r>
      <w:r w:rsidR="000A19A0" w:rsidRPr="000105FD">
        <w:rPr>
          <w:rFonts w:ascii="Arial" w:hAnsi="Arial"/>
          <w:i/>
          <w:sz w:val="40"/>
          <w:szCs w:val="40"/>
          <w:vertAlign w:val="subscript"/>
        </w:rPr>
        <w:t>min</w:t>
      </w:r>
      <w:proofErr w:type="spellEnd"/>
      <w:r w:rsidR="000A19A0" w:rsidRPr="000105FD">
        <w:rPr>
          <w:rFonts w:ascii="Arial" w:hAnsi="Arial"/>
          <w:sz w:val="40"/>
          <w:szCs w:val="40"/>
        </w:rPr>
        <w:t xml:space="preserve"> oznacza wartość minimalnej energii zapłonu.</w:t>
      </w:r>
    </w:p>
    <w:p w:rsidR="00EB25BC" w:rsidRDefault="00EB25BC">
      <w:pPr>
        <w:rPr>
          <w:rFonts w:ascii="Arial" w:hAnsi="Arial"/>
          <w:sz w:val="40"/>
          <w:szCs w:val="40"/>
        </w:rPr>
      </w:pPr>
    </w:p>
    <w:p w:rsidR="00901BAC" w:rsidRDefault="00901BAC">
      <w:pPr>
        <w:rPr>
          <w:rFonts w:ascii="Arial" w:hAnsi="Arial"/>
          <w:sz w:val="40"/>
          <w:szCs w:val="40"/>
        </w:rPr>
      </w:pPr>
    </w:p>
    <w:p w:rsidR="00901BAC" w:rsidRPr="000105FD" w:rsidRDefault="00901BAC">
      <w:pPr>
        <w:rPr>
          <w:rFonts w:ascii="Arial" w:hAnsi="Arial"/>
          <w:sz w:val="40"/>
          <w:szCs w:val="40"/>
        </w:rPr>
      </w:pPr>
    </w:p>
    <w:p w:rsidR="00EB25BC" w:rsidRPr="000105FD" w:rsidRDefault="000A19A0" w:rsidP="00901BAC">
      <w:pPr>
        <w:numPr>
          <w:ilvl w:val="0"/>
          <w:numId w:val="27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lastRenderedPageBreak/>
        <w:t>Wzrost średnicy cząstek paliw stałych prowadzi do:</w:t>
      </w:r>
    </w:p>
    <w:p w:rsidR="000A19A0" w:rsidRPr="000105FD" w:rsidRDefault="000A19A0" w:rsidP="00901BAC">
      <w:pPr>
        <w:numPr>
          <w:ilvl w:val="0"/>
          <w:numId w:val="30"/>
        </w:numPr>
        <w:ind w:hanging="72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podwyższenia wartości minimalnej energii zapłonu</w:t>
      </w:r>
    </w:p>
    <w:p w:rsidR="000A19A0" w:rsidRPr="000105FD" w:rsidRDefault="000A19A0" w:rsidP="00901BAC">
      <w:pPr>
        <w:numPr>
          <w:ilvl w:val="0"/>
          <w:numId w:val="30"/>
        </w:numPr>
        <w:ind w:hanging="72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obniżenia wartości minimalnej energii zapłonu</w:t>
      </w:r>
    </w:p>
    <w:p w:rsidR="000A19A0" w:rsidRPr="000105FD" w:rsidRDefault="000A19A0" w:rsidP="00901BAC">
      <w:pPr>
        <w:numPr>
          <w:ilvl w:val="0"/>
          <w:numId w:val="30"/>
        </w:numPr>
        <w:ind w:hanging="720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rozmiar cząstek nie wpływa na wartość minimalnej energii zapłonu paliw stałych.</w:t>
      </w:r>
    </w:p>
    <w:p w:rsidR="000A19A0" w:rsidRDefault="000A19A0" w:rsidP="000A19A0">
      <w:pPr>
        <w:rPr>
          <w:rFonts w:ascii="Arial" w:hAnsi="Arial"/>
          <w:sz w:val="40"/>
          <w:szCs w:val="40"/>
        </w:rPr>
      </w:pPr>
    </w:p>
    <w:p w:rsidR="00901BAC" w:rsidRPr="000105FD" w:rsidRDefault="00901BAC" w:rsidP="000A19A0">
      <w:pPr>
        <w:rPr>
          <w:rFonts w:ascii="Arial" w:hAnsi="Arial"/>
          <w:sz w:val="40"/>
          <w:szCs w:val="40"/>
        </w:rPr>
      </w:pPr>
    </w:p>
    <w:p w:rsidR="000A19A0" w:rsidRPr="000105FD" w:rsidRDefault="00A81E87" w:rsidP="00901BAC">
      <w:pPr>
        <w:numPr>
          <w:ilvl w:val="0"/>
          <w:numId w:val="27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Najmniejszą wartość energii potrzebną do wywołania zapłonu charakteryzują się paliwa w postaci:</w:t>
      </w:r>
    </w:p>
    <w:p w:rsidR="00A81E87" w:rsidRPr="000105FD" w:rsidRDefault="00A81E87" w:rsidP="00901BAC">
      <w:pPr>
        <w:numPr>
          <w:ilvl w:val="0"/>
          <w:numId w:val="32"/>
        </w:numPr>
        <w:ind w:left="851" w:hanging="851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stałej</w:t>
      </w:r>
    </w:p>
    <w:p w:rsidR="00A81E87" w:rsidRPr="000105FD" w:rsidRDefault="00A81E87" w:rsidP="00901BAC">
      <w:pPr>
        <w:numPr>
          <w:ilvl w:val="0"/>
          <w:numId w:val="32"/>
        </w:numPr>
        <w:ind w:left="851" w:hanging="851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ciekłej</w:t>
      </w:r>
    </w:p>
    <w:p w:rsidR="00A81E87" w:rsidRPr="00776A8F" w:rsidRDefault="00A81E87" w:rsidP="00901BAC">
      <w:pPr>
        <w:numPr>
          <w:ilvl w:val="0"/>
          <w:numId w:val="32"/>
        </w:numPr>
        <w:ind w:left="851" w:hanging="851"/>
        <w:rPr>
          <w:rFonts w:ascii="Arial" w:hAnsi="Arial"/>
          <w:sz w:val="40"/>
          <w:szCs w:val="40"/>
          <w:highlight w:val="green"/>
        </w:rPr>
      </w:pPr>
      <w:r w:rsidRPr="00776A8F">
        <w:rPr>
          <w:rFonts w:ascii="Arial" w:hAnsi="Arial"/>
          <w:sz w:val="40"/>
          <w:szCs w:val="40"/>
          <w:highlight w:val="green"/>
        </w:rPr>
        <w:t>gazowej</w:t>
      </w:r>
    </w:p>
    <w:p w:rsidR="00EB25BC" w:rsidRDefault="00EB25BC">
      <w:pPr>
        <w:rPr>
          <w:rFonts w:ascii="Arial" w:hAnsi="Arial"/>
          <w:sz w:val="40"/>
          <w:szCs w:val="40"/>
        </w:rPr>
      </w:pPr>
    </w:p>
    <w:p w:rsidR="00901BAC" w:rsidRDefault="00901BAC">
      <w:pPr>
        <w:rPr>
          <w:rFonts w:ascii="Arial" w:hAnsi="Arial"/>
          <w:sz w:val="40"/>
          <w:szCs w:val="40"/>
        </w:rPr>
      </w:pPr>
    </w:p>
    <w:p w:rsidR="00A81E87" w:rsidRPr="000105FD" w:rsidRDefault="00A81E87" w:rsidP="00901BAC">
      <w:pPr>
        <w:numPr>
          <w:ilvl w:val="0"/>
          <w:numId w:val="27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>Próg czułości człowieka na ból spowodowany wyładowaniem z opuszka jego palca jest na poziomie:</w:t>
      </w:r>
    </w:p>
    <w:p w:rsidR="00A81E87" w:rsidRPr="000105FD" w:rsidRDefault="00A81E87" w:rsidP="00901BAC">
      <w:pPr>
        <w:numPr>
          <w:ilvl w:val="0"/>
          <w:numId w:val="33"/>
        </w:numPr>
        <w:ind w:left="709" w:hanging="709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 xml:space="preserve">=1 </w:t>
      </w:r>
      <w:r w:rsidRPr="000105FD">
        <w:rPr>
          <w:rFonts w:ascii="Arial" w:hAnsi="Arial" w:cs="Arial"/>
          <w:sz w:val="40"/>
          <w:szCs w:val="40"/>
        </w:rPr>
        <w:t>µ</w:t>
      </w:r>
      <w:r w:rsidRPr="000105FD">
        <w:rPr>
          <w:rFonts w:ascii="Arial" w:hAnsi="Arial"/>
          <w:sz w:val="40"/>
          <w:szCs w:val="40"/>
        </w:rPr>
        <w:t>J</w:t>
      </w:r>
    </w:p>
    <w:p w:rsidR="00A81E87" w:rsidRPr="001E295D" w:rsidRDefault="00A81E87" w:rsidP="00901BAC">
      <w:pPr>
        <w:numPr>
          <w:ilvl w:val="0"/>
          <w:numId w:val="33"/>
        </w:numPr>
        <w:ind w:left="709" w:hanging="709"/>
        <w:rPr>
          <w:rFonts w:ascii="Arial" w:hAnsi="Arial"/>
          <w:sz w:val="40"/>
          <w:szCs w:val="40"/>
          <w:highlight w:val="green"/>
        </w:rPr>
      </w:pPr>
      <w:r w:rsidRPr="001E295D">
        <w:rPr>
          <w:rFonts w:ascii="Arial" w:hAnsi="Arial"/>
          <w:i/>
          <w:sz w:val="40"/>
          <w:szCs w:val="40"/>
          <w:highlight w:val="green"/>
        </w:rPr>
        <w:t>W</w:t>
      </w:r>
      <w:r w:rsidRPr="001E295D">
        <w:rPr>
          <w:rFonts w:ascii="Arial" w:hAnsi="Arial"/>
          <w:sz w:val="40"/>
          <w:szCs w:val="40"/>
          <w:highlight w:val="green"/>
        </w:rPr>
        <w:t xml:space="preserve">=1 </w:t>
      </w:r>
      <w:proofErr w:type="spellStart"/>
      <w:r w:rsidRPr="001E295D">
        <w:rPr>
          <w:rFonts w:ascii="Arial" w:hAnsi="Arial" w:cs="Arial"/>
          <w:sz w:val="40"/>
          <w:szCs w:val="40"/>
          <w:highlight w:val="green"/>
        </w:rPr>
        <w:t>m</w:t>
      </w:r>
      <w:r w:rsidRPr="001E295D">
        <w:rPr>
          <w:rFonts w:ascii="Arial" w:hAnsi="Arial"/>
          <w:sz w:val="40"/>
          <w:szCs w:val="40"/>
          <w:highlight w:val="green"/>
        </w:rPr>
        <w:t>J</w:t>
      </w:r>
      <w:proofErr w:type="spellEnd"/>
    </w:p>
    <w:p w:rsidR="00A81E87" w:rsidRPr="000105FD" w:rsidRDefault="00A81E87" w:rsidP="00901BAC">
      <w:pPr>
        <w:numPr>
          <w:ilvl w:val="0"/>
          <w:numId w:val="33"/>
        </w:numPr>
        <w:ind w:left="709" w:hanging="709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>=1 J</w:t>
      </w:r>
    </w:p>
    <w:p w:rsidR="00A81E87" w:rsidRDefault="00A81E87" w:rsidP="00A81E87">
      <w:pPr>
        <w:rPr>
          <w:rFonts w:ascii="Arial" w:hAnsi="Arial"/>
          <w:sz w:val="40"/>
          <w:szCs w:val="40"/>
        </w:rPr>
      </w:pPr>
    </w:p>
    <w:p w:rsidR="00901BAC" w:rsidRPr="000105FD" w:rsidRDefault="00901BAC" w:rsidP="00A81E87">
      <w:pPr>
        <w:rPr>
          <w:rFonts w:ascii="Arial" w:hAnsi="Arial"/>
          <w:sz w:val="40"/>
          <w:szCs w:val="40"/>
        </w:rPr>
      </w:pPr>
    </w:p>
    <w:p w:rsidR="00A81E87" w:rsidRPr="000105FD" w:rsidRDefault="00A81E87" w:rsidP="00901BAC">
      <w:pPr>
        <w:numPr>
          <w:ilvl w:val="0"/>
          <w:numId w:val="27"/>
        </w:numPr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sz w:val="40"/>
          <w:szCs w:val="40"/>
        </w:rPr>
        <w:t xml:space="preserve">Szok fizjologiczny </w:t>
      </w:r>
      <w:r w:rsidR="00BB4D84" w:rsidRPr="000105FD">
        <w:rPr>
          <w:rFonts w:ascii="Arial" w:hAnsi="Arial"/>
          <w:sz w:val="40"/>
          <w:szCs w:val="40"/>
        </w:rPr>
        <w:t xml:space="preserve">u </w:t>
      </w:r>
      <w:r w:rsidRPr="000105FD">
        <w:rPr>
          <w:rFonts w:ascii="Arial" w:hAnsi="Arial"/>
          <w:sz w:val="40"/>
          <w:szCs w:val="40"/>
        </w:rPr>
        <w:t xml:space="preserve">człowieka </w:t>
      </w:r>
      <w:r w:rsidR="00BB4D84" w:rsidRPr="000105FD">
        <w:rPr>
          <w:rFonts w:ascii="Arial" w:hAnsi="Arial"/>
          <w:sz w:val="40"/>
          <w:szCs w:val="40"/>
        </w:rPr>
        <w:t>występuje dla energii wyładowania na poziomie:</w:t>
      </w:r>
    </w:p>
    <w:p w:rsidR="00BB4D84" w:rsidRPr="000105FD" w:rsidRDefault="00BB4D84" w:rsidP="00901BAC">
      <w:pPr>
        <w:numPr>
          <w:ilvl w:val="0"/>
          <w:numId w:val="34"/>
        </w:numPr>
        <w:ind w:left="709" w:hanging="709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 xml:space="preserve">=1 </w:t>
      </w:r>
      <w:r w:rsidRPr="000105FD">
        <w:rPr>
          <w:rFonts w:ascii="Arial" w:hAnsi="Arial" w:cs="Arial"/>
          <w:sz w:val="40"/>
          <w:szCs w:val="40"/>
        </w:rPr>
        <w:t>µ</w:t>
      </w:r>
      <w:r w:rsidRPr="000105FD">
        <w:rPr>
          <w:rFonts w:ascii="Arial" w:hAnsi="Arial"/>
          <w:sz w:val="40"/>
          <w:szCs w:val="40"/>
        </w:rPr>
        <w:t>J</w:t>
      </w:r>
    </w:p>
    <w:p w:rsidR="00BB4D84" w:rsidRPr="000105FD" w:rsidRDefault="00BB4D84" w:rsidP="00901BAC">
      <w:pPr>
        <w:numPr>
          <w:ilvl w:val="0"/>
          <w:numId w:val="34"/>
        </w:numPr>
        <w:ind w:left="709" w:hanging="709"/>
        <w:rPr>
          <w:rFonts w:ascii="Arial" w:hAnsi="Arial"/>
          <w:sz w:val="40"/>
          <w:szCs w:val="40"/>
        </w:rPr>
      </w:pPr>
      <w:r w:rsidRPr="000105FD">
        <w:rPr>
          <w:rFonts w:ascii="Arial" w:hAnsi="Arial"/>
          <w:i/>
          <w:sz w:val="40"/>
          <w:szCs w:val="40"/>
        </w:rPr>
        <w:t>W</w:t>
      </w:r>
      <w:r w:rsidRPr="000105FD">
        <w:rPr>
          <w:rFonts w:ascii="Arial" w:hAnsi="Arial"/>
          <w:sz w:val="40"/>
          <w:szCs w:val="40"/>
        </w:rPr>
        <w:t xml:space="preserve">=1 </w:t>
      </w:r>
      <w:proofErr w:type="spellStart"/>
      <w:r w:rsidRPr="000105FD">
        <w:rPr>
          <w:rFonts w:ascii="Arial" w:hAnsi="Arial" w:cs="Arial"/>
          <w:sz w:val="40"/>
          <w:szCs w:val="40"/>
        </w:rPr>
        <w:t>m</w:t>
      </w:r>
      <w:r w:rsidRPr="000105FD">
        <w:rPr>
          <w:rFonts w:ascii="Arial" w:hAnsi="Arial"/>
          <w:sz w:val="40"/>
          <w:szCs w:val="40"/>
        </w:rPr>
        <w:t>J</w:t>
      </w:r>
      <w:proofErr w:type="spellEnd"/>
    </w:p>
    <w:p w:rsidR="00BB4D84" w:rsidRPr="001E295D" w:rsidRDefault="00BB4D84" w:rsidP="00901BAC">
      <w:pPr>
        <w:numPr>
          <w:ilvl w:val="0"/>
          <w:numId w:val="34"/>
        </w:numPr>
        <w:ind w:left="709" w:hanging="709"/>
        <w:rPr>
          <w:rFonts w:ascii="Arial" w:hAnsi="Arial"/>
          <w:sz w:val="40"/>
          <w:szCs w:val="40"/>
          <w:highlight w:val="green"/>
        </w:rPr>
      </w:pPr>
      <w:r w:rsidRPr="001E295D">
        <w:rPr>
          <w:rFonts w:ascii="Arial" w:hAnsi="Arial"/>
          <w:i/>
          <w:sz w:val="40"/>
          <w:szCs w:val="40"/>
          <w:highlight w:val="green"/>
        </w:rPr>
        <w:t>W</w:t>
      </w:r>
      <w:r w:rsidRPr="001E295D">
        <w:rPr>
          <w:rFonts w:ascii="Arial" w:hAnsi="Arial"/>
          <w:sz w:val="40"/>
          <w:szCs w:val="40"/>
          <w:highlight w:val="green"/>
        </w:rPr>
        <w:t>=1 J</w:t>
      </w:r>
    </w:p>
    <w:p w:rsidR="0080032E" w:rsidRDefault="0080032E" w:rsidP="0080032E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lastRenderedPageBreak/>
        <w:t>Zadania</w:t>
      </w:r>
    </w:p>
    <w:p w:rsidR="0080032E" w:rsidRDefault="0080032E" w:rsidP="0080032E">
      <w:pPr>
        <w:rPr>
          <w:rFonts w:ascii="Arial" w:hAnsi="Arial"/>
          <w:sz w:val="40"/>
          <w:szCs w:val="40"/>
        </w:rPr>
      </w:pPr>
    </w:p>
    <w:p w:rsidR="0080032E" w:rsidRDefault="0080032E" w:rsidP="0080032E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Gr. A</w:t>
      </w:r>
    </w:p>
    <w:p w:rsidR="0080032E" w:rsidRPr="0080032E" w:rsidRDefault="0080032E" w:rsidP="0080032E">
      <w:pPr>
        <w:jc w:val="both"/>
        <w:rPr>
          <w:rFonts w:ascii="Arial" w:hAnsi="Arial" w:cs="Arial"/>
          <w:sz w:val="36"/>
          <w:szCs w:val="36"/>
        </w:rPr>
      </w:pPr>
      <w:r w:rsidRPr="0080032E">
        <w:rPr>
          <w:rFonts w:ascii="Arial" w:hAnsi="Arial" w:cs="Arial"/>
          <w:sz w:val="36"/>
          <w:szCs w:val="36"/>
        </w:rPr>
        <w:t xml:space="preserve">Z jaką siłą przyciągana jest do kartki papieru cząsteczka tonera o średnicy </w:t>
      </w:r>
      <w:r w:rsidRPr="0080032E">
        <w:rPr>
          <w:rFonts w:ascii="Arial" w:hAnsi="Arial" w:cs="Arial"/>
          <w:b/>
          <w:i/>
          <w:sz w:val="36"/>
          <w:szCs w:val="36"/>
        </w:rPr>
        <w:t>d</w:t>
      </w:r>
      <w:r w:rsidRPr="0080032E">
        <w:rPr>
          <w:rFonts w:ascii="Arial" w:hAnsi="Arial" w:cs="Arial"/>
          <w:sz w:val="36"/>
          <w:szCs w:val="36"/>
        </w:rPr>
        <w:t xml:space="preserve">=100 </w:t>
      </w:r>
      <w:r w:rsidRPr="0080032E">
        <w:rPr>
          <w:rFonts w:ascii="Symbol" w:hAnsi="Symbol" w:cs="Arial"/>
          <w:sz w:val="36"/>
          <w:szCs w:val="36"/>
        </w:rPr>
        <w:t></w:t>
      </w:r>
      <w:r w:rsidRPr="0080032E">
        <w:rPr>
          <w:rFonts w:ascii="Arial" w:hAnsi="Arial" w:cs="Arial"/>
          <w:sz w:val="36"/>
          <w:szCs w:val="36"/>
        </w:rPr>
        <w:t xml:space="preserve">m. </w:t>
      </w:r>
    </w:p>
    <w:p w:rsidR="0080032E" w:rsidRDefault="0080032E" w:rsidP="0080032E">
      <w:pPr>
        <w:jc w:val="both"/>
        <w:rPr>
          <w:rFonts w:ascii="Arial" w:hAnsi="Arial" w:cs="Arial"/>
          <w:sz w:val="36"/>
          <w:szCs w:val="36"/>
        </w:rPr>
      </w:pPr>
      <w:r w:rsidRPr="0080032E">
        <w:rPr>
          <w:rFonts w:ascii="Arial" w:hAnsi="Arial" w:cs="Arial"/>
          <w:sz w:val="36"/>
          <w:szCs w:val="36"/>
        </w:rPr>
        <w:t>Przyjąć, że cząsteczka jest sferyczna, posiada maksymalną możliwą do utrzymania w powietrzu gęstość ładunku powierzchniowego – określoną wytrzymałością elektryczną powietrza, oraz założyć, że kartka jest przewodząca.</w:t>
      </w:r>
    </w:p>
    <w:p w:rsidR="009C5392" w:rsidRPr="00FF2B99" w:rsidRDefault="009C5392" w:rsidP="009C5392">
      <w:r w:rsidRPr="009C5392">
        <w:pict>
          <v:shape id="_x0000_i1029" type="#_x0000_t75" style="width:413.75pt;height:32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6B667C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Pr=&quot;006B667C&quot; wsp:rsidRDefault=&quot;006B667C&quot; wsp:rsidP=&quot;006B667C&quot;&gt;&lt;m:oMathPara&gt;&lt;m:oMath&gt;&lt;m:r&gt;&lt;w:rPr&gt;&lt;w:rFonts w:ascii=&quot;Cambria Math&quot; w:h-ansi=&quot;Cambria Math&quot;/&gt;&lt;wx:font wx:val=&quot;Cambria Math&quot;/&gt;&lt;w:i/&gt;&lt;w:highlight w:val=&quot;yellow&quot;/&gt;&lt;/w:rPr&gt;&lt;m:t&gt;F=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highlight w:val=&quot;yellow&quot;/&gt;&lt;/w:rPr&gt;&lt;/m:ctrlPr&gt;&lt;/m:sSubSupPr&gt;&lt;m:e&gt;&lt;m:r&gt;&lt;w:rPr&gt;&lt;w:rFonts w:ascii=&quot;Cambria Math&quot; w:h-ansi=&quot;Cambria Math&quot;/&gt;&lt;wx:font wx:val=&quot;Cambria Math&quot;/&gt;&lt;w:i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max&lt;/m:t&gt;&lt;/m:r&gt;&lt;/m:sub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bSup&gt;&lt;/m:num&gt;&lt;m:den&gt;&lt;m:r&gt;&lt;w:rPr&gt;&lt;w:rFonts w:ascii=&quot;Cambria Math&quot; w:h-ansi=&quot;Cambria Math&quot;/&gt;&lt;wx:font wx:val=&quot;Cambria Math&quot;/&gt;&lt;w:i/&gt;&lt;w:highlight w:val=&quot;yellow&quot;/&gt;&lt;/w:rPr&gt;&lt;m:t&gt;4Ď€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&lt;/m:t&gt;&lt;/m:r&gt;&lt;/m:sub&gt;&lt;/m:sSub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r&lt;/m:t&gt;&lt;/m:r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highlight w:val=&quot;yellow&quot;/&gt;&lt;/w:rPr&gt;&lt;m:t&gt;=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d&gt;&lt;m:dPr&gt;&lt;m:ctrlPr&gt;&lt;w:rPr&gt;&lt;w:rFonts w:ascii=&quot;Cambria Math&quot; w:h-ansi=&quot;Cambria Math&quot;/&gt;&lt;wx:font wx:val=&quot;Cambria Math&quot;/&gt;&lt;w:i/&gt;&lt;w:highlight w:val=&quot;yellow&quot;/&gt;&lt;/w:rPr&gt;&lt;/m:ctrlPr&gt;&lt;/m:dPr&gt;&lt;m:e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smax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â™S&lt;/m:t&gt;&lt;/m:r&gt;&lt;/m:e&gt;&lt;/m:d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w:highlight w:val=&quot;yellow&quot;/&gt;&lt;/w:rPr&gt;&lt;m:t&gt;4Ď€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&lt;/m:t&gt;&lt;/m:r&gt;&lt;/m:sub&gt;&lt;/m:sSub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r&lt;/m:t&gt;&lt;/m:r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highlight w:val=&quot;yellow&quot;/&gt;&lt;/w:rPr&gt;&lt;m:t&gt;=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d&gt;&lt;m:dPr&gt;&lt;m:ctrlPr&gt;&lt;w:rPr&gt;&lt;w:rFonts w:ascii=&quot;Cambria Math&quot; w:h-ansi=&quot;Cambria Math&quot;/&gt;&lt;wx:font wx:val=&quot;Cambria Math&quot;/&gt;&lt;w:i/&gt;&lt;w:highlight w:val=&quot;yellow&quot;/&gt;&lt;/w:rPr&gt;&lt;/m:ctrlPr&gt;&lt;/m:dPr&gt;&lt;m:e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E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KR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â™S&lt;/m:t&gt;&lt;/m:r&gt;&lt;/m:e&gt;&lt;/m:d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w:highlight w:val=&quot;yellow&quot;/&gt;&lt;/w:rPr&gt;&lt;m:t&gt;4Ď€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&lt;/m:t&gt;&lt;/m:r&gt;&lt;/m:sub&gt;&lt;/m:sSub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r&lt;/m:t&gt;&lt;/m:r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highlight w:val=&quot;yellow&quot;/&gt;&lt;/w:rPr&gt;&lt;m:t&gt;=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d&gt;&lt;m:dPr&gt;&lt;m:ctrlPr&gt;&lt;w:rPr&gt;&lt;w:rFonts w:ascii=&quot;Cambria Math&quot; w:h-ansi=&quot;Cambria Math&quot;/&gt;&lt;wx:font wx:val=&quot;Cambria Math&quot;/&gt;&lt;w:i/&gt;&lt;w:highlight w:val=&quot;yellow&quot;/&gt;&lt;/w:rPr&gt;&lt;/m:ctrlPr&gt;&lt;/m:dPr&gt;&lt;m:e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E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KR&lt;/m:t&gt;&lt;/m:r&gt;&lt;/m:sub&gt;&lt;/m:sSub&gt;&lt;/m:e&gt;&lt;/m:d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d&gt;&lt;m:dPr&gt;&lt;m:ctrlPr&gt;&lt;w:rPr&gt;&lt;w:rFonts w:ascii=&quot;Cambria Math&quot; w:h-ansi=&quot;Cambria Math&quot;/&gt;&lt;wx:font wx:val=&quot;Cambria Math&quot;/&gt;&lt;w:i/&gt;&lt;w:highlight w:val=&quot;yellow&quot;/&gt;&lt;/w:rPr&gt;&lt;/m:ctrlPr&gt;&lt;/m:dPr&gt;&lt;m:e&gt;&lt;m:r&gt;&lt;w:rPr&gt;&lt;w:rFonts w:ascii=&quot;Cambria Math&quot; w:h-ansi=&quot;Cambria Math&quot;/&gt;&lt;wx:font wx:val=&quot;Cambria Math&quot;/&gt;&lt;w:i/&gt;&lt;w:highlight w:val=&quot;yellow&quot;/&gt;&lt;/w:rPr&gt;&lt;m:t&gt;4Ď€&lt;/m:t&gt;&lt;/m:r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r&lt;/m:t&gt;&lt;/m:r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/m:e&gt;&lt;/m:d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w:highlight w:val=&quot;yellow&quot;/&gt;&lt;/w:rPr&gt;&lt;m:t&gt;4Ď€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&lt;/m:t&gt;&lt;/m:r&gt;&lt;/m:sub&gt;&lt;/m:sSub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r&lt;/m:t&gt;&lt;/m:r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highlight w:val=&quot;yellow&quot;/&gt;&lt;/w:rPr&gt;&lt;m:t&gt;=4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â™&lt;/m:t&gt;&lt;/m:r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E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KR&lt;/m:t&gt;&lt;/m:r&gt;&lt;/m:sub&gt;&lt;/m:sSub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m:r&gt;&lt;w:rPr&gt;&lt;w:rFonts w:ascii=&quot;Cambria Math&quot; w:h-ansi=&quot;Cambria Math&quot;/&gt;&lt;wx:font wx:val=&quot;Cambria Math&quot;/&gt;&lt;w:i/&gt;&lt;w:highlight w:val=&quot;yellow&quot;/&gt;&lt;/w:rPr&gt;&lt;m:t&gt;Ď€&lt;/m:t&gt;&lt;/m:r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d&gt;&lt;m:dPr&gt;&lt;m:ctrlPr&gt;&lt;w:rPr&gt;&lt;w:rFonts w:ascii=&quot;Cambria Math&quot; w:h-ansi=&quot;Cambria Math&quot;/&gt;&lt;wx:font wx:val=&quot;Cambria Math&quot;/&gt;&lt;w:i/&gt;&lt;w:highlight w:val=&quot;yellow&quot;/&gt;&lt;/w:rPr&gt;&lt;/m:ctrlPr&gt;&lt;/m:dPr&gt;&lt;m:e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d&lt;/m:t&gt;&lt;/m:r&gt;&lt;/m:num&gt;&lt;m:den&gt;&lt;m:r&gt;&lt;w:rPr&gt;&lt;w:rFonts w:ascii=&quot;Cambria Math&quot; w:h-ansi=&quot;Cambria Math&quot;/&gt;&lt;wx:font wx:val=&quot;Cambria Math&quot;/&gt;&lt;w:i/&gt;&lt;w:highlight w:val=&quot;yellow&quot;/&gt;&lt;/w:rPr&gt;&lt;m:t&gt;2&lt;/m:t&gt;&lt;/m:r&gt;&lt;/m:den&gt;&lt;/m:f&gt;&lt;/m:e&gt;&lt;/m:d&gt;&lt;/m:e&gt;&lt;m:sup&gt;&lt;m:r&gt;&lt;w:rPr&gt;&lt;w:rFonts w:ascii=&quot;Cambria Math&quot; w:h-ansi=&quot;Cambria Math&quot;/&gt;&lt;wx:font wx:val=&quot;Cambria Math&quot;/&gt;&lt;w:i/&gt;&lt;w:highlight w:val=&quot;yellow&quot;/&gt;&lt;/w:rPr&gt;&lt;m:t&gt;2&lt;/m:t&gt;&lt;/m:r&gt;&lt;/m:sup&gt;&lt;/m:sSup&gt;&lt;/m:oMath&gt;&lt;/m:oMathPara&gt;&lt;/w:p&gt;&lt;w:sectPr wsp:rsidR=&quot;00000000&quot; wsp:rsidRPr=&quot;006B667C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3" o:title="" chromakey="white"/>
          </v:shape>
        </w:pict>
      </w:r>
    </w:p>
    <w:p w:rsidR="0080032E" w:rsidRDefault="0080032E" w:rsidP="0080032E">
      <w:pPr>
        <w:jc w:val="both"/>
        <w:rPr>
          <w:rFonts w:ascii="Arial" w:hAnsi="Arial" w:cs="Arial"/>
          <w:sz w:val="36"/>
          <w:szCs w:val="36"/>
        </w:rPr>
      </w:pPr>
    </w:p>
    <w:p w:rsidR="0080032E" w:rsidRDefault="0080032E" w:rsidP="0080032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Gr. B</w:t>
      </w:r>
    </w:p>
    <w:p w:rsidR="0080032E" w:rsidRDefault="0080032E" w:rsidP="0080032E">
      <w:pPr>
        <w:jc w:val="both"/>
        <w:rPr>
          <w:rFonts w:ascii="Arial" w:hAnsi="Arial" w:cs="Arial"/>
          <w:sz w:val="36"/>
          <w:szCs w:val="36"/>
        </w:rPr>
      </w:pPr>
      <w:r w:rsidRPr="0080032E">
        <w:rPr>
          <w:rFonts w:ascii="Arial" w:hAnsi="Arial" w:cs="Arial"/>
          <w:sz w:val="36"/>
          <w:szCs w:val="36"/>
        </w:rPr>
        <w:t xml:space="preserve">Do silosu w formie sfery, o promieniu </w:t>
      </w:r>
      <w:r>
        <w:rPr>
          <w:rFonts w:ascii="Arial" w:hAnsi="Arial" w:cs="Arial"/>
          <w:b/>
          <w:i/>
          <w:sz w:val="36"/>
          <w:szCs w:val="36"/>
        </w:rPr>
        <w:t>R</w:t>
      </w:r>
      <w:r>
        <w:rPr>
          <w:rFonts w:ascii="Arial" w:hAnsi="Arial" w:cs="Arial"/>
          <w:sz w:val="36"/>
          <w:szCs w:val="36"/>
        </w:rPr>
        <w:t>= 3 </w:t>
      </w:r>
      <w:r w:rsidRPr="0080032E">
        <w:rPr>
          <w:rFonts w:ascii="Arial" w:hAnsi="Arial" w:cs="Arial"/>
          <w:sz w:val="36"/>
          <w:szCs w:val="36"/>
        </w:rPr>
        <w:t xml:space="preserve">m są pompowane trociny. Gęstość ładunku przestrzennego wprowadzanych trocin jest równa </w:t>
      </w:r>
      <w:proofErr w:type="spellStart"/>
      <w:r w:rsidRPr="0080032E">
        <w:rPr>
          <w:rFonts w:ascii="Arial" w:hAnsi="Arial" w:cs="Arial"/>
          <w:b/>
          <w:i/>
          <w:sz w:val="36"/>
          <w:szCs w:val="36"/>
        </w:rPr>
        <w:t>q</w:t>
      </w:r>
      <w:r w:rsidRPr="0080032E">
        <w:rPr>
          <w:rFonts w:ascii="Arial" w:hAnsi="Arial" w:cs="Arial"/>
          <w:b/>
          <w:i/>
          <w:sz w:val="36"/>
          <w:szCs w:val="36"/>
          <w:vertAlign w:val="subscript"/>
        </w:rPr>
        <w:t>v</w:t>
      </w:r>
      <w:proofErr w:type="spellEnd"/>
      <w:r>
        <w:rPr>
          <w:rFonts w:ascii="Arial" w:hAnsi="Arial" w:cs="Arial"/>
          <w:sz w:val="36"/>
          <w:szCs w:val="36"/>
        </w:rPr>
        <w:t>= 1 </w:t>
      </w:r>
      <w:r w:rsidRPr="0080032E">
        <w:rPr>
          <w:rFonts w:ascii="Symbol" w:hAnsi="Symbol" w:cs="Arial"/>
          <w:sz w:val="36"/>
          <w:szCs w:val="36"/>
        </w:rPr>
        <w:t></w:t>
      </w:r>
      <w:r w:rsidRPr="0080032E">
        <w:rPr>
          <w:rFonts w:ascii="Arial" w:hAnsi="Arial" w:cs="Arial"/>
          <w:sz w:val="36"/>
          <w:szCs w:val="36"/>
        </w:rPr>
        <w:t>C/m</w:t>
      </w:r>
      <w:r w:rsidRPr="0080032E">
        <w:rPr>
          <w:rFonts w:ascii="Arial" w:hAnsi="Arial" w:cs="Arial"/>
          <w:sz w:val="36"/>
          <w:szCs w:val="36"/>
          <w:vertAlign w:val="superscript"/>
        </w:rPr>
        <w:t>3</w:t>
      </w:r>
      <w:r w:rsidRPr="0080032E">
        <w:rPr>
          <w:rFonts w:ascii="Arial" w:hAnsi="Arial" w:cs="Arial"/>
          <w:sz w:val="36"/>
          <w:szCs w:val="36"/>
        </w:rPr>
        <w:t xml:space="preserve">. Wyznaczyć maksymalną wartość natężenia pola elektrycznego </w:t>
      </w:r>
      <w:r w:rsidRPr="0080032E">
        <w:rPr>
          <w:rFonts w:ascii="Arial" w:hAnsi="Arial" w:cs="Arial"/>
          <w:b/>
          <w:i/>
          <w:sz w:val="36"/>
          <w:szCs w:val="36"/>
        </w:rPr>
        <w:t>E</w:t>
      </w:r>
      <w:r w:rsidRPr="0080032E">
        <w:rPr>
          <w:rFonts w:ascii="Arial" w:hAnsi="Arial" w:cs="Arial"/>
          <w:b/>
          <w:i/>
          <w:sz w:val="36"/>
          <w:szCs w:val="36"/>
          <w:vertAlign w:val="subscript"/>
        </w:rPr>
        <w:t>max</w:t>
      </w:r>
      <w:r w:rsidRPr="0080032E">
        <w:rPr>
          <w:rFonts w:ascii="Arial" w:hAnsi="Arial" w:cs="Arial"/>
          <w:sz w:val="36"/>
          <w:szCs w:val="36"/>
        </w:rPr>
        <w:t xml:space="preserve">. Przyjąć przenikalność elektryczną trocin </w:t>
      </w:r>
      <w:r w:rsidRPr="0080032E">
        <w:rPr>
          <w:rFonts w:ascii="Symbol" w:hAnsi="Symbol" w:cs="Arial"/>
          <w:b/>
          <w:i/>
          <w:sz w:val="36"/>
          <w:szCs w:val="36"/>
        </w:rPr>
        <w:t></w:t>
      </w:r>
      <w:r>
        <w:rPr>
          <w:rFonts w:ascii="Arial" w:hAnsi="Arial" w:cs="Arial"/>
          <w:sz w:val="36"/>
          <w:szCs w:val="36"/>
        </w:rPr>
        <w:t>= </w:t>
      </w:r>
      <w:r w:rsidRPr="0080032E">
        <w:rPr>
          <w:rFonts w:ascii="Arial" w:hAnsi="Arial" w:cs="Arial"/>
          <w:sz w:val="36"/>
          <w:szCs w:val="36"/>
        </w:rPr>
        <w:t xml:space="preserve">1.5. </w:t>
      </w:r>
    </w:p>
    <w:p w:rsidR="0080032E" w:rsidRDefault="0080032E" w:rsidP="0080032E">
      <w:pPr>
        <w:jc w:val="both"/>
        <w:rPr>
          <w:rFonts w:ascii="Arial" w:hAnsi="Arial" w:cs="Arial"/>
          <w:sz w:val="36"/>
          <w:szCs w:val="36"/>
        </w:rPr>
      </w:pPr>
      <w:r w:rsidRPr="0080032E">
        <w:rPr>
          <w:rFonts w:ascii="Arial" w:hAnsi="Arial" w:cs="Arial"/>
          <w:sz w:val="36"/>
          <w:szCs w:val="36"/>
        </w:rPr>
        <w:t>Założyć, że czas pompowania  (wypełniania zbiornika) jest znacznie krótszy od czasu zaniku ładunku. Czy mogą wystąpić wyładowania w objętości silosu?</w:t>
      </w:r>
    </w:p>
    <w:p w:rsidR="009C01C7" w:rsidRPr="00397738" w:rsidRDefault="009C01C7" w:rsidP="009C01C7">
      <w:pPr>
        <w:rPr>
          <w:highlight w:val="yellow"/>
        </w:rPr>
      </w:pPr>
      <w:r w:rsidRPr="009C01C7">
        <w:pict>
          <v:shape id="_x0000_i1043" type="#_x0000_t75" style="width:157.95pt;height:2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D1EF3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01C7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Pr=&quot;001D1EF3&quot; wsp:rsidRDefault=&quot;001D1EF3&quot; wsp:rsidP=&quot;001D1EF3&quot;&gt;&lt;m:oMathPara&gt;&lt;m:oMathParaPr&gt;&lt;m:jc m:val=&quot;left&quot;/&gt;&lt;/m:oMathParaPr&gt;&lt;m:oMath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E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max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=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v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â™R&lt;/m:t&gt;&lt;/m:r&gt;&lt;/m:num&gt;&lt;m:den&gt;&lt;m:r&gt;&lt;w:rPr&gt;&lt;w:rFonts w:ascii=&quot;Cambria Math&quot; w:h-ansi=&quot;Cambria Math&quot;/&gt;&lt;wx:font wx:val=&quot;Cambria Math&quot;/&gt;&lt;w:i/&gt;&lt;w:highlight w:val=&quot;yellow&quot;/&gt;&lt;/w:rPr&gt;&lt;m:t&gt;3â™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â™Îµ&lt;/m:t&gt;&lt;/m:r&gt;&lt;/m:den&gt;&lt;/m:f&gt;&lt;m:r&gt;&lt;w:rPr&gt;&lt;w:rFonts w:ascii=&quot;Cambria Math&quot; w:h-ansi=&quot;Cambria Math&quot;/&gt;&lt;wx:font wx:val=&quot;Cambria Math&quot;/&gt;&lt;w:i/&gt;&lt;w:highlight w:val=&quot;yellow&quot;/&gt;&lt;/w:rPr&gt;&lt;m:t&gt;=75,3â™&lt;/m:t&gt;&lt;/m:r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10&lt;/m:t&gt;&lt;/m:r&gt;&lt;/m:e&gt;&lt;m:sup&gt;&lt;m:r&gt;&lt;w:rPr&gt;&lt;w:rFonts w:ascii=&quot;Cambria Math&quot; w:h-ansi=&quot;Cambria Math&quot;/&gt;&lt;wx:font wx:val=&quot;Cambria Math&quot;/&gt;&lt;w:i/&gt;&lt;w:highlight w:val=&quot;yellow&quot;/&gt;&lt;/w:rPr&gt;&lt;m:t&gt;3&lt;/m:t&gt;&lt;/m:r&gt;&lt;/m:sup&gt;&lt;/m:sSup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V&lt;/m:t&gt;&lt;/m:r&gt;&lt;/m:num&gt;&lt;m:den&gt;&lt;m:r&gt;&lt;w:rPr&gt;&lt;w:rFonts w:ascii=&quot;Cambria Math&quot; w:h-ansi=&quot;Cambria Math&quot;/&gt;&lt;wx:font wx:val=&quot;Cambria Math&quot;/&gt;&lt;w:i/&gt;&lt;w:highlight w:val=&quot;yellow&quot;/&gt;&lt;/w:rPr&gt;&lt;m:t&gt;m&lt;/m:t&gt;&lt;/m:r&gt;&lt;/m:den&gt;&lt;/m:f&gt;&lt;/m:oMath&gt;&lt;/m:oMathPara&gt;&lt;/w:p&gt;&lt;w:sectPr wsp:rsidR=&quot;00000000&quot; wsp:rsidRPr=&quot;001D1EF3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4" o:title="" chromakey="white"/>
          </v:shape>
        </w:pict>
      </w:r>
    </w:p>
    <w:p w:rsidR="009C01C7" w:rsidRPr="00397738" w:rsidRDefault="009C01C7" w:rsidP="009C01C7">
      <w:pPr>
        <w:rPr>
          <w:highlight w:val="yellow"/>
        </w:rPr>
      </w:pPr>
      <w:r w:rsidRPr="00397738">
        <w:rPr>
          <w:highlight w:val="yellow"/>
        </w:rPr>
        <w:t xml:space="preserve">W objętości silosu nie mogą nastąpić </w:t>
      </w:r>
      <w:proofErr w:type="spellStart"/>
      <w:r w:rsidRPr="00397738">
        <w:rPr>
          <w:highlight w:val="yellow"/>
        </w:rPr>
        <w:t>wyladowania</w:t>
      </w:r>
      <w:proofErr w:type="spellEnd"/>
      <w:r w:rsidRPr="00397738">
        <w:rPr>
          <w:highlight w:val="yellow"/>
        </w:rPr>
        <w:t>, ponieważ wytrzymałość elektryczna powietrza wynosi:</w:t>
      </w:r>
    </w:p>
    <w:p w:rsidR="009C01C7" w:rsidRDefault="009C01C7" w:rsidP="009C01C7">
      <w:r w:rsidRPr="009C01C7">
        <w:rPr>
          <w:highlight w:val="yellow"/>
        </w:rPr>
        <w:pict>
          <v:shape id="_x0000_i1044" type="#_x0000_t75" style="width:157.95pt;height:26.8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66126&quot;/&gt;&lt;wsp:rsid wsp:val=&quot;006950C2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01C7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Pr=&quot;00666126&quot; wsp:rsidRDefault=&quot;00666126&quot; wsp:rsidP=&quot;00666126&quot;&gt;&lt;m:oMathPara&gt;&lt;m:oMathParaPr&gt;&lt;m:jc m:val=&quot;left&quot;/&gt;&lt;/m:oMathParaPr&gt;&lt;m:oMath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E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k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=30â™&lt;/m:t&gt;&lt;/m:r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10&lt;/m:t&gt;&lt;/m:r&gt;&lt;/m:e&gt;&lt;m:sup&gt;&lt;m:r&gt;&lt;w:rPr&gt;&lt;w:rFonts w:ascii=&quot;Cambria Math&quot; w:h-ansi=&quot;Cambria Math&quot;/&gt;&lt;wx:font wx:val=&quot;Cambria Math&quot;/&gt;&lt;w:i/&gt;&lt;w:highlight w:val=&quot;yellow&quot;/&gt;&lt;/w:rPr&gt;&lt;m:t&gt;6&lt;/m:t&gt;&lt;/m:r&gt;&lt;/m:sup&gt;&lt;/m:sSup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V&lt;/m:t&gt;&lt;/m:r&gt;&lt;/m:num&gt;&lt;m:den&gt;&lt;m:r&gt;&lt;w:rPr&gt;&lt;w:rFonts w:ascii=&quot;Cambria Math&quot; w:h-ansi=&quot;Cambria Math&quot;/&gt;&lt;wx:font wx:val=&quot;Cambria Math&quot;/&gt;&lt;w:i/&gt;&lt;w:highlight w:val=&quot;yellow&quot;/&gt;&lt;/w:rPr&gt;&lt;m:t&gt;m&lt;/m:t&gt;&lt;/m:r&gt;&lt;/m:den&gt;&lt;/m:f&gt;&lt;m:r&gt;&lt;w:rPr&gt;&lt;w:rFonts w:ascii=&quot;Cambria Math&quot; w:h-ansi=&quot;Cambria Math&quot;/&gt;&lt;wx:font wx:val=&quot;Cambria Math&quot;/&gt;&lt;w:i/&gt;&lt;w:highlight w:val=&quot;yellow&quot;/&gt;&lt;/w:rPr&gt;&lt;m:t&gt;&amp;gt;75,3â™&lt;/m:t&gt;&lt;/m:r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10&lt;/m:t&gt;&lt;/m:r&gt;&lt;/m:e&gt;&lt;m:sup&gt;&lt;m:r&gt;&lt;w:rPr&gt;&lt;w:rFonts w:ascii=&quot;Cambria Math&quot; w:h-ansi=&quot;Cambria Math&quot;/&gt;&lt;wx:font wx:val=&quot;Cambria Math&quot;/&gt;&lt;w:i/&gt;&lt;w:highlight w:val=&quot;yellow&quot;/&gt;&lt;/w:rPr&gt;&lt;m:t&gt;3&lt;/m:t&gt;&lt;/m:r&gt;&lt;/m:sup&gt;&lt;/m:sSup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V&lt;/m:t&gt;&lt;/m:r&gt;&lt;/m:num&gt;&lt;m:den&gt;&lt;m:r&gt;&lt;w:rPr&gt;&lt;w:rFonts w:ascii=&quot;Cambria Math&quot; w:h-ansi=&quot;Cambria Math&quot;/&gt;&lt;wx:font wx:val=&quot;Cambria Math&quot;/&gt;&lt;w:i/&gt;&lt;w:highlight w:val=&quot;yellow&quot;/&gt;&lt;/w:rPr&gt;&lt;m:t&gt;m&lt;/m:t&gt;&lt;/m:r&gt;&lt;/m:den&gt;&lt;/m:f&gt;&lt;/m:oMath&gt;&lt;/m:oMathPara&gt;&lt;/w:p&gt;&lt;w:sectPr wsp:rsidR=&quot;00000000&quot; wsp:rsidRPr=&quot;00666126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5" o:title="" chromakey="white"/>
          </v:shape>
        </w:pict>
      </w:r>
    </w:p>
    <w:p w:rsidR="0080032E" w:rsidRDefault="0080032E" w:rsidP="0080032E">
      <w:pPr>
        <w:jc w:val="both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232AD" w:rsidRDefault="005232AD" w:rsidP="0080032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Gr. A i B</w:t>
      </w:r>
    </w:p>
    <w:p w:rsidR="005232AD" w:rsidRDefault="005232AD" w:rsidP="0080032E">
      <w:pPr>
        <w:jc w:val="both"/>
        <w:rPr>
          <w:rFonts w:ascii="Arial" w:hAnsi="Arial" w:cs="Arial"/>
          <w:sz w:val="36"/>
          <w:szCs w:val="36"/>
        </w:rPr>
      </w:pPr>
      <w:r w:rsidRPr="005232AD">
        <w:rPr>
          <w:rFonts w:ascii="Arial" w:hAnsi="Arial" w:cs="Arial"/>
          <w:sz w:val="36"/>
          <w:szCs w:val="36"/>
        </w:rPr>
        <w:t xml:space="preserve">Obliczyć gęstość jonów w powietrzu w warunkach spełnienia wymagań granicznych normy PN-IEC 61340-5-1, wg której czas zaniku ładunku </w:t>
      </w:r>
      <w:r w:rsidRPr="005232AD">
        <w:rPr>
          <w:rFonts w:ascii="Arial" w:hAnsi="Arial" w:cs="Arial"/>
          <w:b/>
          <w:i/>
          <w:sz w:val="36"/>
          <w:szCs w:val="36"/>
        </w:rPr>
        <w:t>t</w:t>
      </w:r>
      <w:r w:rsidRPr="005232AD">
        <w:rPr>
          <w:rFonts w:ascii="Arial" w:hAnsi="Arial" w:cs="Arial"/>
          <w:b/>
          <w:i/>
          <w:sz w:val="36"/>
          <w:szCs w:val="36"/>
          <w:vertAlign w:val="subscript"/>
        </w:rPr>
        <w:t>0.1</w:t>
      </w:r>
      <w:r w:rsidRPr="005232AD">
        <w:rPr>
          <w:rFonts w:ascii="Arial" w:hAnsi="Arial" w:cs="Arial"/>
          <w:sz w:val="36"/>
          <w:szCs w:val="36"/>
          <w:vertAlign w:val="subscript"/>
        </w:rPr>
        <w:t xml:space="preserve">  </w:t>
      </w:r>
      <w:r w:rsidRPr="005232AD">
        <w:rPr>
          <w:rFonts w:ascii="Arial" w:hAnsi="Arial" w:cs="Arial"/>
          <w:sz w:val="36"/>
          <w:szCs w:val="36"/>
        </w:rPr>
        <w:t xml:space="preserve">do 10% wartości początkowej  jest  </w:t>
      </w:r>
      <w:r w:rsidRPr="005232AD">
        <w:rPr>
          <w:rFonts w:ascii="Arial" w:hAnsi="Arial" w:cs="Arial"/>
          <w:b/>
          <w:i/>
          <w:sz w:val="36"/>
          <w:szCs w:val="36"/>
        </w:rPr>
        <w:t>t</w:t>
      </w:r>
      <w:r w:rsidRPr="005232AD">
        <w:rPr>
          <w:rFonts w:ascii="Arial" w:hAnsi="Arial" w:cs="Arial"/>
          <w:b/>
          <w:i/>
          <w:sz w:val="36"/>
          <w:szCs w:val="36"/>
          <w:vertAlign w:val="subscript"/>
        </w:rPr>
        <w:t>0.1</w:t>
      </w:r>
      <w:r w:rsidRPr="005232AD">
        <w:rPr>
          <w:rFonts w:ascii="Arial" w:hAnsi="Arial" w:cs="Arial"/>
          <w:sz w:val="36"/>
          <w:szCs w:val="36"/>
          <w:vertAlign w:val="subscript"/>
        </w:rPr>
        <w:t xml:space="preserve"> </w:t>
      </w:r>
      <w:r>
        <w:rPr>
          <w:rFonts w:ascii="Arial" w:hAnsi="Arial" w:cs="Arial"/>
          <w:sz w:val="36"/>
          <w:szCs w:val="36"/>
        </w:rPr>
        <w:t>= 20 </w:t>
      </w:r>
      <w:r w:rsidRPr="005232AD">
        <w:rPr>
          <w:rFonts w:ascii="Arial" w:hAnsi="Arial" w:cs="Arial"/>
          <w:sz w:val="36"/>
          <w:szCs w:val="36"/>
        </w:rPr>
        <w:t xml:space="preserve">s. Przyjąć, że każdy jon ma </w:t>
      </w:r>
      <w:r w:rsidRPr="005232AD">
        <w:rPr>
          <w:rFonts w:ascii="Arial" w:hAnsi="Arial" w:cs="Arial"/>
          <w:sz w:val="36"/>
          <w:szCs w:val="36"/>
        </w:rPr>
        <w:lastRenderedPageBreak/>
        <w:t xml:space="preserve">ładunek  </w:t>
      </w:r>
      <w:r>
        <w:rPr>
          <w:rFonts w:ascii="Arial" w:hAnsi="Arial" w:cs="Arial"/>
          <w:b/>
          <w:i/>
          <w:sz w:val="36"/>
          <w:szCs w:val="36"/>
        </w:rPr>
        <w:t>q </w:t>
      </w:r>
      <w:r>
        <w:rPr>
          <w:rFonts w:ascii="Arial" w:hAnsi="Arial" w:cs="Arial"/>
          <w:sz w:val="36"/>
          <w:szCs w:val="36"/>
        </w:rPr>
        <w:t>= </w:t>
      </w:r>
      <w:r>
        <w:rPr>
          <w:rFonts w:ascii="Arial" w:hAnsi="Arial" w:cs="Arial"/>
          <w:b/>
          <w:i/>
          <w:sz w:val="36"/>
          <w:szCs w:val="36"/>
        </w:rPr>
        <w:t>e </w:t>
      </w:r>
      <w:r>
        <w:rPr>
          <w:rFonts w:ascii="Arial" w:hAnsi="Arial" w:cs="Arial"/>
          <w:sz w:val="36"/>
          <w:szCs w:val="36"/>
        </w:rPr>
        <w:t>= </w:t>
      </w:r>
      <w:r w:rsidRPr="005232AD">
        <w:rPr>
          <w:rFonts w:ascii="Arial" w:hAnsi="Arial" w:cs="Arial"/>
          <w:sz w:val="36"/>
          <w:szCs w:val="36"/>
        </w:rPr>
        <w:t>2.0</w:t>
      </w:r>
      <w:r w:rsidR="00991265">
        <w:rPr>
          <w:rFonts w:ascii="Arial" w:hAnsi="Arial" w:cs="Arial"/>
          <w:sz w:val="36"/>
          <w:szCs w:val="36"/>
        </w:rPr>
        <w:t>×</w:t>
      </w:r>
      <w:r w:rsidRPr="005232AD">
        <w:rPr>
          <w:rFonts w:ascii="Arial" w:hAnsi="Arial" w:cs="Arial"/>
          <w:sz w:val="36"/>
          <w:szCs w:val="36"/>
        </w:rPr>
        <w:t>10</w:t>
      </w:r>
      <w:r w:rsidRPr="005232AD">
        <w:rPr>
          <w:rFonts w:ascii="Arial" w:hAnsi="Arial" w:cs="Arial"/>
          <w:sz w:val="36"/>
          <w:szCs w:val="36"/>
          <w:vertAlign w:val="superscript"/>
        </w:rPr>
        <w:t>-19</w:t>
      </w:r>
      <w:r w:rsidR="00991265">
        <w:rPr>
          <w:rFonts w:ascii="Arial" w:hAnsi="Arial" w:cs="Arial"/>
          <w:sz w:val="36"/>
          <w:szCs w:val="36"/>
        </w:rPr>
        <w:t> </w:t>
      </w:r>
      <w:r w:rsidRPr="005232AD">
        <w:rPr>
          <w:rFonts w:ascii="Arial" w:hAnsi="Arial" w:cs="Arial"/>
          <w:sz w:val="36"/>
          <w:szCs w:val="36"/>
        </w:rPr>
        <w:t xml:space="preserve">C, ruchliwość jonów </w:t>
      </w:r>
      <w:r>
        <w:rPr>
          <w:rFonts w:ascii="Arial" w:hAnsi="Arial" w:cs="Arial"/>
          <w:sz w:val="36"/>
          <w:szCs w:val="36"/>
        </w:rPr>
        <w:br/>
      </w:r>
      <w:r w:rsidRPr="005232AD">
        <w:rPr>
          <w:rFonts w:ascii="Symbol" w:hAnsi="Symbol" w:cs="Arial"/>
          <w:b/>
          <w:i/>
          <w:sz w:val="36"/>
          <w:szCs w:val="36"/>
        </w:rPr>
        <w:t></w:t>
      </w:r>
      <w:r w:rsidRPr="005232AD">
        <w:rPr>
          <w:rFonts w:ascii="Arial" w:hAnsi="Arial" w:cs="Arial"/>
          <w:sz w:val="36"/>
          <w:szCs w:val="36"/>
        </w:rPr>
        <w:t>=</w:t>
      </w:r>
      <w:r>
        <w:rPr>
          <w:rFonts w:ascii="Arial" w:hAnsi="Arial" w:cs="Arial"/>
          <w:sz w:val="36"/>
          <w:szCs w:val="36"/>
        </w:rPr>
        <w:t>2.0 </w:t>
      </w:r>
      <w:r w:rsidRPr="005232AD">
        <w:rPr>
          <w:rFonts w:ascii="Arial" w:hAnsi="Arial" w:cs="Arial"/>
          <w:sz w:val="36"/>
          <w:szCs w:val="36"/>
        </w:rPr>
        <w:t>cm</w:t>
      </w:r>
      <w:r w:rsidRPr="005232AD">
        <w:rPr>
          <w:rFonts w:ascii="Arial" w:hAnsi="Arial" w:cs="Arial"/>
          <w:sz w:val="36"/>
          <w:szCs w:val="36"/>
          <w:vertAlign w:val="superscript"/>
        </w:rPr>
        <w:t>2</w:t>
      </w:r>
      <w:r w:rsidRPr="005232AD">
        <w:rPr>
          <w:rFonts w:ascii="Arial" w:hAnsi="Arial" w:cs="Arial"/>
          <w:sz w:val="36"/>
          <w:szCs w:val="36"/>
        </w:rPr>
        <w:t>V</w:t>
      </w:r>
      <w:r w:rsidRPr="005232AD">
        <w:rPr>
          <w:rFonts w:ascii="Arial" w:hAnsi="Arial" w:cs="Arial"/>
          <w:sz w:val="36"/>
          <w:szCs w:val="36"/>
          <w:vertAlign w:val="superscript"/>
        </w:rPr>
        <w:t>-1</w:t>
      </w:r>
      <w:r w:rsidRPr="005232AD">
        <w:rPr>
          <w:rFonts w:ascii="Arial" w:hAnsi="Arial" w:cs="Arial"/>
          <w:sz w:val="36"/>
          <w:szCs w:val="36"/>
        </w:rPr>
        <w:t>s</w:t>
      </w:r>
      <w:r w:rsidRPr="005232AD">
        <w:rPr>
          <w:rFonts w:ascii="Arial" w:hAnsi="Arial" w:cs="Arial"/>
          <w:sz w:val="36"/>
          <w:szCs w:val="36"/>
          <w:vertAlign w:val="superscript"/>
        </w:rPr>
        <w:t>-1</w:t>
      </w:r>
      <w:r w:rsidRPr="005232AD">
        <w:rPr>
          <w:rFonts w:ascii="Arial" w:hAnsi="Arial" w:cs="Arial"/>
          <w:sz w:val="36"/>
          <w:szCs w:val="36"/>
        </w:rPr>
        <w:t xml:space="preserve">; przenikalność elektryczną próżni </w:t>
      </w:r>
      <w:r>
        <w:rPr>
          <w:rFonts w:ascii="Arial" w:hAnsi="Arial" w:cs="Arial"/>
          <w:b/>
          <w:i/>
          <w:sz w:val="36"/>
          <w:szCs w:val="36"/>
        </w:rPr>
        <w:br/>
      </w:r>
      <w:r w:rsidRPr="005232AD">
        <w:rPr>
          <w:rFonts w:ascii="Symbol" w:hAnsi="Symbol" w:cs="Arial"/>
          <w:b/>
          <w:i/>
          <w:sz w:val="36"/>
          <w:szCs w:val="36"/>
        </w:rPr>
        <w:t></w:t>
      </w:r>
      <w:r w:rsidRPr="005232AD">
        <w:rPr>
          <w:rFonts w:ascii="Arial" w:hAnsi="Arial" w:cs="Arial"/>
          <w:b/>
          <w:i/>
          <w:sz w:val="36"/>
          <w:szCs w:val="36"/>
          <w:vertAlign w:val="subscript"/>
        </w:rPr>
        <w:t>0</w:t>
      </w:r>
      <w:r w:rsidRPr="005232AD">
        <w:rPr>
          <w:rFonts w:ascii="Arial" w:hAnsi="Arial" w:cs="Arial"/>
          <w:sz w:val="36"/>
          <w:szCs w:val="36"/>
        </w:rPr>
        <w:t>=10</w:t>
      </w:r>
      <w:r w:rsidRPr="005232AD">
        <w:rPr>
          <w:rFonts w:ascii="Arial" w:hAnsi="Arial" w:cs="Arial"/>
          <w:sz w:val="36"/>
          <w:szCs w:val="36"/>
          <w:vertAlign w:val="superscript"/>
        </w:rPr>
        <w:t>-11</w:t>
      </w:r>
      <w:r>
        <w:rPr>
          <w:rFonts w:ascii="Arial" w:hAnsi="Arial" w:cs="Arial"/>
          <w:sz w:val="36"/>
          <w:szCs w:val="36"/>
        </w:rPr>
        <w:t> </w:t>
      </w:r>
      <w:r w:rsidRPr="005232AD">
        <w:rPr>
          <w:rFonts w:ascii="Arial" w:hAnsi="Arial" w:cs="Arial"/>
          <w:sz w:val="36"/>
          <w:szCs w:val="36"/>
        </w:rPr>
        <w:t>Fm</w:t>
      </w:r>
      <w:r w:rsidRPr="005232AD">
        <w:rPr>
          <w:rFonts w:ascii="Arial" w:hAnsi="Arial" w:cs="Arial"/>
          <w:sz w:val="36"/>
          <w:szCs w:val="36"/>
          <w:vertAlign w:val="superscript"/>
        </w:rPr>
        <w:t>-1</w:t>
      </w:r>
      <w:r w:rsidRPr="005232AD">
        <w:rPr>
          <w:rFonts w:ascii="Arial" w:hAnsi="Arial" w:cs="Arial"/>
          <w:sz w:val="36"/>
          <w:szCs w:val="36"/>
        </w:rPr>
        <w:t xml:space="preserve">. Założyć, że ładunek zanika w sposób wykładniczy, z </w:t>
      </w:r>
      <w:proofErr w:type="spellStart"/>
      <w:r w:rsidRPr="005232AD">
        <w:rPr>
          <w:rFonts w:ascii="Arial" w:hAnsi="Arial" w:cs="Arial"/>
          <w:sz w:val="36"/>
          <w:szCs w:val="36"/>
        </w:rPr>
        <w:t>makswellowską</w:t>
      </w:r>
      <w:proofErr w:type="spellEnd"/>
      <w:r w:rsidRPr="005232AD">
        <w:rPr>
          <w:rFonts w:ascii="Arial" w:hAnsi="Arial" w:cs="Arial"/>
          <w:sz w:val="36"/>
          <w:szCs w:val="36"/>
        </w:rPr>
        <w:t xml:space="preserve"> stałą czasu dla zjonizowanego powietrza.</w:t>
      </w:r>
    </w:p>
    <w:p w:rsidR="009C5392" w:rsidRPr="00110005" w:rsidRDefault="009C5392" w:rsidP="009C5392">
      <w:pPr>
        <w:rPr>
          <w:highlight w:val="yellow"/>
        </w:rPr>
      </w:pPr>
      <w:r w:rsidRPr="00110005">
        <w:rPr>
          <w:highlight w:val="yellow"/>
        </w:rPr>
        <w:t xml:space="preserve">Powierzchnia gęstości ładunku </w:t>
      </w:r>
      <w:r w:rsidRPr="009C5392">
        <w:rPr>
          <w:highlight w:val="yellow"/>
        </w:rPr>
        <w:fldChar w:fldCharType="begin"/>
      </w:r>
      <w:r w:rsidRPr="009C5392">
        <w:rPr>
          <w:highlight w:val="yellow"/>
        </w:rPr>
        <w:instrText xml:space="preserve"> QUOTE </w:instrText>
      </w:r>
      <w:r w:rsidRPr="009C5392">
        <w:rPr>
          <w:position w:val="-6"/>
          <w:highlight w:val="yellow"/>
        </w:rPr>
        <w:pict>
          <v:shape id="_x0000_i1030" type="#_x0000_t75" style="width:77.35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6D40A5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6D40A5&quot; wsp:rsidP=&quot;006D40A5&quot;&gt;&lt;m:oMathPara&gt;&lt;m:oMath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s01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=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S0&lt;/m:t&gt;&lt;/m:r&gt;&lt;/m:sub&gt;&lt;/m:sSub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e&lt;/m:t&gt;&lt;/m:r&gt;&lt;/m:e&gt;&lt;m:sup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-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highlight w:val=&quot;yellow&quot;/&gt;&lt;/w:rPr&gt;&lt;m:t&gt;Ď„&lt;/m:t&gt;&lt;/m:r&gt;&lt;/m:den&gt;&lt;/m:f&gt;&lt;/m:sup&gt;&lt;/m:s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6" o:title="" chromakey="white"/>
          </v:shape>
        </w:pict>
      </w:r>
      <w:r w:rsidRPr="009C5392">
        <w:rPr>
          <w:highlight w:val="yellow"/>
        </w:rPr>
        <w:instrText xml:space="preserve"> </w:instrText>
      </w:r>
      <w:r w:rsidRPr="009C5392">
        <w:rPr>
          <w:highlight w:val="yellow"/>
        </w:rPr>
        <w:fldChar w:fldCharType="separate"/>
      </w:r>
      <w:r w:rsidRPr="009C5392">
        <w:rPr>
          <w:position w:val="-6"/>
          <w:highlight w:val="yellow"/>
        </w:rPr>
        <w:pict>
          <v:shape id="_x0000_i1031" type="#_x0000_t75" style="width:77.35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6D40A5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6D40A5&quot; wsp:rsidP=&quot;006D40A5&quot;&gt;&lt;m:oMathPara&gt;&lt;m:oMath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s01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=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S0&lt;/m:t&gt;&lt;/m:r&gt;&lt;/m:sub&gt;&lt;/m:sSub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e&lt;/m:t&gt;&lt;/m:r&gt;&lt;/m:e&gt;&lt;m:sup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-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highlight w:val=&quot;yellow&quot;/&gt;&lt;/w:rPr&gt;&lt;m:t&gt;Ď„&lt;/m:t&gt;&lt;/m:r&gt;&lt;/m:den&gt;&lt;/m:f&gt;&lt;/m:sup&gt;&lt;/m:s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6" o:title="" chromakey="white"/>
          </v:shape>
        </w:pict>
      </w:r>
      <w:r w:rsidRPr="009C5392">
        <w:rPr>
          <w:highlight w:val="yellow"/>
        </w:rPr>
        <w:fldChar w:fldCharType="end"/>
      </w:r>
    </w:p>
    <w:p w:rsidR="009C5392" w:rsidRPr="00110005" w:rsidRDefault="009C5392" w:rsidP="009C5392">
      <w:pPr>
        <w:rPr>
          <w:sz w:val="22"/>
          <w:highlight w:val="yellow"/>
        </w:rPr>
      </w:pPr>
      <w:r w:rsidRPr="00110005">
        <w:rPr>
          <w:highlight w:val="yellow"/>
        </w:rPr>
        <w:t xml:space="preserve">Gdzie </w:t>
      </w:r>
      <w:r w:rsidRPr="009C5392">
        <w:rPr>
          <w:sz w:val="22"/>
          <w:highlight w:val="yellow"/>
        </w:rPr>
        <w:fldChar w:fldCharType="begin"/>
      </w:r>
      <w:r w:rsidRPr="009C5392">
        <w:rPr>
          <w:sz w:val="22"/>
          <w:highlight w:val="yellow"/>
        </w:rPr>
        <w:instrText xml:space="preserve"> QUOTE </w:instrText>
      </w:r>
      <w:r w:rsidRPr="009C5392">
        <w:rPr>
          <w:position w:val="-6"/>
          <w:highlight w:val="yellow"/>
        </w:rPr>
        <w:pict>
          <v:shape id="_x0000_i1032" type="#_x0000_t75" style="width:334.2pt;height:12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45522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745522&quot; wsp:rsidP=&quot;00745522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01&lt;/m:t&gt;&lt;/m:r&gt;&lt;/m:sub&gt;&lt;/m:sSub&gt;&lt;m:r&gt;&lt;w:rPr&gt;&lt;w:rFonts w:ascii=&quot;Cambria Math&quot; w:h-ansi=&quot;Cambria Math&quot;/&gt;&lt;wx:font wx:val=&quot;Cambria Math&quot;/&gt;&lt;w:i/&gt;&lt;w:sz w:val=&quot;22&quot;/&gt;&lt;w:highlight w:val=&quot;yellow&quot;/&gt;&lt;/w:rPr&gt;&lt;m:t&gt;-czas, po ktĂłrym gÄ™stoĹ›Ä‡ Ĺ‚adunku &lt;/m:t&gt;&lt;/m:r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s &lt;/m:t&gt;&lt;/m:r&gt;&lt;/m:sub&gt;&lt;/m:sSub&gt;&lt;m:r&gt;&lt;w:rPr&gt;&lt;w:rFonts w:ascii=&quot;Cambria Math&quot; w:h-ansi=&quot;Cambria Math&quot;/&gt;&lt;wx:font wx:val=&quot;Cambria Math&quot;/&gt;&lt;w:i/&gt;&lt;w:sz w:val=&quot;22&quot;/&gt;&lt;w:highlight w:val=&quot;yellow&quot;/&gt;&lt;/w:rPr&gt;&lt;m:t&gt;spadnie do wartoĹ›ci 0,1&lt;/m:t&gt;&lt;/m:r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S0&lt;/m:t&gt;&lt;/m:r&gt;&lt;/m:sub&gt;&lt;/m:sSub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7" o:title="" chromakey="white"/>
          </v:shape>
        </w:pict>
      </w:r>
      <w:r w:rsidRPr="009C5392">
        <w:rPr>
          <w:sz w:val="22"/>
          <w:highlight w:val="yellow"/>
        </w:rPr>
        <w:instrText xml:space="preserve"> </w:instrText>
      </w:r>
      <w:r w:rsidRPr="009C5392">
        <w:rPr>
          <w:sz w:val="22"/>
          <w:highlight w:val="yellow"/>
        </w:rPr>
        <w:fldChar w:fldCharType="separate"/>
      </w:r>
      <w:r w:rsidRPr="009C5392">
        <w:rPr>
          <w:position w:val="-6"/>
          <w:highlight w:val="yellow"/>
        </w:rPr>
        <w:pict>
          <v:shape id="_x0000_i1033" type="#_x0000_t75" style="width:334.2pt;height:12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45522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745522&quot; wsp:rsidP=&quot;00745522&quot;&gt;&lt;m:oMathPara&gt;&lt;m:oMath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01&lt;/m:t&gt;&lt;/m:r&gt;&lt;/m:sub&gt;&lt;/m:sSub&gt;&lt;m:r&gt;&lt;w:rPr&gt;&lt;w:rFonts w:ascii=&quot;Cambria Math&quot; w:h-ansi=&quot;Cambria Math&quot;/&gt;&lt;wx:font wx:val=&quot;Cambria Math&quot;/&gt;&lt;w:i/&gt;&lt;w:sz w:val=&quot;22&quot;/&gt;&lt;w:highlight w:val=&quot;yellow&quot;/&gt;&lt;/w:rPr&gt;&lt;m:t&gt;-czas, po ktĂłrym gÄ™stoĹ›Ä‡ Ĺ‚adunku &lt;/m:t&gt;&lt;/m:r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s &lt;/m:t&gt;&lt;/m:r&gt;&lt;/m:sub&gt;&lt;/m:sSub&gt;&lt;m:r&gt;&lt;w:rPr&gt;&lt;w:rFonts w:ascii=&quot;Cambria Math&quot; w:h-ansi=&quot;Cambria Math&quot;/&gt;&lt;wx:font wx:val=&quot;Cambria Math&quot;/&gt;&lt;w:i/&gt;&lt;w:sz w:val=&quot;22&quot;/&gt;&lt;w:highlight w:val=&quot;yellow&quot;/&gt;&lt;/w:rPr&gt;&lt;m:t&gt;spadnie do wartoĹ›ci 0,1&lt;/m:t&gt;&lt;/m:r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S0&lt;/m:t&gt;&lt;/m:r&gt;&lt;/m:sub&gt;&lt;/m:sSub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7" o:title="" chromakey="white"/>
          </v:shape>
        </w:pict>
      </w:r>
      <w:r w:rsidRPr="009C5392">
        <w:rPr>
          <w:sz w:val="22"/>
          <w:highlight w:val="yellow"/>
        </w:rPr>
        <w:fldChar w:fldCharType="end"/>
      </w:r>
    </w:p>
    <w:p w:rsidR="009C5392" w:rsidRPr="00110005" w:rsidRDefault="009C5392" w:rsidP="009C5392">
      <w:pPr>
        <w:rPr>
          <w:highlight w:val="yellow"/>
        </w:rPr>
      </w:pPr>
      <w:r w:rsidRPr="00110005">
        <w:rPr>
          <w:sz w:val="22"/>
          <w:highlight w:val="yellow"/>
        </w:rPr>
        <w:t xml:space="preserve">Wynika z tego </w:t>
      </w:r>
      <w:r w:rsidRPr="009C5392">
        <w:rPr>
          <w:highlight w:val="yellow"/>
        </w:rPr>
        <w:fldChar w:fldCharType="begin"/>
      </w:r>
      <w:r w:rsidRPr="009C5392">
        <w:rPr>
          <w:highlight w:val="yellow"/>
        </w:rPr>
        <w:instrText xml:space="preserve"> QUOTE </w:instrText>
      </w:r>
      <w:r w:rsidRPr="009C5392">
        <w:rPr>
          <w:position w:val="-12"/>
          <w:highlight w:val="yellow"/>
        </w:rPr>
        <w:pict>
          <v:shape id="_x0000_i1034" type="#_x0000_t75" style="width:174.1pt;height:2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088&quot;/&gt;&lt;wsp:rsid wsp:val=&quot;00F64314&quot;/&gt;&lt;wsp:rsid wsp:val=&quot;00FA5408&quot;/&gt;&lt;/wsp:rsids&gt;&lt;/w:docPr&gt;&lt;w:body&gt;&lt;wx:sect&gt;&lt;w:p wsp:rsidR=&quot;00000000&quot; wsp:rsidRDefault=&quot;00F64088&quot; wsp:rsidP=&quot;00F64088&quot;&gt;&lt;m:oMathPara&gt;&lt;m:oMath&gt;&lt;m:r&gt;&lt;w:rPr&gt;&lt;w:rFonts w:ascii=&quot;Cambria Math&quot; w:h-ansi=&quot;Cambria Math&quot;/&gt;&lt;wx:font wx:val=&quot;Cambria Math&quot;/&gt;&lt;w:i/&gt;&lt;w:sz w:val=&quot;22&quot;/&gt;&lt;w:highlight w:val=&quot;yellow&quot;/&gt;&lt;/w:rPr&gt;&lt;m:t&gt;0,1&lt;/m:t&gt;&lt;/m:r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S0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=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S0&lt;/m:t&gt;&lt;/m:r&gt;&lt;/m:sub&gt;&lt;/m:sSub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e&lt;/m:t&gt;&lt;/m:r&gt;&lt;/m:e&gt;&lt;m:sup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-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highlight w:val=&quot;yellow&quot;/&gt;&lt;/w:rPr&gt;&lt;m:t&gt;Ď„&lt;/m:t&gt;&lt;/m:r&gt;&lt;/m:den&gt;&lt;/m:f&gt;&lt;/m:sup&gt;&lt;/m:sSup&gt;&lt;m:r&gt;&lt;w:rPr&gt;&lt;w:rFonts w:ascii=&quot;Cambria Math&quot; w:h-ansi=&quot;Cambria Math&quot;/&gt;&lt;wx:font wx:val=&quot;Cambria Math&quot;/&gt;&lt;w:i/&gt;&lt;w:highlight w:val=&quot;yellow&quot;/&gt;&lt;/w:rPr&gt;&lt;m:t&gt;        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-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highlight w:val=&quot;yellow&quot;/&gt;&lt;/w:rPr&gt;&lt;m:t&gt;Ď„&lt;/m:t&gt;&lt;/m:r&gt;&lt;/m:den&gt;&lt;/m:f&gt;&lt;m:r&gt;&lt;w:rPr&gt;&lt;w:rFonts w:ascii=&quot;Cambria Math&quot; w:h-ansi=&quot;Cambria Math&quot;/&gt;&lt;wx:font wx:val=&quot;Cambria Math&quot;/&gt;&lt;w:i/&gt;&lt;w:highlight w:val=&quot;yellow&quot;/&gt;&lt;/w:rPr&gt;&lt;m:t&gt;=&lt;/m:t&gt;&lt;/m:r&gt;&lt;m:func&gt;&lt;m:funcPr&gt;&lt;m:ctrlPr&gt;&lt;w:rPr&gt;&lt;w:rFonts w:ascii=&quot;Cambria Math&quot; w:h-ansi=&quot;Cambria Math&quot;/&gt;&lt;wx:font wx:val=&quot;Cambria Math&quot;/&gt;&lt;w:highlight w:val=&quot;yellow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highlight w:val=&quot;yellow&quot;/&gt;&lt;/w:rPr&gt;&lt;m:t&gt;ln&lt;/m:t&gt;&lt;/m:r&gt;&lt;m:ctrlPr&gt;&lt;w:rPr&gt;&lt;w:rFonts w:ascii=&quot;Cambria Math&quot; w:h-ansi=&quot;Cambria Math&quot;/&gt;&lt;wx:font wx:val=&quot;Cambria Math&quot;/&gt;&lt;w:i/&gt;&lt;w:highlight w:val=&quot;yellow&quot;/&gt;&lt;/w:rPr&gt;&lt;/m:ctrlPr&gt;&lt;/m:fName&gt;&lt;m:e&gt;&lt;m:d&gt;&lt;m:dPr&gt;&lt;m:ctrlPr&gt;&lt;w:rPr&gt;&lt;w:rFonts w:ascii=&quot;Cambria Math&quot; w:h-ansi=&quot;Cambria Math&quot;/&gt;&lt;wx:font wx:val=&quot;Cambria Math&quot;/&gt;&lt;w:i/&gt;&lt;w:highlight w:val=&quot;yellow&quot;/&gt;&lt;/w:rPr&gt;&lt;/m:ctrlPr&gt;&lt;/m:dPr&gt;&lt;m:e&gt;&lt;m:r&gt;&lt;w:rPr&gt;&lt;w:rFonts w:ascii=&quot;Cambria Math&quot; w:h-ansi=&quot;Cambria Math&quot;/&gt;&lt;wx:font wx:val=&quot;Cambria Math&quot;/&gt;&lt;w:i/&gt;&lt;w:highlight w:val=&quot;yellow&quot;/&gt;&lt;/w:rPr&gt;&lt;m:t&gt;0,1&lt;/m:t&gt;&lt;/m:r&gt;&lt;/m:e&gt;&lt;/m:d&gt;&lt;/m:e&gt;&lt;/m:func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8" o:title="" chromakey="white"/>
          </v:shape>
        </w:pict>
      </w:r>
      <w:r w:rsidRPr="009C5392">
        <w:rPr>
          <w:highlight w:val="yellow"/>
        </w:rPr>
        <w:instrText xml:space="preserve"> </w:instrText>
      </w:r>
      <w:r w:rsidRPr="009C5392">
        <w:rPr>
          <w:highlight w:val="yellow"/>
        </w:rPr>
        <w:fldChar w:fldCharType="separate"/>
      </w:r>
      <w:r w:rsidRPr="009C5392">
        <w:rPr>
          <w:position w:val="-12"/>
          <w:highlight w:val="yellow"/>
        </w:rPr>
        <w:pict>
          <v:shape id="_x0000_i1035" type="#_x0000_t75" style="width:174.1pt;height:2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088&quot;/&gt;&lt;wsp:rsid wsp:val=&quot;00F64314&quot;/&gt;&lt;wsp:rsid wsp:val=&quot;00FA5408&quot;/&gt;&lt;/wsp:rsids&gt;&lt;/w:docPr&gt;&lt;w:body&gt;&lt;wx:sect&gt;&lt;w:p wsp:rsidR=&quot;00000000&quot; wsp:rsidRDefault=&quot;00F64088&quot; wsp:rsidP=&quot;00F64088&quot;&gt;&lt;m:oMathPara&gt;&lt;m:oMath&gt;&lt;m:r&gt;&lt;w:rPr&gt;&lt;w:rFonts w:ascii=&quot;Cambria Math&quot; w:h-ansi=&quot;Cambria Math&quot;/&gt;&lt;wx:font wx:val=&quot;Cambria Math&quot;/&gt;&lt;w:i/&gt;&lt;w:sz w:val=&quot;22&quot;/&gt;&lt;w:highlight w:val=&quot;yellow&quot;/&gt;&lt;/w:rPr&gt;&lt;m:t&gt;0,1&lt;/m:t&gt;&lt;/m:r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S0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=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q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S0&lt;/m:t&gt;&lt;/m:r&gt;&lt;/m:sub&gt;&lt;/m:sSub&gt;&lt;m:sSup&gt;&lt;m:sSupPr&gt;&lt;m:ctrlPr&gt;&lt;w:rPr&gt;&lt;w:rFonts w:ascii=&quot;Cambria Math&quot; w:h-ansi=&quot;Cambria Math&quot;/&gt;&lt;wx:font wx:val=&quot;Cambria Math&quot;/&gt;&lt;w:i/&gt;&lt;w:highlight w:val=&quot;yellow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/w:rPr&gt;&lt;m:t&gt;e&lt;/m:t&gt;&lt;/m:r&gt;&lt;/m:e&gt;&lt;m:sup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-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highlight w:val=&quot;yellow&quot;/&gt;&lt;/w:rPr&gt;&lt;m:t&gt;Ď„&lt;/m:t&gt;&lt;/m:r&gt;&lt;/m:den&gt;&lt;/m:f&gt;&lt;/m:sup&gt;&lt;/m:sSup&gt;&lt;m:r&gt;&lt;w:rPr&gt;&lt;w:rFonts w:ascii=&quot;Cambria Math&quot; w:h-ansi=&quot;Cambria Math&quot;/&gt;&lt;wx:font wx:val=&quot;Cambria Math&quot;/&gt;&lt;w:i/&gt;&lt;w:highlight w:val=&quot;yellow&quot;/&gt;&lt;/w:rPr&gt;&lt;m:t&gt;        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-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highlight w:val=&quot;yellow&quot;/&gt;&lt;/w:rPr&gt;&lt;m:t&gt;Ď„&lt;/m:t&gt;&lt;/m:r&gt;&lt;/m:den&gt;&lt;/m:f&gt;&lt;m:r&gt;&lt;w:rPr&gt;&lt;w:rFonts w:ascii=&quot;Cambria Math&quot; w:h-ansi=&quot;Cambria Math&quot;/&gt;&lt;wx:font wx:val=&quot;Cambria Math&quot;/&gt;&lt;w:i/&gt;&lt;w:highlight w:val=&quot;yellow&quot;/&gt;&lt;/w:rPr&gt;&lt;m:t&gt;=&lt;/m:t&gt;&lt;/m:r&gt;&lt;m:func&gt;&lt;m:funcPr&gt;&lt;m:ctrlPr&gt;&lt;w:rPr&gt;&lt;w:rFonts w:ascii=&quot;Cambria Math&quot; w:h-ansi=&quot;Cambria Math&quot;/&gt;&lt;wx:font wx:val=&quot;Cambria Math&quot;/&gt;&lt;w:highlight w:val=&quot;yellow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highlight w:val=&quot;yellow&quot;/&gt;&lt;/w:rPr&gt;&lt;m:t&gt;ln&lt;/m:t&gt;&lt;/m:r&gt;&lt;m:ctrlPr&gt;&lt;w:rPr&gt;&lt;w:rFonts w:ascii=&quot;Cambria Math&quot; w:h-ansi=&quot;Cambria Math&quot;/&gt;&lt;wx:font wx:val=&quot;Cambria Math&quot;/&gt;&lt;w:i/&gt;&lt;w:highlight w:val=&quot;yellow&quot;/&gt;&lt;/w:rPr&gt;&lt;/m:ctrlPr&gt;&lt;/m:fName&gt;&lt;m:e&gt;&lt;m:d&gt;&lt;m:dPr&gt;&lt;m:ctrlPr&gt;&lt;w:rPr&gt;&lt;w:rFonts w:ascii=&quot;Cambria Math&quot; w:h-ansi=&quot;Cambria Math&quot;/&gt;&lt;wx:font wx:val=&quot;Cambria Math&quot;/&gt;&lt;w:i/&gt;&lt;w:highlight w:val=&quot;yellow&quot;/&gt;&lt;/w:rPr&gt;&lt;/m:ctrlPr&gt;&lt;/m:dPr&gt;&lt;m:e&gt;&lt;m:r&gt;&lt;w:rPr&gt;&lt;w:rFonts w:ascii=&quot;Cambria Math&quot; w:h-ansi=&quot;Cambria Math&quot;/&gt;&lt;wx:font wx:val=&quot;Cambria Math&quot;/&gt;&lt;w:i/&gt;&lt;w:highlight w:val=&quot;yellow&quot;/&gt;&lt;/w:rPr&gt;&lt;m:t&gt;0,1&lt;/m:t&gt;&lt;/m:r&gt;&lt;/m:e&gt;&lt;/m:d&gt;&lt;/m:e&gt;&lt;/m:func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8" o:title="" chromakey="white"/>
          </v:shape>
        </w:pict>
      </w:r>
      <w:r w:rsidRPr="009C5392">
        <w:rPr>
          <w:highlight w:val="yellow"/>
        </w:rPr>
        <w:fldChar w:fldCharType="end"/>
      </w:r>
    </w:p>
    <w:p w:rsidR="009C5392" w:rsidRPr="00110005" w:rsidRDefault="009C5392" w:rsidP="009C5392">
      <w:pPr>
        <w:rPr>
          <w:highlight w:val="yellow"/>
        </w:rPr>
      </w:pPr>
      <w:r w:rsidRPr="009C5392">
        <w:rPr>
          <w:highlight w:val="yellow"/>
        </w:rPr>
        <w:fldChar w:fldCharType="begin"/>
      </w:r>
      <w:r w:rsidRPr="009C5392">
        <w:rPr>
          <w:highlight w:val="yellow"/>
        </w:rPr>
        <w:instrText xml:space="preserve"> QUOTE </w:instrText>
      </w:r>
      <w:r w:rsidRPr="009C5392">
        <w:rPr>
          <w:position w:val="-6"/>
          <w:highlight w:val="yellow"/>
        </w:rPr>
        <w:pict>
          <v:shape id="_x0000_i1036" type="#_x0000_t75" style="width:5.35pt;height:13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3E41CB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3E41CB&quot; wsp:rsidP=&quot;003E41CB&quot;&gt;&lt;m:oMathPara&gt;&lt;m:oMath&gt;&lt;m:r&gt;&lt;w:rPr&gt;&lt;w:rFonts w:ascii=&quot;Cambria Math&quot; w:h-ansi=&quot;Cambria Math&quot;/&gt;&lt;wx:font wx:val=&quot;Cambria Math&quot;/&gt;&lt;w:i/&gt;&lt;w:highlight w:val=&quot;yellow&quot;/&gt;&lt;/w:rPr&gt;&lt;m:t&gt; 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9" o:title="" chromakey="white"/>
          </v:shape>
        </w:pict>
      </w:r>
      <w:r w:rsidRPr="009C5392">
        <w:rPr>
          <w:highlight w:val="yellow"/>
        </w:rPr>
        <w:instrText xml:space="preserve"> </w:instrText>
      </w:r>
      <w:r w:rsidRPr="009C5392">
        <w:rPr>
          <w:highlight w:val="yellow"/>
        </w:rPr>
        <w:fldChar w:fldCharType="separate"/>
      </w:r>
      <w:r w:rsidRPr="009C5392">
        <w:rPr>
          <w:position w:val="-6"/>
          <w:highlight w:val="yellow"/>
        </w:rPr>
        <w:pict>
          <v:shape id="_x0000_i1037" type="#_x0000_t75" style="width:5.35pt;height:13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3E41CB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3E41CB&quot; wsp:rsidP=&quot;003E41CB&quot;&gt;&lt;m:oMathPara&gt;&lt;m:oMath&gt;&lt;m:r&gt;&lt;w:rPr&gt;&lt;w:rFonts w:ascii=&quot;Cambria Math&quot; w:h-ansi=&quot;Cambria Math&quot;/&gt;&lt;wx:font wx:val=&quot;Cambria Math&quot;/&gt;&lt;w:i/&gt;&lt;w:highlight w:val=&quot;yellow&quot;/&gt;&lt;/w:rPr&gt;&lt;m:t&gt; 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9" o:title="" chromakey="white"/>
          </v:shape>
        </w:pict>
      </w:r>
      <w:r w:rsidRPr="009C5392">
        <w:rPr>
          <w:highlight w:val="yellow"/>
        </w:rPr>
        <w:fldChar w:fldCharType="end"/>
      </w:r>
      <w:r w:rsidRPr="00110005">
        <w:rPr>
          <w:highlight w:val="yellow"/>
        </w:rPr>
        <w:t xml:space="preserve">Więc </w:t>
      </w:r>
      <w:r w:rsidRPr="009C5392">
        <w:rPr>
          <w:highlight w:val="yellow"/>
        </w:rPr>
        <w:fldChar w:fldCharType="begin"/>
      </w:r>
      <w:r w:rsidRPr="009C5392">
        <w:rPr>
          <w:highlight w:val="yellow"/>
        </w:rPr>
        <w:instrText xml:space="preserve"> QUOTE </w:instrText>
      </w:r>
      <w:r w:rsidRPr="009C5392">
        <w:rPr>
          <w:position w:val="-17"/>
          <w:highlight w:val="yellow"/>
        </w:rPr>
        <w:pict>
          <v:shape id="_x0000_i1038" type="#_x0000_t75" style="width:84.9pt;height:2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76A8F&quot;/&gt;&lt;wsp:rsid wsp:val=&quot;00786192&quot;/&gt;&lt;wsp:rsid wsp:val=&quot;00793887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793887&quot; wsp:rsidP=&quot;00793887&quot;&gt;&lt;m:oMathPara&gt;&lt;m:oMath&gt;&lt;m:r&gt;&lt;w:rPr&gt;&lt;w:rFonts w:ascii=&quot;Cambria Math&quot; w:h-ansi=&quot;Cambria Math&quot;/&gt;&lt;wx:font wx:val=&quot;Cambria Math&quot;/&gt;&lt;w:i/&gt;&lt;w:highlight w:val=&quot;yellow&quot;/&gt;&lt;/w:rPr&gt;&lt;m:t&gt;Ď„=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-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func&gt;&lt;m:funcPr&gt;&lt;m:ctrlPr&gt;&lt;w:rPr&gt;&lt;w:rFonts w:ascii=&quot;Cambria Math&quot; w:h-ansi=&quot;Cambria Math&quot;/&gt;&lt;wx:font wx:val=&quot;Cambria Math&quot;/&gt;&lt;w:highlight w:val=&quot;yellow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highlight w:val=&quot;yellow&quot;/&gt;&lt;/w:rPr&gt;&lt;m:t&gt;ln&lt;/m:t&gt;&lt;/m:r&gt;&lt;m:ctrlPr&gt;&lt;w:rPr&gt;&lt;w:rFonts w:ascii=&quot;Cambria Math&quot; w:h-ansi=&quot;Cambria Math&quot;/&gt;&lt;wx:font wx:val=&quot;Cambria Math&quot;/&gt;&lt;w:i/&gt;&lt;w:highlight w:val=&quot;yellow&quot;/&gt;&lt;/w:rPr&gt;&lt;/m:ctrlPr&gt;&lt;/m:fName&gt;&lt;m:e&gt;&lt;m:d&gt;&lt;m:dPr&gt;&lt;m:ctrlPr&gt;&lt;w:rPr&gt;&lt;w:rFonts w:ascii=&quot;Cambria Math&quot; w:h-ansi=&quot;Cambria Math&quot;/&gt;&lt;wx:font wx:val=&quot;Cambria Math&quot;/&gt;&lt;w:i/&gt;&lt;w:highlight w:val=&quot;yellow&quot;/&gt;&lt;/w:rPr&gt;&lt;/m:ctrlPr&gt;&lt;/m:dPr&gt;&lt;m:e&gt;&lt;m:r&gt;&lt;w:rPr&gt;&lt;w:rFonts w:ascii=&quot;Cambria Math&quot; w:h-ansi=&quot;Cambria Math&quot;/&gt;&lt;wx:font wx:val=&quot;Cambria Math&quot;/&gt;&lt;w:i/&gt;&lt;w:highlight w:val=&quot;yellow&quot;/&gt;&lt;/w:rPr&gt;&lt;m:t&gt;0,1&lt;/m:t&gt;&lt;/m:r&gt;&lt;/m:e&gt;&lt;/m:d&gt;&lt;/m:e&gt;&lt;/m:func&gt;&lt;/m:den&gt;&lt;/m:f&gt;&lt;m:r&gt;&lt;w:rPr&gt;&lt;w:rFonts w:ascii=&quot;Cambria Math&quot; w:h-ansi=&quot;Cambria Math&quot;/&gt;&lt;wx:font wx:val=&quot;Cambria Math&quot;/&gt;&lt;w:i/&gt;&lt;w:highlight w:val=&quot;yellow&quot;/&gt;&lt;/w:rPr&gt;&lt;m:t&gt;=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highlight w:val=&quot;yellow&quot;/&gt;&lt;/w:rPr&gt;&lt;m:t&gt;2,303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20" o:title="" chromakey="white"/>
          </v:shape>
        </w:pict>
      </w:r>
      <w:r w:rsidRPr="009C5392">
        <w:rPr>
          <w:highlight w:val="yellow"/>
        </w:rPr>
        <w:instrText xml:space="preserve"> </w:instrText>
      </w:r>
      <w:r w:rsidRPr="009C5392">
        <w:rPr>
          <w:highlight w:val="yellow"/>
        </w:rPr>
        <w:fldChar w:fldCharType="separate"/>
      </w:r>
      <w:r w:rsidRPr="009C5392">
        <w:rPr>
          <w:position w:val="-17"/>
          <w:highlight w:val="yellow"/>
        </w:rPr>
        <w:pict>
          <v:shape id="_x0000_i1039" type="#_x0000_t75" style="width:84.9pt;height:2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76A8F&quot;/&gt;&lt;wsp:rsid wsp:val=&quot;00786192&quot;/&gt;&lt;wsp:rsid wsp:val=&quot;00793887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793887&quot; wsp:rsidP=&quot;00793887&quot;&gt;&lt;m:oMathPara&gt;&lt;m:oMath&gt;&lt;m:r&gt;&lt;w:rPr&gt;&lt;w:rFonts w:ascii=&quot;Cambria Math&quot; w:h-ansi=&quot;Cambria Math&quot;/&gt;&lt;wx:font wx:val=&quot;Cambria Math&quot;/&gt;&lt;w:i/&gt;&lt;w:highlight w:val=&quot;yellow&quot;/&gt;&lt;/w:rPr&gt;&lt;m:t&gt;Ď„=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/w:rPr&gt;&lt;m:t&gt;-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func&gt;&lt;m:funcPr&gt;&lt;m:ctrlPr&gt;&lt;w:rPr&gt;&lt;w:rFonts w:ascii=&quot;Cambria Math&quot; w:h-ansi=&quot;Cambria Math&quot;/&gt;&lt;wx:font wx:val=&quot;Cambria Math&quot;/&gt;&lt;w:highlight w:val=&quot;yellow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highlight w:val=&quot;yellow&quot;/&gt;&lt;/w:rPr&gt;&lt;m:t&gt;ln&lt;/m:t&gt;&lt;/m:r&gt;&lt;m:ctrlPr&gt;&lt;w:rPr&gt;&lt;w:rFonts w:ascii=&quot;Cambria Math&quot; w:h-ansi=&quot;Cambria Math&quot;/&gt;&lt;wx:font wx:val=&quot;Cambria Math&quot;/&gt;&lt;w:i/&gt;&lt;w:highlight w:val=&quot;yellow&quot;/&gt;&lt;/w:rPr&gt;&lt;/m:ctrlPr&gt;&lt;/m:fName&gt;&lt;m:e&gt;&lt;m:d&gt;&lt;m:dPr&gt;&lt;m:ctrlPr&gt;&lt;w:rPr&gt;&lt;w:rFonts w:ascii=&quot;Cambria Math&quot; w:h-ansi=&quot;Cambria Math&quot;/&gt;&lt;wx:font wx:val=&quot;Cambria Math&quot;/&gt;&lt;w:i/&gt;&lt;w:highlight w:val=&quot;yellow&quot;/&gt;&lt;/w:rPr&gt;&lt;/m:ctrlPr&gt;&lt;/m:dPr&gt;&lt;m:e&gt;&lt;m:r&gt;&lt;w:rPr&gt;&lt;w:rFonts w:ascii=&quot;Cambria Math&quot; w:h-ansi=&quot;Cambria Math&quot;/&gt;&lt;wx:font wx:val=&quot;Cambria Math&quot;/&gt;&lt;w:i/&gt;&lt;w:highlight w:val=&quot;yellow&quot;/&gt;&lt;/w:rPr&gt;&lt;m:t&gt;0,1&lt;/m:t&gt;&lt;/m:r&gt;&lt;/m:e&gt;&lt;/m:d&gt;&lt;/m:e&gt;&lt;/m:func&gt;&lt;/m:den&gt;&lt;/m:f&gt;&lt;m:r&gt;&lt;w:rPr&gt;&lt;w:rFonts w:ascii=&quot;Cambria Math&quot; w:h-ansi=&quot;Cambria Math&quot;/&gt;&lt;wx:font wx:val=&quot;Cambria Math&quot;/&gt;&lt;w:i/&gt;&lt;w:highlight w:val=&quot;yellow&quot;/&gt;&lt;/w:rPr&gt;&lt;m:t&gt;=&lt;/m:t&gt;&lt;/m:r&gt;&lt;m:f&gt;&lt;m:fPr&gt;&lt;m:ctrlPr&gt;&lt;w:rPr&gt;&lt;w:rFonts w:ascii=&quot;Cambria Math&quot; w:h-ansi=&quot;Cambria Math&quot;/&gt;&lt;wx:font wx:val=&quot;Cambria Math&quot;/&gt;&lt;w:i/&gt;&lt;w:highlight w:val=&quot;yellow&quot;/&gt;&lt;/w:rPr&gt;&lt;/m:ctrlPr&gt;&lt;/m:fPr&gt;&lt;m:num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highlight w:val=&quot;yellow&quot;/&gt;&lt;/w:rPr&gt;&lt;m:t&gt;2,303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20" o:title="" chromakey="white"/>
          </v:shape>
        </w:pict>
      </w:r>
      <w:r w:rsidRPr="009C5392">
        <w:rPr>
          <w:highlight w:val="yellow"/>
        </w:rPr>
        <w:fldChar w:fldCharType="end"/>
      </w:r>
    </w:p>
    <w:p w:rsidR="009C5392" w:rsidRPr="00110005" w:rsidRDefault="009C5392" w:rsidP="009C5392">
      <w:pPr>
        <w:rPr>
          <w:sz w:val="22"/>
          <w:highlight w:val="yellow"/>
        </w:rPr>
      </w:pPr>
      <w:r w:rsidRPr="00110005">
        <w:rPr>
          <w:sz w:val="22"/>
          <w:highlight w:val="yellow"/>
        </w:rPr>
        <w:t>Niech τ jest równe maxwellowskiej stałej czasu:</w:t>
      </w:r>
    </w:p>
    <w:p w:rsidR="009C5392" w:rsidRPr="00110005" w:rsidRDefault="009C5392" w:rsidP="009C5392">
      <w:pPr>
        <w:rPr>
          <w:sz w:val="22"/>
          <w:highlight w:val="yellow"/>
        </w:rPr>
      </w:pPr>
      <w:r w:rsidRPr="009C5392">
        <w:rPr>
          <w:highlight w:val="yellow"/>
        </w:rPr>
        <w:pict>
          <v:shape id="_x0000_i1040" type="#_x0000_t75" style="width:150.45pt;height:22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DE7A61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Pr=&quot;00DE7A61&quot; wsp:rsidRDefault=&quot;00DE7A61&quot; wsp:rsidP=&quot;00DE7A61&quot;&gt;&lt;m:oMathPara&gt;&lt;m:oMathParaPr&gt;&lt;m:jc m:val=&quot;left&quot;/&gt;&lt;/m:oMathParaPr&gt;&lt;m:oMath&gt;&lt;m:r&gt;&lt;w:rPr&gt;&lt;w:rFonts w:ascii=&quot;Cambria Math&quot; w:h-ansi=&quot;Cambria Math&quot;/&gt;&lt;wx:font wx:val=&quot;Cambria Math&quot;/&gt;&lt;w:i/&gt;&lt;w:sz w:val=&quot;22&quot;/&gt;&lt;w:highlight w:val=&quot;yellow&quot;/&gt;&lt;/w:rPr&gt;&lt;m:t&gt;Ď„=&lt;/m:t&gt;&lt;/m:r&gt;&lt;m:f&gt;&lt;m:f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r&lt;/m:t&gt;&lt;/m:r&gt;&lt;/m:sub&gt;&lt;/m:sSub&gt;&lt;m:sSub&gt;&lt;m:sSubPr&gt;&lt;m:ctrlPr&gt;&lt;w:rPr&gt;&lt;w:rFonts w:ascii=&quot;Cambria Math&quot; w:h-ansi=&quot;Cambria Math&quot;/&gt;&lt;wx:font wx:val=&quot;Cambria Math&quot;/&gt;&lt;w:i/&gt;&lt;w:sz w:val=&quot;2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2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2&quot;/&gt;&lt;w:highlight w:val=&quot;yellow&quot;/&gt;&lt;/w:rPr&gt;&lt;m:t&gt;0&lt;/m:t&gt;&lt;/m:r&gt;&lt;/m:sub&gt;&lt;/m:sSub&gt;&lt;/m:num&gt;&lt;m:den&gt;&lt;m:r&gt;&lt;w:rPr&gt;&lt;w:rFonts w:ascii=&quot;Cambria Math&quot; w:h-ansi=&quot;Cambria Math&quot;/&gt;&lt;wx:font wx:val=&quot;Cambria Math&quot;/&gt;&lt;w:i/&gt;&lt;w:sz w:val=&quot;22&quot;/&gt;&lt;w:highlight w:val=&quot;yellow&quot;/&gt;&lt;/w:rPr&gt;&lt;m:t&gt;Ď&lt;/m:t&gt;&lt;/m:r&gt;&lt;/m:den&gt;&lt;/m:f&gt;&lt;m:r&gt;&lt;w:rPr&gt;&lt;w:rFonts w:ascii=&quot;Cambria Math&quot; w:h-ansi=&quot;Cambria Math&quot;/&gt;&lt;wx:font wx:val=&quot;Cambria Math&quot;/&gt;&lt;w:i/&gt;&lt;w:sz w:val=&quot;22&quot;/&gt;&lt;w:highlight w:val=&quot;yellow&quot;/&gt;&lt;/w:rPr&gt;&lt;m:t&gt;       oraz      Ď=eâ™nâ™ÎĽ&lt;/m:t&gt;&lt;/m:r&gt;&lt;/m:oMath&gt;&lt;/m:oMathPara&gt;&lt;/w:p&gt;&lt;w:sectPr wsp:rsidR=&quot;00000000&quot; wsp:rsidRPr=&quot;00DE7A61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21" o:title="" chromakey="white"/>
          </v:shape>
        </w:pict>
      </w:r>
    </w:p>
    <w:p w:rsidR="009C5392" w:rsidRPr="00110005" w:rsidRDefault="009C5392" w:rsidP="009C5392">
      <w:pPr>
        <w:rPr>
          <w:sz w:val="22"/>
        </w:rPr>
      </w:pPr>
      <w:r w:rsidRPr="00110005">
        <w:rPr>
          <w:sz w:val="22"/>
          <w:highlight w:val="yellow"/>
        </w:rPr>
        <w:t xml:space="preserve">Wtedy      </w:t>
      </w:r>
      <w:r w:rsidRPr="009C5392">
        <w:rPr>
          <w:sz w:val="22"/>
        </w:rPr>
        <w:fldChar w:fldCharType="begin"/>
      </w:r>
      <w:r w:rsidRPr="009C5392">
        <w:rPr>
          <w:sz w:val="22"/>
        </w:rPr>
        <w:instrText xml:space="preserve"> QUOTE </w:instrText>
      </w:r>
      <w:r w:rsidRPr="009C5392">
        <w:rPr>
          <w:position w:val="-21"/>
          <w:highlight w:val="yellow"/>
        </w:rPr>
        <w:pict>
          <v:shape id="_x0000_i1041" type="#_x0000_t75" style="width:200.95pt;height:26.8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6D63BB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6D63BB&quot; wsp:rsidP=&quot;006D63BB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8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8&quot;/&gt;&lt;w:highlight w:val=&quot;yellow&quot;/&gt;&lt;/w:rPr&gt;&lt;m:t&gt;r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8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8&quot;/&gt;&lt;w:highlight w:val=&quot;yellow&quot;/&gt;&lt;/w:rPr&gt;&lt;m:t&gt;0&lt;/m:t&gt;&lt;/m:r&gt;&lt;/m:sub&gt;&lt;/m:sSub&gt;&lt;/m:num&gt;&lt;m:den&gt;&lt;m:r&gt;&lt;w:rPr&gt;&lt;w:rFonts w:ascii=&quot;Cambria Math&quot; w:h-ansi=&quot;Cambria Math&quot;/&gt;&lt;wx:font wx:val=&quot;Cambria Math&quot;/&gt;&lt;w:i/&gt;&lt;w:sz w:val=&quot;28&quot;/&gt;&lt;w:highlight w:val=&quot;yellow&quot;/&gt;&lt;/w:rPr&gt;&lt;m:t&gt;eâ™nâ™ÎĽ&lt;/m:t&gt;&lt;/m:r&gt;&lt;/m:den&gt;&lt;/m:f&gt;&lt;m:r&gt;&lt;w:rPr&gt;&lt;w:rFonts w:ascii=&quot;Cambria Math&quot; w:h-ansi=&quot;Cambria Math&quot;/&gt;&lt;wx:font wx:val=&quot;Cambria Math&quot;/&gt;&lt;w:i/&gt;&lt;w:sz w:val=&quot;28&quot;/&gt;&lt;w:highlight w:val=&quot;yellow&quot;/&gt;&lt;/w:rPr&gt;&lt;m:t&gt;=&lt;/m:t&gt;&lt;/m:r&gt;&lt;m:f&gt;&lt;m:fPr&gt;&lt;m:ctrlPr&gt;&lt;w:rPr&gt;&lt;w:rFonts w:ascii=&quot;Cambria Math&quot; w:h-ansi=&quot;Cambria Math&quot;/&gt;&lt;wx:font wx:val=&quot;Cambria Math&quot;/&gt;&lt;w:i/&gt;&lt;w:sz w:val=&quot;32&quot;/&gt;&lt;w:highlight w:val=&quot;yellow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3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32&quot;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sz w:val=&quot;32&quot;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sz w:val=&quot;32&quot;/&gt;&lt;w:highlight w:val=&quot;yellow&quot;/&gt;&lt;/w:rPr&gt;&lt;m:t&gt;2,303&lt;/m:t&gt;&lt;/m:r&gt;&lt;/m:den&gt;&lt;/m:f&gt;&lt;m:r&gt;&lt;w:rPr&gt;&lt;w:rFonts w:ascii=&quot;Cambria Math&quot; w:h-ansi=&quot;Cambria Math&quot;/&gt;&lt;wx:font wx:val=&quot;Cambria Math&quot;/&gt;&lt;w:i/&gt;&lt;w:sz w:val=&quot;32&quot;/&gt;&lt;w:highlight w:val=&quot;yellow&quot;/&gt;&lt;/w:rPr&gt;&lt;m:t&gt;     â†’     n=&lt;/m:t&gt;&lt;/m:r&gt;&lt;m:f&gt;&lt;m:f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sz w:val=&quot;28&quot;/&gt;&lt;w:highlight w:val=&quot;yellow&quot;/&gt;&lt;/w:rPr&gt;&lt;m:t&gt;2,303&lt;/m:t&gt;&lt;/m:r&gt;&lt;m:sSub&gt;&lt;m:sSub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8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8&quot;/&gt;&lt;w:highlight w:val=&quot;yellow&quot;/&gt;&lt;/w:rPr&gt;&lt;m:t&gt;r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8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8&quot;/&gt;&lt;w:highlight w:val=&quot;yellow&quot;/&gt;&lt;/w:rPr&gt;&lt;m:t&gt;0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sz w:val=&quot;3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32&quot;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sz w:val=&quot;32&quot;/&gt;&lt;w:highlight w:val=&quot;yellow&quot;/&gt;&lt;/w:rPr&gt;&lt;m:t&gt;01&lt;/m:t&gt;&lt;/m:r&gt;&lt;/m:sub&gt;&lt;/m:sSub&gt;&lt;m:r&gt;&lt;w:rPr&gt;&lt;w:rFonts w:ascii=&quot;Cambria Math&quot; w:h-ansi=&quot;Cambria Math&quot;/&gt;&lt;wx:font wx:val=&quot;Cambria Math&quot;/&gt;&lt;w:i/&gt;&lt;w:sz w:val=&quot;28&quot;/&gt;&lt;w:highlight w:val=&quot;yellow&quot;/&gt;&lt;/w:rPr&gt;&lt;m:t&gt;â™eâ™ÎĽ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22" o:title="" chromakey="white"/>
          </v:shape>
        </w:pict>
      </w:r>
      <w:r w:rsidRPr="009C5392">
        <w:rPr>
          <w:sz w:val="22"/>
        </w:rPr>
        <w:instrText xml:space="preserve"> </w:instrText>
      </w:r>
      <w:r w:rsidRPr="009C5392">
        <w:rPr>
          <w:sz w:val="22"/>
        </w:rPr>
        <w:fldChar w:fldCharType="separate"/>
      </w:r>
      <w:r w:rsidRPr="009C5392">
        <w:rPr>
          <w:position w:val="-21"/>
          <w:highlight w:val="yellow"/>
        </w:rPr>
        <w:pict>
          <v:shape id="_x0000_i1042" type="#_x0000_t75" style="width:200.95pt;height:26.8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0&quot;/&gt;&lt;w:doNotEmbedSystemFonts/&gt;&lt;w:proofState w:grammar=&quot;clean&quot;/&gt;&lt;w:defaultTabStop w:val=&quot;708&quot;/&gt;&lt;w:hyphenationZone w:val=&quot;425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BB3A99&quot;/&gt;&lt;wsp:rsid wsp:val=&quot;000105FD&quot;/&gt;&lt;wsp:rsid wsp:val=&quot;0008321C&quot;/&gt;&lt;wsp:rsid wsp:val=&quot;000A19A0&quot;/&gt;&lt;wsp:rsid wsp:val=&quot;001258CA&quot;/&gt;&lt;wsp:rsid wsp:val=&quot;001E295D&quot;/&gt;&lt;wsp:rsid wsp:val=&quot;001E7666&quot;/&gt;&lt;wsp:rsid wsp:val=&quot;00224EFE&quot;/&gt;&lt;wsp:rsid wsp:val=&quot;00272AD1&quot;/&gt;&lt;wsp:rsid wsp:val=&quot;003D3BE2&quot;/&gt;&lt;wsp:rsid wsp:val=&quot;00463E88&quot;/&gt;&lt;wsp:rsid wsp:val=&quot;00473F3B&quot;/&gt;&lt;wsp:rsid wsp:val=&quot;00512B59&quot;/&gt;&lt;wsp:rsid wsp:val=&quot;00515A44&quot;/&gt;&lt;wsp:rsid wsp:val=&quot;005232AD&quot;/&gt;&lt;wsp:rsid wsp:val=&quot;006100AE&quot;/&gt;&lt;wsp:rsid wsp:val=&quot;006950C2&quot;/&gt;&lt;wsp:rsid wsp:val=&quot;006D63BB&quot;/&gt;&lt;wsp:rsid wsp:val=&quot;00776A8F&quot;/&gt;&lt;wsp:rsid wsp:val=&quot;00786192&quot;/&gt;&lt;wsp:rsid wsp:val=&quot;007A4077&quot;/&gt;&lt;wsp:rsid wsp:val=&quot;0080032E&quot;/&gt;&lt;wsp:rsid wsp:val=&quot;00866241&quot;/&gt;&lt;wsp:rsid wsp:val=&quot;00901BAC&quot;/&gt;&lt;wsp:rsid wsp:val=&quot;00904F2D&quot;/&gt;&lt;wsp:rsid wsp:val=&quot;00991265&quot;/&gt;&lt;wsp:rsid wsp:val=&quot;009C5392&quot;/&gt;&lt;wsp:rsid wsp:val=&quot;00A81E87&quot;/&gt;&lt;wsp:rsid wsp:val=&quot;00AD665B&quot;/&gt;&lt;wsp:rsid wsp:val=&quot;00B74006&quot;/&gt;&lt;wsp:rsid wsp:val=&quot;00BB3A99&quot;/&gt;&lt;wsp:rsid wsp:val=&quot;00BB4D84&quot;/&gt;&lt;wsp:rsid wsp:val=&quot;00C10F71&quot;/&gt;&lt;wsp:rsid wsp:val=&quot;00C51CDD&quot;/&gt;&lt;wsp:rsid wsp:val=&quot;00C979E0&quot;/&gt;&lt;wsp:rsid wsp:val=&quot;00D94814&quot;/&gt;&lt;wsp:rsid wsp:val=&quot;00DB62D3&quot;/&gt;&lt;wsp:rsid wsp:val=&quot;00E10359&quot;/&gt;&lt;wsp:rsid wsp:val=&quot;00E5407E&quot;/&gt;&lt;wsp:rsid wsp:val=&quot;00EB1461&quot;/&gt;&lt;wsp:rsid wsp:val=&quot;00EB25BC&quot;/&gt;&lt;wsp:rsid wsp:val=&quot;00F35400&quot;/&gt;&lt;wsp:rsid wsp:val=&quot;00F472D7&quot;/&gt;&lt;wsp:rsid wsp:val=&quot;00F64314&quot;/&gt;&lt;wsp:rsid wsp:val=&quot;00FA5408&quot;/&gt;&lt;/wsp:rsids&gt;&lt;/w:docPr&gt;&lt;w:body&gt;&lt;wx:sect&gt;&lt;w:p wsp:rsidR=&quot;00000000&quot; wsp:rsidRDefault=&quot;006D63BB&quot; wsp:rsidP=&quot;006D63BB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8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8&quot;/&gt;&lt;w:highlight w:val=&quot;yellow&quot;/&gt;&lt;/w:rPr&gt;&lt;m:t&gt;r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8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8&quot;/&gt;&lt;w:highlight w:val=&quot;yellow&quot;/&gt;&lt;/w:rPr&gt;&lt;m:t&gt;0&lt;/m:t&gt;&lt;/m:r&gt;&lt;/m:sub&gt;&lt;/m:sSub&gt;&lt;/m:num&gt;&lt;m:den&gt;&lt;m:r&gt;&lt;w:rPr&gt;&lt;w:rFonts w:ascii=&quot;Cambria Math&quot; w:h-ansi=&quot;Cambria Math&quot;/&gt;&lt;wx:font wx:val=&quot;Cambria Math&quot;/&gt;&lt;w:i/&gt;&lt;w:sz w:val=&quot;28&quot;/&gt;&lt;w:highlight w:val=&quot;yellow&quot;/&gt;&lt;/w:rPr&gt;&lt;m:t&gt;eâ™nâ™ÎĽ&lt;/m:t&gt;&lt;/m:r&gt;&lt;/m:den&gt;&lt;/m:f&gt;&lt;m:r&gt;&lt;w:rPr&gt;&lt;w:rFonts w:ascii=&quot;Cambria Math&quot; w:h-ansi=&quot;Cambria Math&quot;/&gt;&lt;wx:font wx:val=&quot;Cambria Math&quot;/&gt;&lt;w:i/&gt;&lt;w:sz w:val=&quot;28&quot;/&gt;&lt;w:highlight w:val=&quot;yellow&quot;/&gt;&lt;/w:rPr&gt;&lt;m:t&gt;=&lt;/m:t&gt;&lt;/m:r&gt;&lt;m:f&gt;&lt;m:fPr&gt;&lt;m:ctrlPr&gt;&lt;w:rPr&gt;&lt;w:rFonts w:ascii=&quot;Cambria Math&quot; w:h-ansi=&quot;Cambria Math&quot;/&gt;&lt;wx:font wx:val=&quot;Cambria Math&quot;/&gt;&lt;w:i/&gt;&lt;w:sz w:val=&quot;32&quot;/&gt;&lt;w:highlight w:val=&quot;yellow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 w:val=&quot;3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32&quot;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sz w:val=&quot;32&quot;/&gt;&lt;w:highlight w:val=&quot;yellow&quot;/&gt;&lt;/w:rPr&gt;&lt;m:t&gt;01&lt;/m:t&gt;&lt;/m:r&gt;&lt;/m:sub&gt;&lt;/m:sSub&gt;&lt;/m:num&gt;&lt;m:den&gt;&lt;m:r&gt;&lt;w:rPr&gt;&lt;w:rFonts w:ascii=&quot;Cambria Math&quot; w:h-ansi=&quot;Cambria Math&quot;/&gt;&lt;wx:font wx:val=&quot;Cambria Math&quot;/&gt;&lt;w:i/&gt;&lt;w:sz w:val=&quot;32&quot;/&gt;&lt;w:highlight w:val=&quot;yellow&quot;/&gt;&lt;/w:rPr&gt;&lt;m:t&gt;2,303&lt;/m:t&gt;&lt;/m:r&gt;&lt;/m:den&gt;&lt;/m:f&gt;&lt;m:r&gt;&lt;w:rPr&gt;&lt;w:rFonts w:ascii=&quot;Cambria Math&quot; w:h-ansi=&quot;Cambria Math&quot;/&gt;&lt;wx:font wx:val=&quot;Cambria Math&quot;/&gt;&lt;w:i/&gt;&lt;w:sz w:val=&quot;32&quot;/&gt;&lt;w:highlight w:val=&quot;yellow&quot;/&gt;&lt;/w:rPr&gt;&lt;m:t&gt;     â†’     n=&lt;/m:t&gt;&lt;/m:r&gt;&lt;m:f&gt;&lt;m:f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fPr&gt;&lt;m:num&gt;&lt;m:r&gt;&lt;w:rPr&gt;&lt;w:rFonts w:ascii=&quot;Cambria Math&quot; w:h-ansi=&quot;Cambria Math&quot;/&gt;&lt;wx:font wx:val=&quot;Cambria Math&quot;/&gt;&lt;w:i/&gt;&lt;w:sz w:val=&quot;28&quot;/&gt;&lt;w:highlight w:val=&quot;yellow&quot;/&gt;&lt;/w:rPr&gt;&lt;m:t&gt;2,303&lt;/m:t&gt;&lt;/m:r&gt;&lt;m:sSub&gt;&lt;m:sSub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8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8&quot;/&gt;&lt;w:highlight w:val=&quot;yellow&quot;/&gt;&lt;/w:rPr&gt;&lt;m:t&gt;r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28&quot;/&gt;&lt;w:highlight w:val=&quot;yellow&quot;/&gt;&lt;/w:rPr&gt;&lt;m:t&gt;Îµ&lt;/m:t&gt;&lt;/m:r&gt;&lt;/m:e&gt;&lt;m:sub&gt;&lt;m:r&gt;&lt;w:rPr&gt;&lt;w:rFonts w:ascii=&quot;Cambria Math&quot; w:h-ansi=&quot;Cambria Math&quot;/&gt;&lt;wx:font wx:val=&quot;Cambria Math&quot;/&gt;&lt;w:i/&gt;&lt;w:sz w:val=&quot;28&quot;/&gt;&lt;w:highlight w:val=&quot;yellow&quot;/&gt;&lt;/w:rPr&gt;&lt;m:t&gt;0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sz w:val=&quot;32&quot;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sz w:val=&quot;32&quot;/&gt;&lt;w:highlight w:val=&quot;yellow&quot;/&gt;&lt;/w:rPr&gt;&lt;m:t&gt;t&lt;/m:t&gt;&lt;/m:r&gt;&lt;/m:e&gt;&lt;m:sub&gt;&lt;m:r&gt;&lt;w:rPr&gt;&lt;w:rFonts w:ascii=&quot;Cambria Math&quot; w:h-ansi=&quot;Cambria Math&quot;/&gt;&lt;wx:font wx:val=&quot;Cambria Math&quot;/&gt;&lt;w:i/&gt;&lt;w:sz w:val=&quot;32&quot;/&gt;&lt;w:highlight w:val=&quot;yellow&quot;/&gt;&lt;/w:rPr&gt;&lt;m:t&gt;01&lt;/m:t&gt;&lt;/m:r&gt;&lt;/m:sub&gt;&lt;/m:sSub&gt;&lt;m:r&gt;&lt;w:rPr&gt;&lt;w:rFonts w:ascii=&quot;Cambria Math&quot; w:h-ansi=&quot;Cambria Math&quot;/&gt;&lt;wx:font wx:val=&quot;Cambria Math&quot;/&gt;&lt;w:i/&gt;&lt;w:sz w:val=&quot;28&quot;/&gt;&lt;w:highlight w:val=&quot;yellow&quot;/&gt;&lt;/w:rPr&gt;&lt;m:t&gt;â™eâ™ÎĽ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22" o:title="" chromakey="white"/>
          </v:shape>
        </w:pict>
      </w:r>
      <w:r w:rsidRPr="009C5392">
        <w:rPr>
          <w:sz w:val="22"/>
        </w:rPr>
        <w:fldChar w:fldCharType="end"/>
      </w:r>
    </w:p>
    <w:p w:rsidR="009C5392" w:rsidRPr="005232AD" w:rsidRDefault="009C5392" w:rsidP="0080032E">
      <w:pPr>
        <w:jc w:val="both"/>
        <w:rPr>
          <w:rFonts w:ascii="Arial" w:hAnsi="Arial" w:cs="Arial"/>
          <w:sz w:val="36"/>
          <w:szCs w:val="36"/>
        </w:rPr>
      </w:pPr>
    </w:p>
    <w:sectPr w:rsidR="009C5392" w:rsidRPr="005232AD" w:rsidSect="00463E88">
      <w:pgSz w:w="11906" w:h="16838"/>
      <w:pgMar w:top="1417" w:right="1417" w:bottom="1417" w:left="1417" w:header="708" w:footer="708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5BA"/>
    <w:multiLevelType w:val="singleLevel"/>
    <w:tmpl w:val="6300840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179325E"/>
    <w:multiLevelType w:val="hybridMultilevel"/>
    <w:tmpl w:val="DAB8720C"/>
    <w:lvl w:ilvl="0" w:tplc="208296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B14C6"/>
    <w:multiLevelType w:val="singleLevel"/>
    <w:tmpl w:val="5A3AFFF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0CF1A38"/>
    <w:multiLevelType w:val="singleLevel"/>
    <w:tmpl w:val="1B4CA21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2161011"/>
    <w:multiLevelType w:val="hybridMultilevel"/>
    <w:tmpl w:val="FD28AF2C"/>
    <w:lvl w:ilvl="0" w:tplc="346A56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47819"/>
    <w:multiLevelType w:val="singleLevel"/>
    <w:tmpl w:val="6E4CF05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55271EA"/>
    <w:multiLevelType w:val="hybridMultilevel"/>
    <w:tmpl w:val="F0FCB23C"/>
    <w:lvl w:ilvl="0" w:tplc="01DCCC32">
      <w:start w:val="1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B30AB"/>
    <w:multiLevelType w:val="hybridMultilevel"/>
    <w:tmpl w:val="C2E432D0"/>
    <w:lvl w:ilvl="0" w:tplc="80221E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24809"/>
    <w:multiLevelType w:val="singleLevel"/>
    <w:tmpl w:val="A9163BD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B8F4294"/>
    <w:multiLevelType w:val="singleLevel"/>
    <w:tmpl w:val="B4A6BE2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B981B9E"/>
    <w:multiLevelType w:val="singleLevel"/>
    <w:tmpl w:val="4B823D7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D1E22C6"/>
    <w:multiLevelType w:val="singleLevel"/>
    <w:tmpl w:val="9B92B1C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DE5723F"/>
    <w:multiLevelType w:val="hybridMultilevel"/>
    <w:tmpl w:val="20C4441C"/>
    <w:lvl w:ilvl="0" w:tplc="291EE2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72D3B"/>
    <w:multiLevelType w:val="hybridMultilevel"/>
    <w:tmpl w:val="19461C7E"/>
    <w:lvl w:ilvl="0" w:tplc="6DBC4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551D4"/>
    <w:multiLevelType w:val="singleLevel"/>
    <w:tmpl w:val="CE808E9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581416C"/>
    <w:multiLevelType w:val="hybridMultilevel"/>
    <w:tmpl w:val="82269290"/>
    <w:lvl w:ilvl="0" w:tplc="2F7026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322F87"/>
    <w:multiLevelType w:val="singleLevel"/>
    <w:tmpl w:val="1E4A6BE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9C162B8"/>
    <w:multiLevelType w:val="hybridMultilevel"/>
    <w:tmpl w:val="A03832FC"/>
    <w:lvl w:ilvl="0" w:tplc="5094D2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34B04"/>
    <w:multiLevelType w:val="singleLevel"/>
    <w:tmpl w:val="5F244AD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05A0382"/>
    <w:multiLevelType w:val="singleLevel"/>
    <w:tmpl w:val="9054827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2EB02FB"/>
    <w:multiLevelType w:val="hybridMultilevel"/>
    <w:tmpl w:val="2AE27290"/>
    <w:lvl w:ilvl="0" w:tplc="1FA43C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220D91"/>
    <w:multiLevelType w:val="hybridMultilevel"/>
    <w:tmpl w:val="0958B58E"/>
    <w:lvl w:ilvl="0" w:tplc="E2B268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5626E5"/>
    <w:multiLevelType w:val="hybridMultilevel"/>
    <w:tmpl w:val="BB483F14"/>
    <w:lvl w:ilvl="0" w:tplc="E8FC9C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4F7509"/>
    <w:multiLevelType w:val="hybridMultilevel"/>
    <w:tmpl w:val="C688C78C"/>
    <w:lvl w:ilvl="0" w:tplc="1CDA5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57930"/>
    <w:multiLevelType w:val="hybridMultilevel"/>
    <w:tmpl w:val="3AF4188C"/>
    <w:lvl w:ilvl="0" w:tplc="BBB8F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573747"/>
    <w:multiLevelType w:val="hybridMultilevel"/>
    <w:tmpl w:val="B83C6C1E"/>
    <w:lvl w:ilvl="0" w:tplc="E29640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CB6CD6"/>
    <w:multiLevelType w:val="singleLevel"/>
    <w:tmpl w:val="E0A23CA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7">
    <w:nsid w:val="5BE8117B"/>
    <w:multiLevelType w:val="singleLevel"/>
    <w:tmpl w:val="BB66E9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5C1B486E"/>
    <w:multiLevelType w:val="singleLevel"/>
    <w:tmpl w:val="EE7EEE5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9">
    <w:nsid w:val="6614645F"/>
    <w:multiLevelType w:val="hybridMultilevel"/>
    <w:tmpl w:val="07DCFC48"/>
    <w:lvl w:ilvl="0" w:tplc="D466E3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12CFD"/>
    <w:multiLevelType w:val="hybridMultilevel"/>
    <w:tmpl w:val="5A2A90E0"/>
    <w:lvl w:ilvl="0" w:tplc="10641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2D2773"/>
    <w:multiLevelType w:val="hybridMultilevel"/>
    <w:tmpl w:val="B7CA705C"/>
    <w:lvl w:ilvl="0" w:tplc="1974E32A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9C151E"/>
    <w:multiLevelType w:val="singleLevel"/>
    <w:tmpl w:val="26BEAEA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3">
    <w:nsid w:val="77582EC2"/>
    <w:multiLevelType w:val="hybridMultilevel"/>
    <w:tmpl w:val="8E1C6238"/>
    <w:lvl w:ilvl="0" w:tplc="92682994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9"/>
  </w:num>
  <w:num w:numId="2">
    <w:abstractNumId w:val="28"/>
  </w:num>
  <w:num w:numId="3">
    <w:abstractNumId w:val="11"/>
  </w:num>
  <w:num w:numId="4">
    <w:abstractNumId w:val="27"/>
  </w:num>
  <w:num w:numId="5">
    <w:abstractNumId w:val="26"/>
  </w:num>
  <w:num w:numId="6">
    <w:abstractNumId w:val="32"/>
  </w:num>
  <w:num w:numId="7">
    <w:abstractNumId w:val="10"/>
  </w:num>
  <w:num w:numId="8">
    <w:abstractNumId w:val="8"/>
  </w:num>
  <w:num w:numId="9">
    <w:abstractNumId w:val="0"/>
  </w:num>
  <w:num w:numId="10">
    <w:abstractNumId w:val="14"/>
  </w:num>
  <w:num w:numId="11">
    <w:abstractNumId w:val="2"/>
  </w:num>
  <w:num w:numId="12">
    <w:abstractNumId w:val="5"/>
  </w:num>
  <w:num w:numId="13">
    <w:abstractNumId w:val="9"/>
  </w:num>
  <w:num w:numId="14">
    <w:abstractNumId w:val="3"/>
  </w:num>
  <w:num w:numId="15">
    <w:abstractNumId w:val="16"/>
  </w:num>
  <w:num w:numId="16">
    <w:abstractNumId w:val="33"/>
  </w:num>
  <w:num w:numId="17">
    <w:abstractNumId w:val="31"/>
  </w:num>
  <w:num w:numId="18">
    <w:abstractNumId w:val="12"/>
  </w:num>
  <w:num w:numId="19">
    <w:abstractNumId w:val="13"/>
  </w:num>
  <w:num w:numId="20">
    <w:abstractNumId w:val="17"/>
  </w:num>
  <w:num w:numId="21">
    <w:abstractNumId w:val="21"/>
  </w:num>
  <w:num w:numId="22">
    <w:abstractNumId w:val="7"/>
  </w:num>
  <w:num w:numId="23">
    <w:abstractNumId w:val="29"/>
  </w:num>
  <w:num w:numId="24">
    <w:abstractNumId w:val="22"/>
  </w:num>
  <w:num w:numId="25">
    <w:abstractNumId w:val="4"/>
  </w:num>
  <w:num w:numId="26">
    <w:abstractNumId w:val="30"/>
  </w:num>
  <w:num w:numId="27">
    <w:abstractNumId w:val="6"/>
  </w:num>
  <w:num w:numId="28">
    <w:abstractNumId w:val="18"/>
  </w:num>
  <w:num w:numId="29">
    <w:abstractNumId w:val="15"/>
  </w:num>
  <w:num w:numId="30">
    <w:abstractNumId w:val="20"/>
  </w:num>
  <w:num w:numId="31">
    <w:abstractNumId w:val="1"/>
  </w:num>
  <w:num w:numId="32">
    <w:abstractNumId w:val="25"/>
  </w:num>
  <w:num w:numId="33">
    <w:abstractNumId w:val="24"/>
  </w:num>
  <w:num w:numId="34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A99"/>
    <w:rsid w:val="000105FD"/>
    <w:rsid w:val="0008321C"/>
    <w:rsid w:val="000A19A0"/>
    <w:rsid w:val="001258CA"/>
    <w:rsid w:val="001E295D"/>
    <w:rsid w:val="001E7666"/>
    <w:rsid w:val="00224EFE"/>
    <w:rsid w:val="00272AD1"/>
    <w:rsid w:val="003D3BE2"/>
    <w:rsid w:val="00463E88"/>
    <w:rsid w:val="00473F3B"/>
    <w:rsid w:val="00512B59"/>
    <w:rsid w:val="00515A44"/>
    <w:rsid w:val="005232AD"/>
    <w:rsid w:val="006100AE"/>
    <w:rsid w:val="006950C2"/>
    <w:rsid w:val="00776A8F"/>
    <w:rsid w:val="00786192"/>
    <w:rsid w:val="007A4077"/>
    <w:rsid w:val="0080032E"/>
    <w:rsid w:val="00866241"/>
    <w:rsid w:val="00901BAC"/>
    <w:rsid w:val="00904F2D"/>
    <w:rsid w:val="00991265"/>
    <w:rsid w:val="009C01C7"/>
    <w:rsid w:val="009C5392"/>
    <w:rsid w:val="00A81E87"/>
    <w:rsid w:val="00AD665B"/>
    <w:rsid w:val="00B74006"/>
    <w:rsid w:val="00BB3A99"/>
    <w:rsid w:val="00BB4D84"/>
    <w:rsid w:val="00C10F71"/>
    <w:rsid w:val="00C51CDD"/>
    <w:rsid w:val="00C979E0"/>
    <w:rsid w:val="00D94814"/>
    <w:rsid w:val="00DB62D3"/>
    <w:rsid w:val="00E10359"/>
    <w:rsid w:val="00E5407E"/>
    <w:rsid w:val="00EB1461"/>
    <w:rsid w:val="00EB25BC"/>
    <w:rsid w:val="00F35400"/>
    <w:rsid w:val="00F472D7"/>
    <w:rsid w:val="00F64314"/>
    <w:rsid w:val="00FA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A5408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1204</Words>
  <Characters>7230</Characters>
  <Application>Microsoft Office Word</Application>
  <DocSecurity>0</DocSecurity>
  <Lines>60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Wzrost dawki promieniowania jonizującego powoduje:</vt:lpstr>
      <vt:lpstr>Wzrost dawki promieniowania jonizującego powoduje:</vt:lpstr>
    </vt:vector>
  </TitlesOfParts>
  <Company>???</Company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Wzrost dawki promieniowania jonizującego powoduje:</dc:title>
  <dc:subject/>
  <dc:creator>Ryszard Kacprzyk</dc:creator>
  <cp:keywords/>
  <dc:description/>
  <cp:lastModifiedBy>Rafał Musiał</cp:lastModifiedBy>
  <cp:revision>1</cp:revision>
  <cp:lastPrinted>2009-02-03T16:34:00Z</cp:lastPrinted>
  <dcterms:created xsi:type="dcterms:W3CDTF">2017-01-25T20:15:00Z</dcterms:created>
  <dcterms:modified xsi:type="dcterms:W3CDTF">2017-01-25T20:21:00Z</dcterms:modified>
</cp:coreProperties>
</file>