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F4D8A" w14:textId="6B802C85" w:rsidR="00AE7B53" w:rsidRDefault="00AE7B53" w:rsidP="00076467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r w:rsidRPr="004E6C54">
        <w:rPr>
          <w:b/>
          <w:bCs/>
          <w:sz w:val="24"/>
          <w:szCs w:val="24"/>
        </w:rPr>
        <w:t xml:space="preserve">Какие примитивные типы есть в </w:t>
      </w:r>
      <w:proofErr w:type="spellStart"/>
      <w:r w:rsidRPr="004E6C54">
        <w:rPr>
          <w:b/>
          <w:bCs/>
          <w:sz w:val="24"/>
          <w:szCs w:val="24"/>
        </w:rPr>
        <w:t>Java</w:t>
      </w:r>
      <w:proofErr w:type="spellEnd"/>
    </w:p>
    <w:p w14:paraId="7942B888" w14:textId="77777777" w:rsidR="002A33F3" w:rsidRPr="002A33F3" w:rsidRDefault="002A33F3" w:rsidP="002A33F3">
      <w:pPr>
        <w:spacing w:after="60"/>
      </w:pPr>
      <w:proofErr w:type="spellStart"/>
      <w:r w:rsidRPr="002A33F3">
        <w:t>boolean</w:t>
      </w:r>
      <w:proofErr w:type="spellEnd"/>
      <w:r w:rsidRPr="002A33F3">
        <w:t xml:space="preserve"> 32 - булев тип, может иметь значения </w:t>
      </w:r>
      <w:proofErr w:type="spellStart"/>
      <w:r w:rsidRPr="002A33F3">
        <w:t>true</w:t>
      </w:r>
      <w:proofErr w:type="spellEnd"/>
      <w:r w:rsidRPr="002A33F3">
        <w:t xml:space="preserve"> или </w:t>
      </w:r>
      <w:proofErr w:type="spellStart"/>
      <w:r w:rsidRPr="002A33F3">
        <w:t>false</w:t>
      </w:r>
      <w:proofErr w:type="spellEnd"/>
    </w:p>
    <w:p w14:paraId="0FAE3EDB" w14:textId="77777777" w:rsidR="002A33F3" w:rsidRPr="002A33F3" w:rsidRDefault="002A33F3" w:rsidP="002A33F3">
      <w:pPr>
        <w:spacing w:after="60"/>
      </w:pPr>
      <w:proofErr w:type="spellStart"/>
      <w:r w:rsidRPr="002A33F3">
        <w:t>byte</w:t>
      </w:r>
      <w:proofErr w:type="spellEnd"/>
      <w:r w:rsidRPr="002A33F3">
        <w:t xml:space="preserve"> - 8-разрядное целое число</w:t>
      </w:r>
    </w:p>
    <w:p w14:paraId="2AAE1E5E" w14:textId="77777777" w:rsidR="002A33F3" w:rsidRPr="002A33F3" w:rsidRDefault="002A33F3" w:rsidP="002A33F3">
      <w:pPr>
        <w:spacing w:after="60"/>
      </w:pPr>
      <w:proofErr w:type="spellStart"/>
      <w:r w:rsidRPr="002A33F3">
        <w:t>short</w:t>
      </w:r>
      <w:proofErr w:type="spellEnd"/>
      <w:r w:rsidRPr="002A33F3">
        <w:t xml:space="preserve"> - 16-разрядное целое число</w:t>
      </w:r>
    </w:p>
    <w:p w14:paraId="74CFC893" w14:textId="77777777" w:rsidR="002A33F3" w:rsidRPr="002A33F3" w:rsidRDefault="002A33F3" w:rsidP="002A33F3">
      <w:pPr>
        <w:spacing w:after="60"/>
      </w:pPr>
      <w:proofErr w:type="spellStart"/>
      <w:r w:rsidRPr="002A33F3">
        <w:t>int</w:t>
      </w:r>
      <w:proofErr w:type="spellEnd"/>
      <w:r w:rsidRPr="002A33F3">
        <w:t xml:space="preserve"> - 32-разрядное целое число</w:t>
      </w:r>
    </w:p>
    <w:p w14:paraId="624E93BB" w14:textId="77777777" w:rsidR="002A33F3" w:rsidRPr="002A33F3" w:rsidRDefault="002A33F3" w:rsidP="002A33F3">
      <w:pPr>
        <w:spacing w:after="60"/>
      </w:pPr>
      <w:proofErr w:type="spellStart"/>
      <w:r w:rsidRPr="002A33F3">
        <w:t>long</w:t>
      </w:r>
      <w:proofErr w:type="spellEnd"/>
      <w:r w:rsidRPr="002A33F3">
        <w:t xml:space="preserve"> - 64-разрядное целое число</w:t>
      </w:r>
    </w:p>
    <w:p w14:paraId="7B864F29" w14:textId="77777777" w:rsidR="002A33F3" w:rsidRPr="002A33F3" w:rsidRDefault="002A33F3" w:rsidP="002A33F3">
      <w:pPr>
        <w:spacing w:after="60"/>
      </w:pPr>
      <w:proofErr w:type="spellStart"/>
      <w:r w:rsidRPr="002A33F3">
        <w:t>char</w:t>
      </w:r>
      <w:proofErr w:type="spellEnd"/>
      <w:r w:rsidRPr="002A33F3">
        <w:t xml:space="preserve"> - 16-разрядное </w:t>
      </w:r>
      <w:proofErr w:type="spellStart"/>
      <w:r w:rsidRPr="002A33F3">
        <w:t>беззнаковое</w:t>
      </w:r>
      <w:proofErr w:type="spellEnd"/>
      <w:r w:rsidRPr="002A33F3">
        <w:t xml:space="preserve"> целое, представляющее собой символ UTF-16 (буквы и цифры)</w:t>
      </w:r>
    </w:p>
    <w:p w14:paraId="6A97DD1D" w14:textId="77777777" w:rsidR="002A33F3" w:rsidRPr="002A33F3" w:rsidRDefault="002A33F3" w:rsidP="002A33F3">
      <w:pPr>
        <w:spacing w:after="60"/>
      </w:pPr>
      <w:proofErr w:type="spellStart"/>
      <w:r w:rsidRPr="002A33F3">
        <w:t>float</w:t>
      </w:r>
      <w:proofErr w:type="spellEnd"/>
      <w:r w:rsidRPr="002A33F3">
        <w:t xml:space="preserve"> - 32-разрядное число в формате IEEE 754 с плавающей точкой</w:t>
      </w:r>
    </w:p>
    <w:p w14:paraId="2F38E473" w14:textId="02AFDEDA" w:rsidR="002A33F3" w:rsidRPr="002A33F3" w:rsidRDefault="002A33F3" w:rsidP="002A33F3">
      <w:pPr>
        <w:spacing w:after="60"/>
      </w:pPr>
      <w:proofErr w:type="spellStart"/>
      <w:r w:rsidRPr="002A33F3">
        <w:t>double</w:t>
      </w:r>
      <w:proofErr w:type="spellEnd"/>
      <w:r w:rsidRPr="002A33F3">
        <w:t xml:space="preserve"> - 64-разрядное число в формате IEEE 754 с плавающей точкой</w:t>
      </w:r>
    </w:p>
    <w:p w14:paraId="7EBE853D" w14:textId="3DB70811" w:rsidR="00AE7B53" w:rsidRPr="004E6C54" w:rsidRDefault="00AE7B53" w:rsidP="00076467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r w:rsidRPr="004E6C54">
        <w:rPr>
          <w:b/>
          <w:bCs/>
          <w:sz w:val="24"/>
          <w:szCs w:val="24"/>
        </w:rPr>
        <w:t>Что такое явные и неявны</w:t>
      </w:r>
      <w:bookmarkStart w:id="0" w:name="_GoBack"/>
      <w:bookmarkEnd w:id="0"/>
      <w:r w:rsidRPr="004E6C54">
        <w:rPr>
          <w:b/>
          <w:bCs/>
          <w:sz w:val="24"/>
          <w:szCs w:val="24"/>
        </w:rPr>
        <w:t>е приведения, с чем связано их наличие?</w:t>
      </w:r>
    </w:p>
    <w:p w14:paraId="2D72D93B" w14:textId="77777777" w:rsidR="009D14B4" w:rsidRPr="009D14B4" w:rsidRDefault="009D14B4" w:rsidP="009D14B4">
      <w:r w:rsidRPr="009D14B4">
        <w:t>Когда в одной операции вовлечены данные разных типов, не всегда необходимо использовать операцию преобразования типов. Некоторые виды преобразований выполняются неявно, автоматически.</w:t>
      </w:r>
    </w:p>
    <w:p w14:paraId="2A046921" w14:textId="77777777" w:rsidR="009D14B4" w:rsidRPr="009D14B4" w:rsidRDefault="009D14B4" w:rsidP="009D14B4">
      <w:pPr>
        <w:rPr>
          <w:b/>
          <w:bCs/>
        </w:rPr>
      </w:pPr>
      <w:r w:rsidRPr="009D14B4">
        <w:rPr>
          <w:b/>
          <w:bCs/>
        </w:rPr>
        <w:t>Автоматические преобразования</w:t>
      </w:r>
    </w:p>
    <w:p w14:paraId="0641CF6A" w14:textId="4F5B172B" w:rsidR="009D14B4" w:rsidRPr="009D14B4" w:rsidRDefault="009D14B4" w:rsidP="009D14B4">
      <w:r w:rsidRPr="009D14B4">
        <w:rPr>
          <w:noProof/>
          <w:lang w:eastAsia="ru-RU"/>
        </w:rPr>
        <w:drawing>
          <wp:inline distT="0" distB="0" distL="0" distR="0" wp14:anchorId="161B3953" wp14:editId="50069EB2">
            <wp:extent cx="2283882" cy="996461"/>
            <wp:effectExtent l="0" t="0" r="2540" b="0"/>
            <wp:docPr id="1" name="Рисунок 1" descr="Преобразования типов в языке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образования типов в языке Jav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57" cy="104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C05E" w14:textId="77777777" w:rsidR="009D14B4" w:rsidRPr="009D14B4" w:rsidRDefault="009D14B4" w:rsidP="009D14B4">
      <w:r w:rsidRPr="009D14B4">
        <w:t>Стрелками на рисунке показано, какие преобразования типов могут выполняться автоматически. Пунктирными стрелками показаны автоматические преобразования с потерей точности.</w:t>
      </w:r>
    </w:p>
    <w:p w14:paraId="21E6AC18" w14:textId="77777777" w:rsidR="009D14B4" w:rsidRPr="009D14B4" w:rsidRDefault="009D14B4" w:rsidP="009D14B4">
      <w:r w:rsidRPr="009D14B4">
        <w:t>Автоматически без каких-либо проблем производятся расширяющие преобразования (</w:t>
      </w:r>
      <w:proofErr w:type="spellStart"/>
      <w:r w:rsidRPr="009D14B4">
        <w:t>widening</w:t>
      </w:r>
      <w:proofErr w:type="spellEnd"/>
      <w:r w:rsidRPr="009D14B4">
        <w:t>) - они расширяют представление объекта в памяти.</w:t>
      </w:r>
    </w:p>
    <w:p w14:paraId="6E4FEADE" w14:textId="77777777" w:rsidR="009D14B4" w:rsidRPr="009D14B4" w:rsidRDefault="009D14B4" w:rsidP="009D14B4">
      <w:pPr>
        <w:rPr>
          <w:b/>
          <w:bCs/>
        </w:rPr>
      </w:pPr>
      <w:r w:rsidRPr="009D14B4">
        <w:rPr>
          <w:b/>
          <w:bCs/>
        </w:rPr>
        <w:t>Автоматические преобразования с потерей точности</w:t>
      </w:r>
    </w:p>
    <w:p w14:paraId="0AF2389E" w14:textId="77777777" w:rsidR="009D14B4" w:rsidRPr="009D14B4" w:rsidRDefault="009D14B4" w:rsidP="009D14B4">
      <w:r w:rsidRPr="009D14B4">
        <w:t>Некоторые преобразования могут производиться автоматически между типами данных одинаковой разрядности или даже от типа данных с большей разрядностью к типа с меньшей разрядностью. Это следующие цепочки преобразований: </w:t>
      </w:r>
      <w:proofErr w:type="spellStart"/>
      <w:r w:rsidRPr="009D14B4">
        <w:t>int</w:t>
      </w:r>
      <w:proofErr w:type="spellEnd"/>
      <w:r w:rsidRPr="009D14B4">
        <w:t xml:space="preserve"> -&gt; </w:t>
      </w:r>
      <w:proofErr w:type="spellStart"/>
      <w:r w:rsidRPr="009D14B4">
        <w:t>float</w:t>
      </w:r>
      <w:proofErr w:type="spellEnd"/>
      <w:r w:rsidRPr="009D14B4">
        <w:t>, </w:t>
      </w:r>
      <w:proofErr w:type="spellStart"/>
      <w:r w:rsidRPr="009D14B4">
        <w:t>long</w:t>
      </w:r>
      <w:proofErr w:type="spellEnd"/>
      <w:r w:rsidRPr="009D14B4">
        <w:t xml:space="preserve"> -&gt; </w:t>
      </w:r>
      <w:proofErr w:type="spellStart"/>
      <w:r w:rsidRPr="009D14B4">
        <w:t>float</w:t>
      </w:r>
      <w:proofErr w:type="spellEnd"/>
      <w:r w:rsidRPr="009D14B4">
        <w:t> и </w:t>
      </w:r>
      <w:proofErr w:type="spellStart"/>
      <w:r w:rsidRPr="009D14B4">
        <w:t>long</w:t>
      </w:r>
      <w:proofErr w:type="spellEnd"/>
      <w:r w:rsidRPr="009D14B4">
        <w:t xml:space="preserve"> -&gt; </w:t>
      </w:r>
      <w:proofErr w:type="spellStart"/>
      <w:r w:rsidRPr="009D14B4">
        <w:t>double</w:t>
      </w:r>
      <w:proofErr w:type="spellEnd"/>
      <w:r w:rsidRPr="009D14B4">
        <w:t>. Они производятся без ошибок, но при преобразовании мы можем столкнуться с потерей информации.</w:t>
      </w:r>
    </w:p>
    <w:p w14:paraId="5EB13F0D" w14:textId="77777777" w:rsidR="004E6C54" w:rsidRPr="004E6C54" w:rsidRDefault="004E6C54" w:rsidP="004E6C54">
      <w:r w:rsidRPr="004E6C54">
        <w:t>Явные преобразования</w:t>
      </w:r>
    </w:p>
    <w:p w14:paraId="68743590" w14:textId="7E73A310" w:rsidR="004E6C54" w:rsidRPr="004E6C54" w:rsidRDefault="004E6C54" w:rsidP="004E6C54">
      <w:r w:rsidRPr="004E6C54">
        <w:t>Во всех остальных преобразованиях примитивных типов явным образом применяется операция преобразования типов. Обычно это сужающие преобразования (</w:t>
      </w:r>
      <w:proofErr w:type="spellStart"/>
      <w:r w:rsidRPr="004E6C54">
        <w:t>narrowing</w:t>
      </w:r>
      <w:proofErr w:type="spellEnd"/>
      <w:r w:rsidRPr="004E6C54">
        <w:t>) от типа с большей разрядностью к типу с меньшей разрядностью</w:t>
      </w:r>
    </w:p>
    <w:p w14:paraId="6E0A7AC1" w14:textId="1DA24483" w:rsidR="00AE7B53" w:rsidRPr="004E6C54" w:rsidRDefault="00AE7B53" w:rsidP="004E6C54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r w:rsidRPr="004E6C54">
        <w:rPr>
          <w:b/>
          <w:bCs/>
          <w:sz w:val="24"/>
          <w:szCs w:val="24"/>
        </w:rPr>
        <w:t>Какие данные мы рискуем потерять при явных приведениях?</w:t>
      </w:r>
    </w:p>
    <w:p w14:paraId="3AEC7838" w14:textId="77777777" w:rsidR="004E6C54" w:rsidRPr="004E6C54" w:rsidRDefault="004E6C54" w:rsidP="004E6C54">
      <w:r w:rsidRPr="004E6C54">
        <w:t>Потеря данных при преобразовании</w:t>
      </w:r>
    </w:p>
    <w:p w14:paraId="1CCCE120" w14:textId="77777777" w:rsidR="004E6C54" w:rsidRPr="004E6C54" w:rsidRDefault="004E6C54" w:rsidP="004E6C54">
      <w:r w:rsidRPr="004E6C54">
        <w:t>При применении явных преобразований мы можем столкнуться с потерей данных. Например, в следующем коде у нас не возникнет никаких проблем: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4004"/>
      </w:tblGrid>
      <w:tr w:rsidR="004E6C54" w:rsidRPr="004E6C54" w14:paraId="60E7B667" w14:textId="77777777" w:rsidTr="005D6F14">
        <w:trPr>
          <w:tblCellSpacing w:w="0" w:type="dxa"/>
        </w:trPr>
        <w:tc>
          <w:tcPr>
            <w:tcW w:w="0" w:type="auto"/>
            <w:vAlign w:val="center"/>
            <w:hideMark/>
          </w:tcPr>
          <w:p w14:paraId="7AE547DC" w14:textId="77777777" w:rsidR="004E6C54" w:rsidRPr="004E6C54" w:rsidRDefault="004E6C54" w:rsidP="004E6C54">
            <w:r w:rsidRPr="004E6C54">
              <w:t>1</w:t>
            </w:r>
          </w:p>
          <w:p w14:paraId="4902CED0" w14:textId="77777777" w:rsidR="004E6C54" w:rsidRPr="004E6C54" w:rsidRDefault="004E6C54" w:rsidP="004E6C54">
            <w:r w:rsidRPr="004E6C54">
              <w:t>2</w:t>
            </w:r>
          </w:p>
          <w:p w14:paraId="0BC4E033" w14:textId="77777777" w:rsidR="004E6C54" w:rsidRPr="004E6C54" w:rsidRDefault="004E6C54" w:rsidP="004E6C54">
            <w:r w:rsidRPr="004E6C54">
              <w:lastRenderedPageBreak/>
              <w:t>3</w:t>
            </w:r>
          </w:p>
        </w:tc>
        <w:tc>
          <w:tcPr>
            <w:tcW w:w="14004" w:type="dxa"/>
            <w:vAlign w:val="center"/>
            <w:hideMark/>
          </w:tcPr>
          <w:p w14:paraId="1AD9C7D1" w14:textId="77777777" w:rsidR="004E6C54" w:rsidRPr="00DB297E" w:rsidRDefault="004E6C54" w:rsidP="004E6C54">
            <w:pPr>
              <w:rPr>
                <w:lang w:val="en-US"/>
              </w:rPr>
            </w:pPr>
            <w:r w:rsidRPr="00DB297E">
              <w:rPr>
                <w:lang w:val="en-US"/>
              </w:rPr>
              <w:lastRenderedPageBreak/>
              <w:t>int a = 5;</w:t>
            </w:r>
          </w:p>
          <w:p w14:paraId="2FD354C0" w14:textId="77777777" w:rsidR="004E6C54" w:rsidRPr="00DB297E" w:rsidRDefault="004E6C54" w:rsidP="004E6C54">
            <w:pPr>
              <w:rPr>
                <w:lang w:val="en-US"/>
              </w:rPr>
            </w:pPr>
            <w:r w:rsidRPr="00DB297E">
              <w:rPr>
                <w:lang w:val="en-US"/>
              </w:rPr>
              <w:t>byte b = (byte) a;</w:t>
            </w:r>
          </w:p>
          <w:p w14:paraId="59670996" w14:textId="77777777" w:rsidR="004E6C54" w:rsidRPr="004E6C54" w:rsidRDefault="004E6C54" w:rsidP="004E6C54">
            <w:proofErr w:type="spellStart"/>
            <w:r w:rsidRPr="004E6C54">
              <w:lastRenderedPageBreak/>
              <w:t>System.out.println</w:t>
            </w:r>
            <w:proofErr w:type="spellEnd"/>
            <w:r w:rsidRPr="004E6C54">
              <w:t>(b</w:t>
            </w:r>
            <w:proofErr w:type="gramStart"/>
            <w:r w:rsidRPr="004E6C54">
              <w:t>);   </w:t>
            </w:r>
            <w:proofErr w:type="gramEnd"/>
            <w:r w:rsidRPr="004E6C54">
              <w:t>   // 5</w:t>
            </w:r>
          </w:p>
        </w:tc>
      </w:tr>
    </w:tbl>
    <w:p w14:paraId="344D7160" w14:textId="77777777" w:rsidR="004E6C54" w:rsidRPr="004E6C54" w:rsidRDefault="004E6C54" w:rsidP="004E6C54">
      <w:r w:rsidRPr="004E6C54">
        <w:lastRenderedPageBreak/>
        <w:t xml:space="preserve">Число 5 вполне укладывается в диапазон значений типа </w:t>
      </w:r>
      <w:proofErr w:type="spellStart"/>
      <w:r w:rsidRPr="004E6C54">
        <w:t>byte</w:t>
      </w:r>
      <w:proofErr w:type="spellEnd"/>
      <w:r w:rsidRPr="004E6C54">
        <w:t>, поэтому после преобразования переменная b будет равна 5. Но что будет в следующем случае: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4004"/>
      </w:tblGrid>
      <w:tr w:rsidR="004E6C54" w:rsidRPr="004E6C54" w14:paraId="4F6B3470" w14:textId="77777777" w:rsidTr="005D6F14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032F31" w14:textId="77777777" w:rsidR="004E6C54" w:rsidRPr="004E6C54" w:rsidRDefault="004E6C54" w:rsidP="004E6C54">
            <w:r w:rsidRPr="004E6C54">
              <w:t>1</w:t>
            </w:r>
          </w:p>
          <w:p w14:paraId="073630F0" w14:textId="77777777" w:rsidR="004E6C54" w:rsidRPr="004E6C54" w:rsidRDefault="004E6C54" w:rsidP="004E6C54">
            <w:r w:rsidRPr="004E6C54">
              <w:t>2</w:t>
            </w:r>
          </w:p>
          <w:p w14:paraId="45001B43" w14:textId="77777777" w:rsidR="004E6C54" w:rsidRPr="004E6C54" w:rsidRDefault="004E6C54" w:rsidP="004E6C54">
            <w:r w:rsidRPr="004E6C54">
              <w:t>3</w:t>
            </w:r>
          </w:p>
        </w:tc>
        <w:tc>
          <w:tcPr>
            <w:tcW w:w="14004" w:type="dxa"/>
            <w:vAlign w:val="center"/>
            <w:hideMark/>
          </w:tcPr>
          <w:p w14:paraId="3022BC65" w14:textId="77777777" w:rsidR="004E6C54" w:rsidRPr="00DB297E" w:rsidRDefault="004E6C54" w:rsidP="004E6C54">
            <w:pPr>
              <w:rPr>
                <w:lang w:val="en-US"/>
              </w:rPr>
            </w:pPr>
            <w:r w:rsidRPr="00DB297E">
              <w:rPr>
                <w:lang w:val="en-US"/>
              </w:rPr>
              <w:t>int a = 258;</w:t>
            </w:r>
          </w:p>
          <w:p w14:paraId="3FA24D7A" w14:textId="77777777" w:rsidR="004E6C54" w:rsidRPr="00DB297E" w:rsidRDefault="004E6C54" w:rsidP="004E6C54">
            <w:pPr>
              <w:rPr>
                <w:lang w:val="en-US"/>
              </w:rPr>
            </w:pPr>
            <w:r w:rsidRPr="00DB297E">
              <w:rPr>
                <w:lang w:val="en-US"/>
              </w:rPr>
              <w:t>byte b = (byte) a;</w:t>
            </w:r>
          </w:p>
          <w:p w14:paraId="5083128B" w14:textId="77777777" w:rsidR="004E6C54" w:rsidRPr="004E6C54" w:rsidRDefault="004E6C54" w:rsidP="004E6C54">
            <w:proofErr w:type="spellStart"/>
            <w:r w:rsidRPr="004E6C54">
              <w:t>System.out.println</w:t>
            </w:r>
            <w:proofErr w:type="spellEnd"/>
            <w:r w:rsidRPr="004E6C54">
              <w:t>(b</w:t>
            </w:r>
            <w:proofErr w:type="gramStart"/>
            <w:r w:rsidRPr="004E6C54">
              <w:t>);   </w:t>
            </w:r>
            <w:proofErr w:type="gramEnd"/>
            <w:r w:rsidRPr="004E6C54">
              <w:t>   // 2</w:t>
            </w:r>
          </w:p>
        </w:tc>
      </w:tr>
    </w:tbl>
    <w:p w14:paraId="5EC793A3" w14:textId="77777777" w:rsidR="004E6C54" w:rsidRPr="004E6C54" w:rsidRDefault="004E6C54" w:rsidP="004E6C54">
      <w:r w:rsidRPr="004E6C54">
        <w:t xml:space="preserve">Результатом будет число 2. В данном случае число 258 вне диапазона для типа </w:t>
      </w:r>
      <w:proofErr w:type="spellStart"/>
      <w:r w:rsidRPr="004E6C54">
        <w:t>byte</w:t>
      </w:r>
      <w:proofErr w:type="spellEnd"/>
      <w:r w:rsidRPr="004E6C54">
        <w:t xml:space="preserve"> (от -128 до 127), поэтому произойдет усечение значения. Почему результатом будет именно число 2?</w:t>
      </w:r>
    </w:p>
    <w:p w14:paraId="67D2D0D4" w14:textId="3543ABC7" w:rsidR="004E6C54" w:rsidRDefault="004E6C54" w:rsidP="004E6C54">
      <w:r w:rsidRPr="004E6C54">
        <w:t xml:space="preserve">Число a, которое равно 258, в двоичном системе будет равно 00000000 00000000 00000001 00000010. Значения типа </w:t>
      </w:r>
      <w:proofErr w:type="spellStart"/>
      <w:r w:rsidRPr="004E6C54">
        <w:t>byte</w:t>
      </w:r>
      <w:proofErr w:type="spellEnd"/>
      <w:r w:rsidRPr="004E6C54">
        <w:t xml:space="preserve"> занимают в памяти только 8 бит. Поэтому двоичное представление числа </w:t>
      </w:r>
      <w:proofErr w:type="spellStart"/>
      <w:r w:rsidRPr="004E6C54">
        <w:t>int</w:t>
      </w:r>
      <w:proofErr w:type="spellEnd"/>
      <w:r w:rsidRPr="004E6C54">
        <w:t xml:space="preserve"> усекается до 8 правых разрядов, то есть 00000010, что в десятичной системе дает число 2.</w:t>
      </w:r>
    </w:p>
    <w:p w14:paraId="2902457A" w14:textId="77777777" w:rsidR="004E6C54" w:rsidRPr="004E6C54" w:rsidRDefault="004E6C54" w:rsidP="004E6C54">
      <w:r w:rsidRPr="004E6C54">
        <w:t>Усечение рациональных чисел до целых</w:t>
      </w:r>
    </w:p>
    <w:p w14:paraId="573024A0" w14:textId="77777777" w:rsidR="004E6C54" w:rsidRPr="004E6C54" w:rsidRDefault="004E6C54" w:rsidP="004E6C54">
      <w:r w:rsidRPr="004E6C54">
        <w:t>При преобразовании значений с плавающей точкой к целочисленным значениям, происходит усечение дробной части: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4004"/>
      </w:tblGrid>
      <w:tr w:rsidR="004E6C54" w:rsidRPr="00CE7A82" w14:paraId="32D4AB00" w14:textId="77777777" w:rsidTr="005D6F1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F9E50A" w14:textId="77777777" w:rsidR="004E6C54" w:rsidRPr="004E6C54" w:rsidRDefault="004E6C54" w:rsidP="005D6F14">
            <w:r w:rsidRPr="004E6C54">
              <w:t>1</w:t>
            </w:r>
          </w:p>
          <w:p w14:paraId="49D4A572" w14:textId="77777777" w:rsidR="004E6C54" w:rsidRPr="004E6C54" w:rsidRDefault="004E6C54" w:rsidP="005D6F14">
            <w:r w:rsidRPr="004E6C54">
              <w:t>2</w:t>
            </w:r>
          </w:p>
        </w:tc>
        <w:tc>
          <w:tcPr>
            <w:tcW w:w="14004" w:type="dxa"/>
            <w:vAlign w:val="center"/>
            <w:hideMark/>
          </w:tcPr>
          <w:p w14:paraId="7DDBE725" w14:textId="77777777" w:rsidR="004E6C54" w:rsidRPr="004E6C54" w:rsidRDefault="004E6C54" w:rsidP="005D6F14">
            <w:pPr>
              <w:rPr>
                <w:lang w:val="en-US"/>
              </w:rPr>
            </w:pPr>
            <w:r w:rsidRPr="004E6C54">
              <w:rPr>
                <w:lang w:val="en-US"/>
              </w:rPr>
              <w:t>double a = 56.9898;</w:t>
            </w:r>
          </w:p>
          <w:p w14:paraId="783F6362" w14:textId="77777777" w:rsidR="004E6C54" w:rsidRPr="004E6C54" w:rsidRDefault="004E6C54" w:rsidP="005D6F14">
            <w:pPr>
              <w:rPr>
                <w:lang w:val="en-US"/>
              </w:rPr>
            </w:pPr>
            <w:r w:rsidRPr="004E6C54">
              <w:rPr>
                <w:lang w:val="en-US"/>
              </w:rPr>
              <w:t>int b = (int)a;</w:t>
            </w:r>
          </w:p>
        </w:tc>
      </w:tr>
    </w:tbl>
    <w:p w14:paraId="23B0F758" w14:textId="77777777" w:rsidR="004E6C54" w:rsidRPr="004E6C54" w:rsidRDefault="004E6C54" w:rsidP="004E6C54">
      <w:r w:rsidRPr="004E6C54">
        <w:t xml:space="preserve">Здесь значение числа b будет равно 56, несмотря на то, что число 57 было бы ближе к 56.9898. Чтобы избежать подобных казусов, надо применять функцию округления, которая есть в математической библиотеке </w:t>
      </w:r>
      <w:proofErr w:type="spellStart"/>
      <w:r w:rsidRPr="004E6C54">
        <w:t>Java</w:t>
      </w:r>
      <w:proofErr w:type="spellEnd"/>
      <w:r w:rsidRPr="004E6C54">
        <w:t>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4004"/>
      </w:tblGrid>
      <w:tr w:rsidR="004E6C54" w:rsidRPr="00CE7A82" w14:paraId="7014FDEB" w14:textId="77777777" w:rsidTr="005D6F14">
        <w:trPr>
          <w:tblCellSpacing w:w="0" w:type="dxa"/>
        </w:trPr>
        <w:tc>
          <w:tcPr>
            <w:tcW w:w="0" w:type="auto"/>
            <w:vAlign w:val="center"/>
            <w:hideMark/>
          </w:tcPr>
          <w:p w14:paraId="570DA45D" w14:textId="77777777" w:rsidR="004E6C54" w:rsidRPr="004E6C54" w:rsidRDefault="004E6C54" w:rsidP="005D6F14">
            <w:r w:rsidRPr="004E6C54">
              <w:t>1</w:t>
            </w:r>
          </w:p>
          <w:p w14:paraId="416762DF" w14:textId="77777777" w:rsidR="004E6C54" w:rsidRPr="004E6C54" w:rsidRDefault="004E6C54" w:rsidP="005D6F14">
            <w:r w:rsidRPr="004E6C54">
              <w:t>2</w:t>
            </w:r>
          </w:p>
        </w:tc>
        <w:tc>
          <w:tcPr>
            <w:tcW w:w="14004" w:type="dxa"/>
            <w:vAlign w:val="center"/>
            <w:hideMark/>
          </w:tcPr>
          <w:p w14:paraId="3648CBBF" w14:textId="77777777" w:rsidR="004E6C54" w:rsidRPr="004E6C54" w:rsidRDefault="004E6C54" w:rsidP="005D6F14">
            <w:pPr>
              <w:rPr>
                <w:lang w:val="en-US"/>
              </w:rPr>
            </w:pPr>
            <w:r w:rsidRPr="004E6C54">
              <w:rPr>
                <w:lang w:val="en-US"/>
              </w:rPr>
              <w:t>double a = 56.9898;</w:t>
            </w:r>
          </w:p>
          <w:p w14:paraId="21BD23D9" w14:textId="77777777" w:rsidR="004E6C54" w:rsidRPr="004E6C54" w:rsidRDefault="004E6C54" w:rsidP="005D6F14">
            <w:pPr>
              <w:rPr>
                <w:lang w:val="en-US"/>
              </w:rPr>
            </w:pPr>
            <w:r w:rsidRPr="004E6C54">
              <w:rPr>
                <w:lang w:val="en-US"/>
              </w:rPr>
              <w:t>int b = (</w:t>
            </w:r>
            <w:proofErr w:type="spellStart"/>
            <w:r w:rsidRPr="004E6C54">
              <w:rPr>
                <w:lang w:val="en-US"/>
              </w:rPr>
              <w:t>int</w:t>
            </w:r>
            <w:proofErr w:type="spellEnd"/>
            <w:r w:rsidRPr="004E6C54">
              <w:rPr>
                <w:lang w:val="en-US"/>
              </w:rPr>
              <w:t>)</w:t>
            </w:r>
            <w:proofErr w:type="spellStart"/>
            <w:r w:rsidRPr="004E6C54">
              <w:rPr>
                <w:lang w:val="en-US"/>
              </w:rPr>
              <w:t>Math.round</w:t>
            </w:r>
            <w:proofErr w:type="spellEnd"/>
            <w:r w:rsidRPr="004E6C54">
              <w:rPr>
                <w:lang w:val="en-US"/>
              </w:rPr>
              <w:t>(a);</w:t>
            </w:r>
          </w:p>
        </w:tc>
      </w:tr>
    </w:tbl>
    <w:p w14:paraId="23143939" w14:textId="7CFD9CE4" w:rsidR="00AE7B53" w:rsidRDefault="00AE7B53" w:rsidP="004E6C54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4E6C54">
        <w:rPr>
          <w:b/>
          <w:bCs/>
          <w:sz w:val="24"/>
          <w:szCs w:val="24"/>
        </w:rPr>
        <w:t>StringBuilder</w:t>
      </w:r>
      <w:proofErr w:type="spellEnd"/>
      <w:r w:rsidRPr="004E6C54">
        <w:rPr>
          <w:b/>
          <w:bCs/>
          <w:sz w:val="24"/>
          <w:szCs w:val="24"/>
        </w:rPr>
        <w:t>.</w:t>
      </w:r>
    </w:p>
    <w:p w14:paraId="07562694" w14:textId="77777777" w:rsidR="00456EED" w:rsidRPr="00456EED" w:rsidRDefault="00456EED" w:rsidP="00456EED">
      <w:r w:rsidRPr="00456EED">
        <w:t xml:space="preserve">Объекты </w:t>
      </w:r>
      <w:proofErr w:type="spellStart"/>
      <w:r w:rsidRPr="00456EED">
        <w:t>String</w:t>
      </w:r>
      <w:proofErr w:type="spellEnd"/>
      <w:r w:rsidRPr="00456EED">
        <w:t xml:space="preserve"> являются неизменяемыми, поэтому все операции, которые изменяют строки, фактически приводят к созданию новой строки, что сказывается на производительности приложения. Для решения этой проблемы, чтобы работа со строками проходила с меньшими издержками в </w:t>
      </w:r>
      <w:proofErr w:type="spellStart"/>
      <w:r w:rsidRPr="00456EED">
        <w:t>Java</w:t>
      </w:r>
      <w:proofErr w:type="spellEnd"/>
      <w:r w:rsidRPr="00456EED">
        <w:t xml:space="preserve"> были добавлены классы </w:t>
      </w:r>
      <w:proofErr w:type="spellStart"/>
      <w:r w:rsidRPr="00456EED">
        <w:t>StringBuffer</w:t>
      </w:r>
      <w:proofErr w:type="spellEnd"/>
      <w:r w:rsidRPr="00456EED">
        <w:t> и </w:t>
      </w:r>
      <w:proofErr w:type="spellStart"/>
      <w:r w:rsidRPr="00456EED">
        <w:t>StringBuilder</w:t>
      </w:r>
      <w:proofErr w:type="spellEnd"/>
      <w:r w:rsidRPr="00456EED">
        <w:t>. По сути они напоминает расширяемую строку, которую можно изменять без ущерба для производительности.</w:t>
      </w:r>
    </w:p>
    <w:p w14:paraId="0F12BA7C" w14:textId="77777777" w:rsidR="00456EED" w:rsidRPr="00456EED" w:rsidRDefault="00456EED" w:rsidP="00456EED">
      <w:r w:rsidRPr="00456EED">
        <w:t>Эти классы похожи, практически двойники, они имеют одинаковые конструкторы, одни и те же методы, которые одинаково используются. Единственное их различие состоит в том, что класс </w:t>
      </w:r>
      <w:proofErr w:type="spellStart"/>
      <w:r w:rsidRPr="00456EED">
        <w:t>StringBuffer</w:t>
      </w:r>
      <w:proofErr w:type="spellEnd"/>
      <w:r w:rsidRPr="00456EED">
        <w:t xml:space="preserve"> синхронизированный и </w:t>
      </w:r>
      <w:proofErr w:type="spellStart"/>
      <w:r w:rsidRPr="00456EED">
        <w:t>потокобезопасный</w:t>
      </w:r>
      <w:proofErr w:type="spellEnd"/>
      <w:r w:rsidRPr="00456EED">
        <w:t xml:space="preserve">. То есть класс </w:t>
      </w:r>
      <w:proofErr w:type="spellStart"/>
      <w:r w:rsidRPr="00456EED">
        <w:t>StringBuffer</w:t>
      </w:r>
      <w:proofErr w:type="spellEnd"/>
      <w:r w:rsidRPr="00456EED">
        <w:t xml:space="preserve"> удобнее использовать в многопоточных приложениях, где объект данного класса может меняться в различных потоках. Если же речь о многопоточных приложениях не идет, то лучше использовать класс </w:t>
      </w:r>
      <w:proofErr w:type="spellStart"/>
      <w:r w:rsidRPr="00456EED">
        <w:t>StringBuilder</w:t>
      </w:r>
      <w:proofErr w:type="spellEnd"/>
      <w:r w:rsidRPr="00456EED">
        <w:t xml:space="preserve">, который не </w:t>
      </w:r>
      <w:proofErr w:type="spellStart"/>
      <w:r w:rsidRPr="00456EED">
        <w:t>потокобезопасный</w:t>
      </w:r>
      <w:proofErr w:type="spellEnd"/>
      <w:r w:rsidRPr="00456EED">
        <w:t xml:space="preserve">, но при этом работает быстрее, чем </w:t>
      </w:r>
      <w:proofErr w:type="spellStart"/>
      <w:r w:rsidRPr="00456EED">
        <w:t>StringBuffer</w:t>
      </w:r>
      <w:proofErr w:type="spellEnd"/>
      <w:r w:rsidRPr="00456EED">
        <w:t xml:space="preserve"> в однопоточных приложениях.</w:t>
      </w:r>
    </w:p>
    <w:p w14:paraId="5C88DBCC" w14:textId="77777777" w:rsidR="00456EED" w:rsidRPr="00456EED" w:rsidRDefault="00456EED" w:rsidP="00456EED">
      <w:proofErr w:type="spellStart"/>
      <w:r w:rsidRPr="00456EED">
        <w:t>StringBuffer</w:t>
      </w:r>
      <w:proofErr w:type="spellEnd"/>
      <w:r w:rsidRPr="00456EED">
        <w:t xml:space="preserve"> определяет четыре конструктора:</w:t>
      </w:r>
    </w:p>
    <w:p w14:paraId="48CC9C30" w14:textId="77777777" w:rsidR="00456EED" w:rsidRPr="00456EED" w:rsidRDefault="00456EED" w:rsidP="00456EED">
      <w:r w:rsidRPr="00456EED">
        <w:t xml:space="preserve">Аналогичные конструкторы определяет </w:t>
      </w:r>
      <w:proofErr w:type="spellStart"/>
      <w:r w:rsidRPr="00456EED">
        <w:t>StringBuilder</w:t>
      </w:r>
      <w:proofErr w:type="spellEnd"/>
      <w:r w:rsidRPr="00456EED">
        <w:t>:</w:t>
      </w:r>
    </w:p>
    <w:tbl>
      <w:tblPr>
        <w:tblW w:w="1446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14004"/>
      </w:tblGrid>
      <w:tr w:rsidR="00456EED" w:rsidRPr="00456EED" w14:paraId="6D1FE930" w14:textId="77777777" w:rsidTr="00456EED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90C67C" w14:textId="77777777" w:rsidR="00456EED" w:rsidRPr="00456EED" w:rsidRDefault="00456EED" w:rsidP="00456EED">
            <w:r w:rsidRPr="00456EED">
              <w:t>1</w:t>
            </w:r>
          </w:p>
          <w:p w14:paraId="091B7637" w14:textId="77777777" w:rsidR="00456EED" w:rsidRPr="00456EED" w:rsidRDefault="00456EED" w:rsidP="00456EED">
            <w:r w:rsidRPr="00456EED">
              <w:lastRenderedPageBreak/>
              <w:t>2</w:t>
            </w:r>
          </w:p>
          <w:p w14:paraId="7D92D67F" w14:textId="77777777" w:rsidR="00456EED" w:rsidRPr="00456EED" w:rsidRDefault="00456EED" w:rsidP="00456EED">
            <w:r w:rsidRPr="00456EED">
              <w:t>3</w:t>
            </w:r>
          </w:p>
          <w:p w14:paraId="053BC106" w14:textId="77777777" w:rsidR="00456EED" w:rsidRPr="00456EED" w:rsidRDefault="00456EED" w:rsidP="00456EED">
            <w:r w:rsidRPr="00456EED">
              <w:t>4</w:t>
            </w:r>
          </w:p>
        </w:tc>
        <w:tc>
          <w:tcPr>
            <w:tcW w:w="14004" w:type="dxa"/>
            <w:vAlign w:val="center"/>
            <w:hideMark/>
          </w:tcPr>
          <w:p w14:paraId="6068B275" w14:textId="77777777" w:rsidR="00456EED" w:rsidRPr="00DB297E" w:rsidRDefault="00456EED" w:rsidP="00456EED">
            <w:pPr>
              <w:rPr>
                <w:lang w:val="en-US"/>
              </w:rPr>
            </w:pPr>
            <w:r w:rsidRPr="00DB297E">
              <w:rPr>
                <w:lang w:val="en-US"/>
              </w:rPr>
              <w:lastRenderedPageBreak/>
              <w:t>StringBuilder()</w:t>
            </w:r>
          </w:p>
          <w:p w14:paraId="2B9323F2" w14:textId="77777777" w:rsidR="00456EED" w:rsidRPr="00DB297E" w:rsidRDefault="00456EED" w:rsidP="00456EED">
            <w:pPr>
              <w:rPr>
                <w:lang w:val="en-US"/>
              </w:rPr>
            </w:pPr>
            <w:r w:rsidRPr="00DB297E">
              <w:rPr>
                <w:lang w:val="en-US"/>
              </w:rPr>
              <w:lastRenderedPageBreak/>
              <w:t>StringBuilder(int capacity)</w:t>
            </w:r>
          </w:p>
          <w:p w14:paraId="46D6D4E7" w14:textId="77777777" w:rsidR="00456EED" w:rsidRPr="00DB297E" w:rsidRDefault="00456EED" w:rsidP="00456EED">
            <w:pPr>
              <w:rPr>
                <w:lang w:val="en-US"/>
              </w:rPr>
            </w:pPr>
            <w:r w:rsidRPr="00DB297E">
              <w:rPr>
                <w:lang w:val="en-US"/>
              </w:rPr>
              <w:t>StringBuilder(String str)</w:t>
            </w:r>
          </w:p>
          <w:p w14:paraId="3AB28187" w14:textId="77777777" w:rsidR="00456EED" w:rsidRPr="00456EED" w:rsidRDefault="00456EED" w:rsidP="00456EED">
            <w:proofErr w:type="spellStart"/>
            <w:proofErr w:type="gramStart"/>
            <w:r w:rsidRPr="00456EED">
              <w:t>StringBuilder</w:t>
            </w:r>
            <w:proofErr w:type="spellEnd"/>
            <w:r w:rsidRPr="00456EED">
              <w:t>(</w:t>
            </w:r>
            <w:proofErr w:type="spellStart"/>
            <w:proofErr w:type="gramEnd"/>
            <w:r w:rsidRPr="00456EED">
              <w:t>CharSequence</w:t>
            </w:r>
            <w:proofErr w:type="spellEnd"/>
            <w:r w:rsidRPr="00456EED">
              <w:t xml:space="preserve"> </w:t>
            </w:r>
            <w:proofErr w:type="spellStart"/>
            <w:r w:rsidRPr="00456EED">
              <w:t>chars</w:t>
            </w:r>
            <w:proofErr w:type="spellEnd"/>
            <w:r w:rsidRPr="00456EED">
              <w:t>)</w:t>
            </w:r>
          </w:p>
        </w:tc>
      </w:tr>
    </w:tbl>
    <w:p w14:paraId="7C41CBC6" w14:textId="77777777" w:rsidR="00456EED" w:rsidRPr="00456EED" w:rsidRDefault="00456EED" w:rsidP="00456EED">
      <w:r w:rsidRPr="00456EED">
        <w:lastRenderedPageBreak/>
        <w:t xml:space="preserve">Рассмотрим работу этих классов на примере функциональности </w:t>
      </w:r>
      <w:proofErr w:type="spellStart"/>
      <w:r w:rsidRPr="00456EED">
        <w:t>StringBuffer</w:t>
      </w:r>
      <w:proofErr w:type="spellEnd"/>
      <w:r w:rsidRPr="00456EED">
        <w:t>.</w:t>
      </w:r>
    </w:p>
    <w:p w14:paraId="03335628" w14:textId="77777777" w:rsidR="00456EED" w:rsidRPr="00456EED" w:rsidRDefault="00456EED" w:rsidP="00456EED">
      <w:r w:rsidRPr="00456EED">
        <w:t xml:space="preserve">При всех операциях со строками </w:t>
      </w:r>
      <w:proofErr w:type="spellStart"/>
      <w:r w:rsidRPr="00456EED">
        <w:t>StringBuffer</w:t>
      </w:r>
      <w:proofErr w:type="spellEnd"/>
      <w:r w:rsidRPr="00456EED">
        <w:t xml:space="preserve"> / </w:t>
      </w:r>
      <w:proofErr w:type="spellStart"/>
      <w:r w:rsidRPr="00456EED">
        <w:t>StringBuilder</w:t>
      </w:r>
      <w:proofErr w:type="spellEnd"/>
      <w:r w:rsidRPr="00456EED">
        <w:t xml:space="preserve"> перераспределяет выделенную память. И чтобы избежать слишком частого перераспределения памяти, </w:t>
      </w:r>
      <w:proofErr w:type="spellStart"/>
      <w:r w:rsidRPr="00456EED">
        <w:t>StringBuffer</w:t>
      </w:r>
      <w:proofErr w:type="spellEnd"/>
      <w:r w:rsidRPr="00456EED">
        <w:t>/</w:t>
      </w:r>
      <w:proofErr w:type="spellStart"/>
      <w:r w:rsidRPr="00456EED">
        <w:t>StringBuilder</w:t>
      </w:r>
      <w:proofErr w:type="spellEnd"/>
      <w:r w:rsidRPr="00456EED">
        <w:t xml:space="preserve"> заранее резервирует некоторую область памяти, которая может использоваться. Конструктор без параметров резервирует в памяти место для 16 символов. Если мы хотим, чтобы количество символов было иным, то мы можем применить второй конструктор, который в качестве параметра принимает количество символов.</w:t>
      </w:r>
    </w:p>
    <w:p w14:paraId="637CED4F" w14:textId="77777777" w:rsidR="00456EED" w:rsidRPr="00456EED" w:rsidRDefault="00456EED" w:rsidP="00456EED">
      <w:r w:rsidRPr="00456EED">
        <w:t>Третий и четвертый конструкторы обоих классов принимают строку и набор символов, при этом резервируя память для дополнительных 16 символов.</w:t>
      </w:r>
    </w:p>
    <w:p w14:paraId="4AA8D30E" w14:textId="7F561CC1" w:rsidR="00456EED" w:rsidRDefault="00456EED" w:rsidP="00456EED">
      <w:r w:rsidRPr="00456EED">
        <w:t>С помощью метода </w:t>
      </w:r>
      <w:proofErr w:type="spellStart"/>
      <w:proofErr w:type="gramStart"/>
      <w:r w:rsidRPr="00456EED">
        <w:t>capacity</w:t>
      </w:r>
      <w:proofErr w:type="spellEnd"/>
      <w:r w:rsidRPr="00456EED">
        <w:t>(</w:t>
      </w:r>
      <w:proofErr w:type="gramEnd"/>
      <w:r w:rsidRPr="00456EED">
        <w:t>) мы можем получить количество символов, для которых зарезервирована память. А с помощью метода </w:t>
      </w:r>
      <w:proofErr w:type="spellStart"/>
      <w:proofErr w:type="gramStart"/>
      <w:r w:rsidRPr="00456EED">
        <w:t>ensureCapacity</w:t>
      </w:r>
      <w:proofErr w:type="spellEnd"/>
      <w:r w:rsidRPr="00456EED">
        <w:t>(</w:t>
      </w:r>
      <w:proofErr w:type="gramEnd"/>
      <w:r w:rsidRPr="00456EED">
        <w:t>) изменить минимальную емкость буфера символов:</w:t>
      </w:r>
    </w:p>
    <w:p w14:paraId="6D90363A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charAt</w:t>
      </w:r>
      <w:proofErr w:type="spellEnd"/>
      <w:r w:rsidRPr="00456EED">
        <w:t>(</w:t>
      </w:r>
      <w:proofErr w:type="gramEnd"/>
      <w:r w:rsidRPr="00456EED">
        <w:t>) получает, а метод </w:t>
      </w:r>
      <w:proofErr w:type="spellStart"/>
      <w:r w:rsidRPr="00456EED">
        <w:t>setCharAt</w:t>
      </w:r>
      <w:proofErr w:type="spellEnd"/>
      <w:r w:rsidRPr="00456EED">
        <w:t>() устанавливает символ по определенному индексу:</w:t>
      </w:r>
    </w:p>
    <w:p w14:paraId="01FA5B70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getChars</w:t>
      </w:r>
      <w:proofErr w:type="spellEnd"/>
      <w:r w:rsidRPr="00456EED">
        <w:t>(</w:t>
      </w:r>
      <w:proofErr w:type="gramEnd"/>
      <w:r w:rsidRPr="00456EED">
        <w:t>) получает набор символов между определенными индексами:</w:t>
      </w:r>
    </w:p>
    <w:p w14:paraId="4E559162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append</w:t>
      </w:r>
      <w:proofErr w:type="spellEnd"/>
      <w:r w:rsidRPr="00456EED">
        <w:t>(</w:t>
      </w:r>
      <w:proofErr w:type="gramEnd"/>
      <w:r w:rsidRPr="00456EED">
        <w:t xml:space="preserve">) добавляет подстроку в конец </w:t>
      </w:r>
      <w:proofErr w:type="spellStart"/>
      <w:r w:rsidRPr="00456EED">
        <w:t>StringBuffer</w:t>
      </w:r>
      <w:proofErr w:type="spellEnd"/>
      <w:r w:rsidRPr="00456EED">
        <w:t>:</w:t>
      </w:r>
    </w:p>
    <w:p w14:paraId="2ABCD337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insert</w:t>
      </w:r>
      <w:proofErr w:type="spellEnd"/>
      <w:r w:rsidRPr="00456EED">
        <w:t>(</w:t>
      </w:r>
      <w:proofErr w:type="gramEnd"/>
      <w:r w:rsidRPr="00456EED">
        <w:t xml:space="preserve">) добавляет строку или символ по определенному индексу в </w:t>
      </w:r>
      <w:proofErr w:type="spellStart"/>
      <w:r w:rsidRPr="00456EED">
        <w:t>StringBuffer</w:t>
      </w:r>
      <w:proofErr w:type="spellEnd"/>
      <w:r w:rsidRPr="00456EED">
        <w:t>:</w:t>
      </w:r>
    </w:p>
    <w:p w14:paraId="6736CDA6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delete</w:t>
      </w:r>
      <w:proofErr w:type="spellEnd"/>
      <w:r w:rsidRPr="00456EED">
        <w:t>(</w:t>
      </w:r>
      <w:proofErr w:type="gramEnd"/>
      <w:r w:rsidRPr="00456EED">
        <w:t>) удаляет все символы с определенного индекса о определенной позиции, а метод </w:t>
      </w:r>
      <w:proofErr w:type="spellStart"/>
      <w:r w:rsidRPr="00456EED">
        <w:t>deleteCharAt</w:t>
      </w:r>
      <w:proofErr w:type="spellEnd"/>
      <w:r w:rsidRPr="00456EED">
        <w:t>() удаляет один символ по определенному индексу:</w:t>
      </w:r>
    </w:p>
    <w:p w14:paraId="55075E3B" w14:textId="77777777" w:rsidR="00456EED" w:rsidRPr="00456EED" w:rsidRDefault="00456EED" w:rsidP="00456EED">
      <w:r w:rsidRPr="00456EED">
        <w:t>Метод </w:t>
      </w:r>
      <w:proofErr w:type="spellStart"/>
      <w:proofErr w:type="gramStart"/>
      <w:r w:rsidRPr="00456EED">
        <w:t>substring</w:t>
      </w:r>
      <w:proofErr w:type="spellEnd"/>
      <w:r w:rsidRPr="00456EED">
        <w:t>(</w:t>
      </w:r>
      <w:proofErr w:type="gramEnd"/>
      <w:r w:rsidRPr="00456EED">
        <w:t>) обрезает строку с определенного индекса до конца, либо до определенного индекса:</w:t>
      </w:r>
    </w:p>
    <w:p w14:paraId="612BD7C0" w14:textId="77777777" w:rsidR="00456EED" w:rsidRPr="00456EED" w:rsidRDefault="00456EED" w:rsidP="00456EED">
      <w:r w:rsidRPr="00456EED">
        <w:t xml:space="preserve">Для изменения длины </w:t>
      </w:r>
      <w:proofErr w:type="spellStart"/>
      <w:r w:rsidRPr="00456EED">
        <w:t>StringBuffer</w:t>
      </w:r>
      <w:proofErr w:type="spellEnd"/>
      <w:r w:rsidRPr="00456EED">
        <w:t xml:space="preserve"> (не емкости буфера символов) применяется метод </w:t>
      </w:r>
      <w:proofErr w:type="spellStart"/>
      <w:proofErr w:type="gramStart"/>
      <w:r w:rsidRPr="00456EED">
        <w:t>setLength</w:t>
      </w:r>
      <w:proofErr w:type="spellEnd"/>
      <w:r w:rsidRPr="00456EED">
        <w:t>(</w:t>
      </w:r>
      <w:proofErr w:type="gramEnd"/>
      <w:r w:rsidRPr="00456EED">
        <w:t xml:space="preserve">). Если </w:t>
      </w:r>
      <w:proofErr w:type="spellStart"/>
      <w:r w:rsidRPr="00456EED">
        <w:t>StringBuffer</w:t>
      </w:r>
      <w:proofErr w:type="spellEnd"/>
      <w:r w:rsidRPr="00456EED">
        <w:t xml:space="preserve"> увеличивается, то его строка просто дополняется в конце пустыми символами, если уменьшается - то строка по сути обрезается:</w:t>
      </w:r>
    </w:p>
    <w:p w14:paraId="174A461E" w14:textId="77777777" w:rsidR="00456EED" w:rsidRPr="00456EED" w:rsidRDefault="00456EED" w:rsidP="00456EED">
      <w:r w:rsidRPr="00456EED">
        <w:t xml:space="preserve">Для замены подстроки между определенными позициями в </w:t>
      </w:r>
      <w:proofErr w:type="spellStart"/>
      <w:r w:rsidRPr="00456EED">
        <w:t>StringBuffer</w:t>
      </w:r>
      <w:proofErr w:type="spellEnd"/>
      <w:r w:rsidRPr="00456EED">
        <w:t xml:space="preserve"> на другую подстроку применяется метод </w:t>
      </w:r>
      <w:proofErr w:type="spellStart"/>
      <w:proofErr w:type="gramStart"/>
      <w:r w:rsidRPr="00456EED">
        <w:t>replace</w:t>
      </w:r>
      <w:proofErr w:type="spellEnd"/>
      <w:r w:rsidRPr="00456EED">
        <w:t>(</w:t>
      </w:r>
      <w:proofErr w:type="gramEnd"/>
      <w:r w:rsidRPr="00456EED">
        <w:t>):</w:t>
      </w:r>
    </w:p>
    <w:p w14:paraId="259A0C41" w14:textId="43D223B1" w:rsidR="00456EED" w:rsidRPr="009C712E" w:rsidRDefault="00456EED" w:rsidP="00456EED">
      <w:r w:rsidRPr="00456EED">
        <w:t>Метод </w:t>
      </w:r>
      <w:proofErr w:type="spellStart"/>
      <w:proofErr w:type="gramStart"/>
      <w:r w:rsidRPr="00456EED">
        <w:t>reverse</w:t>
      </w:r>
      <w:proofErr w:type="spellEnd"/>
      <w:r w:rsidRPr="00456EED">
        <w:t>(</w:t>
      </w:r>
      <w:proofErr w:type="gramEnd"/>
      <w:r w:rsidRPr="00456EED">
        <w:t xml:space="preserve">) меняет порядок в </w:t>
      </w:r>
      <w:proofErr w:type="spellStart"/>
      <w:r w:rsidRPr="00456EED">
        <w:t>StringBuffer</w:t>
      </w:r>
      <w:proofErr w:type="spellEnd"/>
      <w:r w:rsidRPr="00456EED">
        <w:t xml:space="preserve"> на обратный:</w:t>
      </w:r>
    </w:p>
    <w:p w14:paraId="55290F42" w14:textId="118EB0F3" w:rsidR="009C712E" w:rsidRPr="002A33F3" w:rsidRDefault="00AE7B53" w:rsidP="009C712E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r w:rsidRPr="002A33F3">
        <w:rPr>
          <w:b/>
          <w:bCs/>
          <w:sz w:val="24"/>
          <w:szCs w:val="24"/>
        </w:rPr>
        <w:t>Логические операторы.</w:t>
      </w:r>
    </w:p>
    <w:p w14:paraId="399312E3" w14:textId="501F205A" w:rsidR="009C712E" w:rsidRDefault="009C712E" w:rsidP="009C712E">
      <w:r>
        <w:rPr>
          <w:noProof/>
          <w:lang w:eastAsia="ru-RU"/>
        </w:rPr>
        <w:lastRenderedPageBreak/>
        <w:drawing>
          <wp:inline distT="0" distB="0" distL="0" distR="0" wp14:anchorId="06039219" wp14:editId="48361167">
            <wp:extent cx="2562442" cy="228013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66" t="29120" r="47697" b="15611"/>
                    <a:stretch/>
                  </pic:blipFill>
                  <pic:spPr bwMode="auto">
                    <a:xfrm>
                      <a:off x="0" y="0"/>
                      <a:ext cx="2615832" cy="232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B717A" w14:textId="77777777" w:rsidR="009C712E" w:rsidRPr="009C712E" w:rsidRDefault="009C712E" w:rsidP="009C712E">
      <w:r w:rsidRPr="009C712E">
        <w:t>Логические операторы &amp;, |, ^ действуют применительно к значениям типа </w:t>
      </w:r>
      <w:proofErr w:type="spellStart"/>
      <w:r w:rsidRPr="009C712E">
        <w:t>boolean</w:t>
      </w:r>
      <w:proofErr w:type="spellEnd"/>
      <w:r w:rsidRPr="009C712E">
        <w:t xml:space="preserve"> точно так же, как и по отношению к битам целочисленных значений. Логический </w:t>
      </w:r>
      <w:proofErr w:type="gramStart"/>
      <w:r w:rsidRPr="009C712E">
        <w:t>оператор !</w:t>
      </w:r>
      <w:proofErr w:type="gramEnd"/>
      <w:r w:rsidRPr="009C712E">
        <w:t> инвертирует (меняет на противоположный) булево состояние: !</w:t>
      </w:r>
      <w:proofErr w:type="spellStart"/>
      <w:r w:rsidRPr="009C712E">
        <w:t>true</w:t>
      </w:r>
      <w:proofErr w:type="spellEnd"/>
      <w:r w:rsidRPr="009C712E">
        <w:t xml:space="preserve"> == </w:t>
      </w:r>
      <w:proofErr w:type="spellStart"/>
      <w:r w:rsidRPr="009C712E">
        <w:t>false</w:t>
      </w:r>
      <w:proofErr w:type="spellEnd"/>
      <w:r w:rsidRPr="009C712E">
        <w:t> и !</w:t>
      </w:r>
      <w:proofErr w:type="spellStart"/>
      <w:r w:rsidRPr="009C712E">
        <w:t>false</w:t>
      </w:r>
      <w:proofErr w:type="spellEnd"/>
      <w:r w:rsidRPr="009C712E">
        <w:t xml:space="preserve"> == </w:t>
      </w:r>
      <w:proofErr w:type="spellStart"/>
      <w:r w:rsidRPr="009C712E">
        <w:t>true</w:t>
      </w:r>
      <w:proofErr w:type="spellEnd"/>
      <w:r w:rsidRPr="009C712E">
        <w:t>.</w:t>
      </w:r>
    </w:p>
    <w:p w14:paraId="4623F880" w14:textId="6D011386" w:rsidR="009C712E" w:rsidRDefault="009C712E" w:rsidP="009C712E">
      <w:r w:rsidRPr="009C712E">
        <w:t>Таблица. Результаты выполнения логических операторов</w:t>
      </w:r>
    </w:p>
    <w:p w14:paraId="73A0CEBB" w14:textId="67E7E408" w:rsidR="009C712E" w:rsidRPr="009C712E" w:rsidRDefault="009C712E" w:rsidP="009C712E">
      <w:r>
        <w:rPr>
          <w:noProof/>
          <w:lang w:eastAsia="ru-RU"/>
        </w:rPr>
        <w:drawing>
          <wp:inline distT="0" distB="0" distL="0" distR="0" wp14:anchorId="0040D5AC" wp14:editId="37C2B1D4">
            <wp:extent cx="5870879" cy="117817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64" t="44557" r="24410" b="34740"/>
                    <a:stretch/>
                  </pic:blipFill>
                  <pic:spPr bwMode="auto">
                    <a:xfrm>
                      <a:off x="0" y="0"/>
                      <a:ext cx="5937571" cy="119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50233" w14:textId="77777777" w:rsidR="009C712E" w:rsidRPr="009C712E" w:rsidRDefault="009C712E" w:rsidP="009C712E">
      <w:pPr>
        <w:rPr>
          <w:b/>
          <w:bCs/>
        </w:rPr>
      </w:pPr>
      <w:r w:rsidRPr="009C712E">
        <w:rPr>
          <w:b/>
          <w:bCs/>
        </w:rPr>
        <w:t>Сокращённые логические операторы</w:t>
      </w:r>
    </w:p>
    <w:p w14:paraId="621266F8" w14:textId="77777777" w:rsidR="009C712E" w:rsidRPr="009C712E" w:rsidRDefault="009C712E" w:rsidP="009C712E">
      <w:r w:rsidRPr="009C712E">
        <w:t>Кроме стандартных операторов AND (&amp;) и OR (|) существуют сокращённые операторы &amp;&amp; и ||.</w:t>
      </w:r>
    </w:p>
    <w:p w14:paraId="3F268658" w14:textId="432CF106" w:rsidR="009C712E" w:rsidRPr="00076467" w:rsidRDefault="009C712E" w:rsidP="009C712E">
      <w:r w:rsidRPr="009C712E">
        <w:t>Если взглянуть на таблицу, то видно, что результат выполнения оператора OR равен </w:t>
      </w:r>
      <w:proofErr w:type="spellStart"/>
      <w:r w:rsidRPr="009C712E">
        <w:t>true</w:t>
      </w:r>
      <w:proofErr w:type="spellEnd"/>
      <w:r w:rsidRPr="009C712E">
        <w:t>, когда значение операнда A равно </w:t>
      </w:r>
      <w:proofErr w:type="spellStart"/>
      <w:r w:rsidRPr="009C712E">
        <w:t>true</w:t>
      </w:r>
      <w:proofErr w:type="spellEnd"/>
      <w:r w:rsidRPr="009C712E">
        <w:t>, независимо от значения операнда B. Аналогично, результат выполнения оператора AND равен </w:t>
      </w:r>
      <w:proofErr w:type="spellStart"/>
      <w:r w:rsidRPr="009C712E">
        <w:t>false</w:t>
      </w:r>
      <w:proofErr w:type="spellEnd"/>
      <w:r w:rsidRPr="009C712E">
        <w:t>, когда значение операнда A равно </w:t>
      </w:r>
      <w:proofErr w:type="spellStart"/>
      <w:r w:rsidRPr="009C712E">
        <w:t>false</w:t>
      </w:r>
      <w:proofErr w:type="spellEnd"/>
      <w:r w:rsidRPr="009C712E">
        <w:t>, независимо от значения операнда B. Получается, что нам не нужно вычислять значение второго операнда, если результат можно определить уже по первому операнду. Это становится удобным в тех случаях, когда значение правого операнда зависит от значения левого.</w:t>
      </w:r>
    </w:p>
    <w:p w14:paraId="1B7906C8" w14:textId="4B638CDE" w:rsidR="00AE7B53" w:rsidRPr="000716A4" w:rsidRDefault="00AE7B53" w:rsidP="009C712E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0716A4">
        <w:rPr>
          <w:b/>
          <w:bCs/>
          <w:sz w:val="24"/>
          <w:szCs w:val="24"/>
        </w:rPr>
        <w:t>char</w:t>
      </w:r>
      <w:proofErr w:type="spellEnd"/>
    </w:p>
    <w:p w14:paraId="3505B517" w14:textId="37010687" w:rsidR="002A33F3" w:rsidRDefault="002A33F3" w:rsidP="002A33F3">
      <w:r w:rsidRPr="002A33F3">
        <w:t xml:space="preserve">Для хранения символов </w:t>
      </w:r>
      <w:proofErr w:type="spellStart"/>
      <w:r w:rsidRPr="002A33F3">
        <w:t>Java</w:t>
      </w:r>
      <w:proofErr w:type="spellEnd"/>
      <w:r w:rsidRPr="002A33F3">
        <w:t xml:space="preserve"> использует специальный тип </w:t>
      </w:r>
      <w:proofErr w:type="spellStart"/>
      <w:r w:rsidRPr="002A33F3">
        <w:t>char</w:t>
      </w:r>
      <w:proofErr w:type="spellEnd"/>
      <w:r w:rsidRPr="002A33F3">
        <w:t>. Он отличается от типа </w:t>
      </w:r>
      <w:proofErr w:type="spellStart"/>
      <w:r w:rsidRPr="002A33F3">
        <w:t>char</w:t>
      </w:r>
      <w:proofErr w:type="spellEnd"/>
      <w:r w:rsidRPr="002A33F3">
        <w:t xml:space="preserve"> в языках C/C++, где представляет собой целочисленный тип с размером 8 бит. В </w:t>
      </w:r>
      <w:proofErr w:type="spellStart"/>
      <w:r w:rsidRPr="002A33F3">
        <w:t>Java</w:t>
      </w:r>
      <w:proofErr w:type="spellEnd"/>
      <w:r w:rsidRPr="002A33F3">
        <w:t xml:space="preserve"> для </w:t>
      </w:r>
      <w:proofErr w:type="spellStart"/>
      <w:r w:rsidRPr="002A33F3">
        <w:t>char</w:t>
      </w:r>
      <w:proofErr w:type="spellEnd"/>
      <w:r w:rsidRPr="002A33F3">
        <w:t xml:space="preserve"> используется кодировка </w:t>
      </w:r>
      <w:proofErr w:type="spellStart"/>
      <w:r w:rsidRPr="002A33F3">
        <w:t>Unicode</w:t>
      </w:r>
      <w:proofErr w:type="spellEnd"/>
      <w:r w:rsidRPr="002A33F3">
        <w:t xml:space="preserve"> и для хранения </w:t>
      </w:r>
      <w:proofErr w:type="spellStart"/>
      <w:r w:rsidRPr="002A33F3">
        <w:t>Unicode</w:t>
      </w:r>
      <w:proofErr w:type="spellEnd"/>
      <w:r w:rsidRPr="002A33F3">
        <w:t>-символов используется 16 бит или 2 байта. Диапазон допустимых значений - от 0 до 65536 (отрицательных значений не существует).</w:t>
      </w:r>
    </w:p>
    <w:p w14:paraId="3249768A" w14:textId="62F6E6EB" w:rsidR="002A33F3" w:rsidRPr="002A33F3" w:rsidRDefault="002A33F3" w:rsidP="002A33F3">
      <w:r>
        <w:rPr>
          <w:noProof/>
          <w:lang w:eastAsia="ru-RU"/>
        </w:rPr>
        <w:drawing>
          <wp:inline distT="0" distB="0" distL="0" distR="0" wp14:anchorId="12EDBA7D" wp14:editId="1496E3FA">
            <wp:extent cx="3546628" cy="92612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66" t="32979" r="49375" b="51581"/>
                    <a:stretch/>
                  </pic:blipFill>
                  <pic:spPr bwMode="auto">
                    <a:xfrm>
                      <a:off x="0" y="0"/>
                      <a:ext cx="3688990" cy="96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1A141" w14:textId="77777777" w:rsidR="002A33F3" w:rsidRPr="002A33F3" w:rsidRDefault="002A33F3" w:rsidP="002A33F3">
      <w:r w:rsidRPr="002A33F3">
        <w:lastRenderedPageBreak/>
        <w:t>Из примера выше видно, что переменной можно присвоить код символа или непосредственно сам символ, который следует окружить одинарными кавычками. Попробуйте запустить пример и посмотреть, какое слово получится из трёх указанных символов.</w:t>
      </w:r>
    </w:p>
    <w:p w14:paraId="14241880" w14:textId="77777777" w:rsidR="002A33F3" w:rsidRPr="002A33F3" w:rsidRDefault="002A33F3" w:rsidP="002A33F3">
      <w:r w:rsidRPr="002A33F3">
        <w:t xml:space="preserve">Не следует путать символ 'a' со строкой "a", состоящей из одного символа. На экране монитора они выглядят одинаково, но в программах ведут себя </w:t>
      </w:r>
      <w:proofErr w:type="gramStart"/>
      <w:r w:rsidRPr="002A33F3">
        <w:t>по разному</w:t>
      </w:r>
      <w:proofErr w:type="gramEnd"/>
      <w:r w:rsidRPr="002A33F3">
        <w:t>.</w:t>
      </w:r>
    </w:p>
    <w:p w14:paraId="1DF1DBBE" w14:textId="6287BF2B" w:rsidR="002A33F3" w:rsidRDefault="002A33F3" w:rsidP="002A33F3">
      <w:r w:rsidRPr="002A33F3">
        <w:t xml:space="preserve">Стандартные символы ASCII можно выводить сразу. Если нужно вывести специальный символ из </w:t>
      </w:r>
      <w:proofErr w:type="spellStart"/>
      <w:r w:rsidRPr="002A33F3">
        <w:t>Unicode</w:t>
      </w:r>
      <w:proofErr w:type="spellEnd"/>
      <w:r w:rsidRPr="002A33F3">
        <w:t xml:space="preserve">, то можно воспользоваться шестнадцатеричным представлением кода в </w:t>
      </w:r>
      <w:proofErr w:type="spellStart"/>
      <w:r w:rsidRPr="002A33F3">
        <w:t>escape</w:t>
      </w:r>
      <w:proofErr w:type="spellEnd"/>
      <w:r w:rsidRPr="002A33F3">
        <w:t>-последовательности - вы указываете обратную наклонную черту и четыре цифры после u. Например:</w:t>
      </w:r>
    </w:p>
    <w:p w14:paraId="12A8960D" w14:textId="28E7A487" w:rsidR="002A33F3" w:rsidRDefault="002A33F3" w:rsidP="002A33F3">
      <w:r>
        <w:rPr>
          <w:noProof/>
          <w:lang w:eastAsia="ru-RU"/>
        </w:rPr>
        <w:drawing>
          <wp:inline distT="0" distB="0" distL="0" distR="0" wp14:anchorId="2A4D631A" wp14:editId="4783DDFA">
            <wp:extent cx="1893556" cy="3106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65" t="68064" r="69902" b="28251"/>
                    <a:stretch/>
                  </pic:blipFill>
                  <pic:spPr bwMode="auto">
                    <a:xfrm>
                      <a:off x="0" y="0"/>
                      <a:ext cx="1973899" cy="3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59D2" w14:textId="61587FCA" w:rsidR="000716A4" w:rsidRDefault="002A33F3" w:rsidP="002A33F3">
      <w:r w:rsidRPr="002A33F3">
        <w:t>Хотя тип </w:t>
      </w:r>
      <w:proofErr w:type="spellStart"/>
      <w:r w:rsidRPr="002A33F3">
        <w:t>char</w:t>
      </w:r>
      <w:proofErr w:type="spellEnd"/>
      <w:r w:rsidRPr="002A33F3">
        <w:t xml:space="preserve"> используется для хранения </w:t>
      </w:r>
      <w:proofErr w:type="spellStart"/>
      <w:r w:rsidRPr="002A33F3">
        <w:t>Unicode</w:t>
      </w:r>
      <w:proofErr w:type="spellEnd"/>
      <w:r w:rsidRPr="002A33F3">
        <w:t>-символов, его можно использовать как целочисленный тип, используя сложение или вычитание.</w:t>
      </w:r>
    </w:p>
    <w:p w14:paraId="3110F47B" w14:textId="30F33563" w:rsidR="002A33F3" w:rsidRDefault="002A33F3" w:rsidP="002A33F3">
      <w:r>
        <w:rPr>
          <w:noProof/>
          <w:lang w:eastAsia="ru-RU"/>
        </w:rPr>
        <w:drawing>
          <wp:inline distT="0" distB="0" distL="0" distR="0" wp14:anchorId="2D2E46F9" wp14:editId="03DC2E91">
            <wp:extent cx="2895761" cy="86750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69" t="36663" r="59440" b="50879"/>
                    <a:stretch/>
                  </pic:blipFill>
                  <pic:spPr bwMode="auto">
                    <a:xfrm>
                      <a:off x="0" y="0"/>
                      <a:ext cx="2943614" cy="88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77FF1" w14:textId="31C42914" w:rsidR="000716A4" w:rsidRDefault="000716A4" w:rsidP="000716A4">
      <w:r w:rsidRPr="000716A4">
        <w:t>В результате получим:</w:t>
      </w:r>
    </w:p>
    <w:p w14:paraId="054E3210" w14:textId="40CD7287" w:rsidR="000716A4" w:rsidRDefault="000716A4" w:rsidP="000716A4">
      <w:r>
        <w:rPr>
          <w:noProof/>
          <w:lang w:eastAsia="ru-RU"/>
        </w:rPr>
        <w:drawing>
          <wp:inline distT="0" distB="0" distL="0" distR="0" wp14:anchorId="0B729565" wp14:editId="46A4F164">
            <wp:extent cx="1393871" cy="509954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67" t="35084" r="74540" b="59652"/>
                    <a:stretch/>
                  </pic:blipFill>
                  <pic:spPr bwMode="auto">
                    <a:xfrm>
                      <a:off x="0" y="0"/>
                      <a:ext cx="1434019" cy="52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91872" w14:textId="77777777" w:rsidR="000716A4" w:rsidRPr="000716A4" w:rsidRDefault="000716A4" w:rsidP="000716A4">
      <w:r w:rsidRPr="000716A4">
        <w:t>Если вы думаете, что увеличив значение переменной ch1 ещё на одну единицу, получите символ "й", то глубоко заблуждаетесь.</w:t>
      </w:r>
    </w:p>
    <w:p w14:paraId="01ABA156" w14:textId="77777777" w:rsidR="000716A4" w:rsidRPr="000716A4" w:rsidRDefault="000716A4" w:rsidP="000716A4">
      <w:r w:rsidRPr="000716A4">
        <w:t>Чтобы узнать, какой символ содержится в значении переменной, заданной как </w:t>
      </w:r>
      <w:proofErr w:type="spellStart"/>
      <w:r w:rsidRPr="000716A4">
        <w:t>int</w:t>
      </w:r>
      <w:proofErr w:type="spellEnd"/>
      <w:r w:rsidRPr="000716A4">
        <w:t>, можно воспользоваться двумя специальными методами из класса </w:t>
      </w:r>
      <w:proofErr w:type="spellStart"/>
      <w:r w:rsidRPr="000716A4">
        <w:t>EncodingUtils</w:t>
      </w:r>
      <w:proofErr w:type="spellEnd"/>
      <w:r w:rsidRPr="000716A4">
        <w:t>:</w:t>
      </w:r>
    </w:p>
    <w:p w14:paraId="6B49C8C4" w14:textId="08A7F760" w:rsidR="000716A4" w:rsidRDefault="000716A4" w:rsidP="000716A4">
      <w:r w:rsidRPr="000716A4">
        <w:t>Для стандартных символов ASCII:</w:t>
      </w:r>
    </w:p>
    <w:p w14:paraId="24AF7FC8" w14:textId="1E2F47F7" w:rsidR="000716A4" w:rsidRDefault="000716A4" w:rsidP="000716A4">
      <w:r>
        <w:rPr>
          <w:noProof/>
          <w:lang w:eastAsia="ru-RU"/>
        </w:rPr>
        <w:drawing>
          <wp:inline distT="0" distB="0" distL="0" distR="0" wp14:anchorId="0105E720" wp14:editId="4FE4F8F2">
            <wp:extent cx="3328896" cy="674077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169" t="25787" r="51154" b="62809"/>
                    <a:stretch/>
                  </pic:blipFill>
                  <pic:spPr bwMode="auto">
                    <a:xfrm>
                      <a:off x="0" y="0"/>
                      <a:ext cx="3348215" cy="67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20D44" w14:textId="1DC3D41B" w:rsidR="000716A4" w:rsidRDefault="000716A4" w:rsidP="000716A4">
      <w:r w:rsidRPr="000716A4">
        <w:t>Для расширенной таблицы символов:</w:t>
      </w:r>
    </w:p>
    <w:p w14:paraId="528ABA5D" w14:textId="5886C6D7" w:rsidR="000716A4" w:rsidRDefault="000716A4" w:rsidP="000716A4">
      <w:r>
        <w:rPr>
          <w:noProof/>
          <w:lang w:eastAsia="ru-RU"/>
        </w:rPr>
        <w:drawing>
          <wp:inline distT="0" distB="0" distL="0" distR="0" wp14:anchorId="59D53845" wp14:editId="2FF15641">
            <wp:extent cx="3538383" cy="562708"/>
            <wp:effectExtent l="0" t="0" r="508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66" t="44908" r="46015" b="44739"/>
                    <a:stretch/>
                  </pic:blipFill>
                  <pic:spPr bwMode="auto">
                    <a:xfrm>
                      <a:off x="0" y="0"/>
                      <a:ext cx="3615099" cy="57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3658" w14:textId="77777777" w:rsidR="000716A4" w:rsidRPr="000716A4" w:rsidRDefault="000716A4" w:rsidP="000716A4">
      <w:r w:rsidRPr="000716A4">
        <w:t>Методы работают со строками, но если мы используем строку из одного символа, то получим то, что нам нужно.</w:t>
      </w:r>
    </w:p>
    <w:p w14:paraId="5CC69D64" w14:textId="77777777" w:rsidR="000716A4" w:rsidRPr="000716A4" w:rsidRDefault="000716A4" w:rsidP="000716A4">
      <w:r w:rsidRPr="000716A4">
        <w:t>В упрощённом виде, если работаем со стандартными символами ASCII (</w:t>
      </w:r>
      <w:proofErr w:type="spellStart"/>
      <w:r w:rsidRPr="000716A4">
        <w:t>on</w:t>
      </w:r>
      <w:proofErr w:type="spellEnd"/>
      <w:r w:rsidRPr="000716A4">
        <w:t xml:space="preserve"> 0 до 127), то можно получить символ из </w:t>
      </w:r>
      <w:proofErr w:type="spellStart"/>
      <w:r w:rsidRPr="000716A4">
        <w:t>int</w:t>
      </w:r>
      <w:proofErr w:type="spellEnd"/>
      <w:r w:rsidRPr="000716A4">
        <w:t> ещё проще.</w:t>
      </w:r>
    </w:p>
    <w:p w14:paraId="745BC98E" w14:textId="77777777" w:rsidR="000716A4" w:rsidRDefault="000716A4" w:rsidP="000716A4">
      <w:pPr>
        <w:rPr>
          <w:noProof/>
        </w:rPr>
      </w:pPr>
    </w:p>
    <w:p w14:paraId="45870E08" w14:textId="247D420E" w:rsidR="000716A4" w:rsidRPr="000716A4" w:rsidRDefault="000716A4" w:rsidP="000716A4">
      <w:r>
        <w:rPr>
          <w:noProof/>
          <w:lang w:eastAsia="ru-RU"/>
        </w:rPr>
        <w:lastRenderedPageBreak/>
        <w:drawing>
          <wp:inline distT="0" distB="0" distL="0" distR="0" wp14:anchorId="78EF5F7C" wp14:editId="794EA2D8">
            <wp:extent cx="2045677" cy="121717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66" t="45259" r="62896" b="33862"/>
                    <a:stretch/>
                  </pic:blipFill>
                  <pic:spPr bwMode="auto">
                    <a:xfrm>
                      <a:off x="0" y="0"/>
                      <a:ext cx="2063696" cy="122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5D74A" w14:textId="4775E6C4" w:rsidR="00AE7B53" w:rsidRDefault="00AE7B53" w:rsidP="000716A4">
      <w:pPr>
        <w:pStyle w:val="a5"/>
        <w:numPr>
          <w:ilvl w:val="0"/>
          <w:numId w:val="2"/>
        </w:numPr>
        <w:rPr>
          <w:b/>
          <w:bCs/>
          <w:sz w:val="24"/>
          <w:szCs w:val="24"/>
        </w:rPr>
      </w:pPr>
      <w:r w:rsidRPr="008C1614">
        <w:rPr>
          <w:b/>
          <w:bCs/>
          <w:sz w:val="24"/>
          <w:szCs w:val="24"/>
        </w:rPr>
        <w:t>Неизменяемые типы</w:t>
      </w:r>
    </w:p>
    <w:p w14:paraId="1122D0A3" w14:textId="6D648B3F" w:rsidR="008C1614" w:rsidRDefault="008C1614" w:rsidP="008C1614">
      <w:r w:rsidRPr="008C1614">
        <w:t xml:space="preserve">Но в </w:t>
      </w:r>
      <w:proofErr w:type="spellStart"/>
      <w:r w:rsidRPr="008C1614">
        <w:t>Java</w:t>
      </w:r>
      <w:proofErr w:type="spellEnd"/>
      <w:r w:rsidRPr="008C1614">
        <w:t xml:space="preserve"> есть несколько типов данных, которые отличаются особым состоянием. Они являются неизменяемыми, или </w:t>
      </w:r>
      <w:proofErr w:type="spellStart"/>
      <w:r w:rsidRPr="008C1614">
        <w:t>Immutable</w:t>
      </w:r>
      <w:proofErr w:type="spellEnd"/>
      <w:r w:rsidRPr="008C1614">
        <w:t>. Это значит, что если класс неизменяемый, состояние его объектов изменить невозможно.</w:t>
      </w:r>
    </w:p>
    <w:p w14:paraId="453EE73F" w14:textId="64145243" w:rsidR="008C1614" w:rsidRPr="008C1614" w:rsidRDefault="008C1614" w:rsidP="008C1614">
      <w:r>
        <w:rPr>
          <w:lang w:val="en-US"/>
        </w:rPr>
        <w:t>C</w:t>
      </w:r>
      <w:proofErr w:type="spellStart"/>
      <w:r w:rsidRPr="008C1614">
        <w:t>амый</w:t>
      </w:r>
      <w:proofErr w:type="spellEnd"/>
      <w:r w:rsidRPr="008C1614">
        <w:t xml:space="preserve"> известный пример </w:t>
      </w:r>
      <w:proofErr w:type="spellStart"/>
      <w:r w:rsidRPr="008C1614">
        <w:t>Immutable</w:t>
      </w:r>
      <w:proofErr w:type="spellEnd"/>
      <w:r w:rsidRPr="008C1614">
        <w:t xml:space="preserve"> - класса — </w:t>
      </w:r>
      <w:proofErr w:type="spellStart"/>
      <w:r w:rsidRPr="008C1614">
        <w:t>String</w:t>
      </w:r>
      <w:proofErr w:type="spellEnd"/>
      <w:r w:rsidRPr="008C1614">
        <w:t>!</w:t>
      </w:r>
    </w:p>
    <w:p w14:paraId="3C7B4D61" w14:textId="77777777" w:rsidR="008C1614" w:rsidRPr="008C1614" w:rsidRDefault="008C1614" w:rsidP="008C1614">
      <w:r w:rsidRPr="008C1614">
        <w:t>Неизменяемый класс – это класс, состояние которого не может быть изменено после создания. Здесь состоянием объекта по существу считаются значения, хранимые в экземпляре класса, будь то примитивные типы или ссылочные типы.</w:t>
      </w:r>
    </w:p>
    <w:p w14:paraId="6154539C" w14:textId="77777777" w:rsidR="008C1614" w:rsidRPr="008C1614" w:rsidRDefault="008C1614" w:rsidP="008C1614">
      <w:r w:rsidRPr="008C1614">
        <w:t>Для того чтобы сделать класс неизменяемым, необходимо выполнить следующие условия:</w:t>
      </w:r>
    </w:p>
    <w:p w14:paraId="7B186B8C" w14:textId="77777777" w:rsidR="008C1614" w:rsidRPr="008C1614" w:rsidRDefault="008C1614" w:rsidP="008C1614">
      <w:pPr>
        <w:pStyle w:val="a5"/>
        <w:numPr>
          <w:ilvl w:val="0"/>
          <w:numId w:val="5"/>
        </w:numPr>
      </w:pPr>
      <w:r w:rsidRPr="008C1614">
        <w:t xml:space="preserve">Не предоставляйте сеттеры или методы, которые изменяют поля или объекты, ссылающиеся на поля. Сеттеры подразумевают изменение состояния </w:t>
      </w:r>
      <w:proofErr w:type="gramStart"/>
      <w:r w:rsidRPr="008C1614">
        <w:t>объекта</w:t>
      </w:r>
      <w:proofErr w:type="gramEnd"/>
      <w:r w:rsidRPr="008C1614">
        <w:t xml:space="preserve"> а это то, чего мы хотим тут избежать.</w:t>
      </w:r>
    </w:p>
    <w:p w14:paraId="72E2DEEE" w14:textId="77777777" w:rsidR="008C1614" w:rsidRPr="008C1614" w:rsidRDefault="008C1614" w:rsidP="008C1614">
      <w:pPr>
        <w:pStyle w:val="a5"/>
        <w:numPr>
          <w:ilvl w:val="0"/>
          <w:numId w:val="5"/>
        </w:numPr>
      </w:pPr>
      <w:r w:rsidRPr="008C1614">
        <w:t>Сделайте все поля </w:t>
      </w:r>
      <w:proofErr w:type="spellStart"/>
      <w:r w:rsidRPr="008C1614">
        <w:t>final</w:t>
      </w:r>
      <w:proofErr w:type="spellEnd"/>
      <w:r w:rsidRPr="008C1614">
        <w:t> и </w:t>
      </w:r>
      <w:proofErr w:type="spellStart"/>
      <w:r w:rsidRPr="008C1614">
        <w:t>private</w:t>
      </w:r>
      <w:proofErr w:type="spellEnd"/>
      <w:r w:rsidRPr="008C1614">
        <w:t>. Поля, обозначенные </w:t>
      </w:r>
      <w:proofErr w:type="spellStart"/>
      <w:r w:rsidRPr="008C1614">
        <w:t>private</w:t>
      </w:r>
      <w:proofErr w:type="spellEnd"/>
      <w:r w:rsidRPr="008C1614">
        <w:t>, будут недоступными снаружи класса, а обозначение их </w:t>
      </w:r>
      <w:proofErr w:type="spellStart"/>
      <w:r w:rsidRPr="008C1614">
        <w:t>final</w:t>
      </w:r>
      <w:proofErr w:type="spellEnd"/>
      <w:r w:rsidRPr="008C1614">
        <w:t> гарантирует, что вы не измените их даже случайно.</w:t>
      </w:r>
    </w:p>
    <w:p w14:paraId="048F4115" w14:textId="77777777" w:rsidR="008C1614" w:rsidRPr="008C1614" w:rsidRDefault="008C1614" w:rsidP="008C1614">
      <w:pPr>
        <w:pStyle w:val="a5"/>
        <w:numPr>
          <w:ilvl w:val="0"/>
          <w:numId w:val="5"/>
        </w:numPr>
      </w:pPr>
      <w:r w:rsidRPr="008C1614">
        <w:t xml:space="preserve">Не разрешайте </w:t>
      </w:r>
      <w:proofErr w:type="spellStart"/>
      <w:r w:rsidRPr="008C1614">
        <w:t>субклассам</w:t>
      </w:r>
      <w:proofErr w:type="spellEnd"/>
      <w:r w:rsidRPr="008C1614">
        <w:t xml:space="preserve"> переопределять методы. Самый простой способ это сделать – объявить класс как </w:t>
      </w:r>
      <w:proofErr w:type="spellStart"/>
      <w:r w:rsidRPr="008C1614">
        <w:t>final</w:t>
      </w:r>
      <w:proofErr w:type="spellEnd"/>
      <w:r w:rsidRPr="008C1614">
        <w:t xml:space="preserve">. </w:t>
      </w:r>
      <w:proofErr w:type="spellStart"/>
      <w:r w:rsidRPr="008C1614">
        <w:t>Финализированные</w:t>
      </w:r>
      <w:proofErr w:type="spellEnd"/>
      <w:r w:rsidRPr="008C1614">
        <w:t xml:space="preserve"> классы в </w:t>
      </w:r>
      <w:proofErr w:type="spellStart"/>
      <w:r w:rsidRPr="008C1614">
        <w:t>Java</w:t>
      </w:r>
      <w:proofErr w:type="spellEnd"/>
      <w:r w:rsidRPr="008C1614">
        <w:t xml:space="preserve"> не могут быть переопределены.</w:t>
      </w:r>
    </w:p>
    <w:p w14:paraId="06C07668" w14:textId="13FE69FE" w:rsidR="008C1614" w:rsidRDefault="008C1614" w:rsidP="008C1614">
      <w:pPr>
        <w:pStyle w:val="a5"/>
        <w:numPr>
          <w:ilvl w:val="0"/>
          <w:numId w:val="5"/>
        </w:numPr>
      </w:pPr>
      <w:r w:rsidRPr="008C1614">
        <w:t>Всегда помните, что ваши экземпляры переменных могут быть либо изменяемыми, либо неизменяемыми. Определите их и возвращайте новые объекты со скопированным содержимым для всех изменяемых объектов (ссылочные типы). Неизменяемые переменные (примитивные типы) могут быть безопасно возвращены без дополнительных усилий.</w:t>
      </w:r>
    </w:p>
    <w:p w14:paraId="2234FC28" w14:textId="77777777" w:rsidR="00901E14" w:rsidRPr="008C1614" w:rsidRDefault="00901E14" w:rsidP="00901E14"/>
    <w:p w14:paraId="16B896E4" w14:textId="77777777" w:rsidR="00901E14" w:rsidRPr="00901E14" w:rsidRDefault="00C61B17" w:rsidP="00901E14">
      <w:pPr>
        <w:pStyle w:val="a5"/>
        <w:numPr>
          <w:ilvl w:val="0"/>
          <w:numId w:val="9"/>
        </w:num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901E14">
        <w:rPr>
          <w:b/>
          <w:bCs/>
          <w:sz w:val="24"/>
          <w:szCs w:val="24"/>
        </w:rPr>
        <w:t xml:space="preserve">Виды приведения. И правила приведения при наличии типов </w:t>
      </w:r>
      <w:proofErr w:type="spellStart"/>
      <w:r w:rsidRPr="00901E14">
        <w:rPr>
          <w:b/>
          <w:bCs/>
          <w:sz w:val="24"/>
          <w:szCs w:val="24"/>
        </w:rPr>
        <w:t>double</w:t>
      </w:r>
      <w:proofErr w:type="spellEnd"/>
      <w:r w:rsidRPr="00901E14">
        <w:rPr>
          <w:b/>
          <w:bCs/>
          <w:sz w:val="24"/>
          <w:szCs w:val="24"/>
        </w:rPr>
        <w:t xml:space="preserve"> </w:t>
      </w:r>
      <w:proofErr w:type="spellStart"/>
      <w:r w:rsidRPr="00901E14">
        <w:rPr>
          <w:b/>
          <w:bCs/>
          <w:sz w:val="24"/>
          <w:szCs w:val="24"/>
        </w:rPr>
        <w:t>float</w:t>
      </w:r>
      <w:proofErr w:type="spellEnd"/>
      <w:r w:rsidRPr="00901E14">
        <w:rPr>
          <w:b/>
          <w:bCs/>
          <w:sz w:val="24"/>
          <w:szCs w:val="24"/>
        </w:rPr>
        <w:t xml:space="preserve"> </w:t>
      </w:r>
      <w:proofErr w:type="spellStart"/>
      <w:r w:rsidRPr="00901E14">
        <w:rPr>
          <w:b/>
          <w:bCs/>
          <w:sz w:val="24"/>
          <w:szCs w:val="24"/>
        </w:rPr>
        <w:t>long</w:t>
      </w:r>
      <w:proofErr w:type="spellEnd"/>
      <w:r w:rsidRPr="00901E14">
        <w:rPr>
          <w:b/>
          <w:bCs/>
          <w:sz w:val="24"/>
          <w:szCs w:val="24"/>
        </w:rPr>
        <w:t xml:space="preserve"> </w:t>
      </w:r>
      <w:proofErr w:type="spellStart"/>
      <w:r w:rsidRPr="00901E14">
        <w:rPr>
          <w:b/>
          <w:bCs/>
          <w:sz w:val="24"/>
          <w:szCs w:val="24"/>
        </w:rPr>
        <w:t>int</w:t>
      </w:r>
      <w:proofErr w:type="spellEnd"/>
      <w:r w:rsidRPr="00901E14">
        <w:rPr>
          <w:b/>
          <w:bCs/>
          <w:sz w:val="24"/>
          <w:szCs w:val="24"/>
        </w:rPr>
        <w:t xml:space="preserve"> и </w:t>
      </w:r>
      <w:proofErr w:type="spellStart"/>
      <w:r w:rsidRPr="00901E14">
        <w:rPr>
          <w:b/>
          <w:bCs/>
          <w:sz w:val="24"/>
          <w:szCs w:val="24"/>
        </w:rPr>
        <w:t>тд</w:t>
      </w:r>
      <w:proofErr w:type="spellEnd"/>
      <w:r w:rsidRPr="00901E14">
        <w:rPr>
          <w:b/>
          <w:bCs/>
          <w:sz w:val="24"/>
          <w:szCs w:val="24"/>
        </w:rPr>
        <w:t>.</w:t>
      </w:r>
    </w:p>
    <w:p w14:paraId="6B931587" w14:textId="28B8D4C1" w:rsidR="00F24298" w:rsidRPr="000F2F30" w:rsidRDefault="000F2F30" w:rsidP="000F2F30">
      <w:pPr>
        <w:pStyle w:val="a5"/>
        <w:numPr>
          <w:ilvl w:val="0"/>
          <w:numId w:val="9"/>
        </w:numPr>
        <w:rPr>
          <w:b/>
          <w:bCs/>
        </w:rPr>
      </w:pPr>
      <w:r w:rsidRPr="000F2F30">
        <w:rPr>
          <w:b/>
          <w:bCs/>
          <w:sz w:val="24"/>
          <w:szCs w:val="24"/>
        </w:rPr>
        <w:t xml:space="preserve">Как добавить </w:t>
      </w:r>
      <w:proofErr w:type="spellStart"/>
      <w:r w:rsidRPr="000F2F30">
        <w:rPr>
          <w:b/>
          <w:bCs/>
          <w:sz w:val="24"/>
          <w:szCs w:val="24"/>
        </w:rPr>
        <w:t>String’у</w:t>
      </w:r>
      <w:proofErr w:type="spellEnd"/>
      <w:r w:rsidRPr="000F2F30">
        <w:rPr>
          <w:b/>
          <w:bCs/>
          <w:sz w:val="24"/>
          <w:szCs w:val="24"/>
        </w:rPr>
        <w:t xml:space="preserve"> </w:t>
      </w:r>
      <w:proofErr w:type="spellStart"/>
      <w:r w:rsidRPr="000F2F30">
        <w:rPr>
          <w:b/>
          <w:bCs/>
          <w:sz w:val="24"/>
          <w:szCs w:val="24"/>
        </w:rPr>
        <w:t>pool</w:t>
      </w:r>
      <w:proofErr w:type="spellEnd"/>
      <w:r w:rsidRPr="000F2F30">
        <w:rPr>
          <w:b/>
          <w:bCs/>
          <w:sz w:val="24"/>
          <w:szCs w:val="24"/>
        </w:rPr>
        <w:t xml:space="preserve"> строк? </w:t>
      </w:r>
    </w:p>
    <w:p w14:paraId="3CDE977A" w14:textId="1A2D24EB" w:rsidR="00F24298" w:rsidRPr="00597CC3" w:rsidRDefault="001C6FBD" w:rsidP="00F24298">
      <w:r>
        <w:t xml:space="preserve">С помощью метода </w:t>
      </w:r>
      <w:proofErr w:type="gramStart"/>
      <w:r>
        <w:rPr>
          <w:lang w:val="en-US"/>
        </w:rPr>
        <w:t>intern</w:t>
      </w:r>
      <w:proofErr w:type="gramEnd"/>
      <w:r w:rsidRPr="00597CC3">
        <w:t xml:space="preserve">(). </w:t>
      </w:r>
    </w:p>
    <w:p w14:paraId="50EE1BB2" w14:textId="5F1336E7" w:rsidR="001C6FBD" w:rsidRPr="001C6FBD" w:rsidRDefault="001C6FBD" w:rsidP="001C6FBD">
      <w:r w:rsidRPr="001C6FBD">
        <w:t xml:space="preserve">Когда метод </w:t>
      </w:r>
      <w:proofErr w:type="spellStart"/>
      <w:proofErr w:type="gramStart"/>
      <w:r w:rsidRPr="001C6FBD">
        <w:t>intern</w:t>
      </w:r>
      <w:proofErr w:type="spellEnd"/>
      <w:r w:rsidRPr="001C6FBD">
        <w:t>(</w:t>
      </w:r>
      <w:proofErr w:type="gramEnd"/>
      <w:r w:rsidRPr="001C6FBD">
        <w:t xml:space="preserve">) вызван, если пул строк уже содержит строку, эквивалентную к нашему объекту, что подтверждается методом </w:t>
      </w:r>
      <w:proofErr w:type="spellStart"/>
      <w:r w:rsidRPr="001C6FBD">
        <w:t>equals</w:t>
      </w:r>
      <w:proofErr w:type="spellEnd"/>
      <w:r w:rsidRPr="001C6FBD">
        <w:t>(</w:t>
      </w:r>
      <w:proofErr w:type="spellStart"/>
      <w:r w:rsidRPr="001C6FBD">
        <w:t>Object</w:t>
      </w:r>
      <w:proofErr w:type="spellEnd"/>
      <w:r w:rsidRPr="001C6FBD">
        <w:t xml:space="preserve">), тогда возвращается ссылка на строку из пула. В противном случае объект строки добавляется </w:t>
      </w:r>
      <w:proofErr w:type="gramStart"/>
      <w:r w:rsidRPr="001C6FBD">
        <w:t>в пул</w:t>
      </w:r>
      <w:proofErr w:type="gramEnd"/>
      <w:r w:rsidRPr="001C6FBD">
        <w:t xml:space="preserve"> и ссылка на этот объект возвращается. Этот метод всегда возвращает строку, которая имеет то же значение, что что и текущая строка, но гарантирует что это будет строка из пула уникальных строк.</w:t>
      </w:r>
    </w:p>
    <w:p w14:paraId="39FCCB6B" w14:textId="59A60520" w:rsidR="00F24298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 xml:space="preserve">Расскажи про </w:t>
      </w:r>
      <w:proofErr w:type="spellStart"/>
      <w:r w:rsidRPr="000F2F30">
        <w:rPr>
          <w:b/>
          <w:bCs/>
          <w:sz w:val="24"/>
          <w:szCs w:val="24"/>
        </w:rPr>
        <w:t>pool</w:t>
      </w:r>
      <w:proofErr w:type="spellEnd"/>
      <w:r w:rsidRPr="000F2F30">
        <w:rPr>
          <w:b/>
          <w:bCs/>
          <w:sz w:val="24"/>
          <w:szCs w:val="24"/>
        </w:rPr>
        <w:t xml:space="preserve"> строк и </w:t>
      </w:r>
      <w:proofErr w:type="spellStart"/>
      <w:r w:rsidRPr="000F2F30">
        <w:rPr>
          <w:b/>
          <w:bCs/>
          <w:sz w:val="24"/>
          <w:szCs w:val="24"/>
        </w:rPr>
        <w:t>pool</w:t>
      </w:r>
      <w:proofErr w:type="spellEnd"/>
      <w:r w:rsidRPr="000F2F30">
        <w:rPr>
          <w:b/>
          <w:bCs/>
          <w:sz w:val="24"/>
          <w:szCs w:val="24"/>
        </w:rPr>
        <w:t xml:space="preserve"> примитивов</w:t>
      </w:r>
    </w:p>
    <w:p w14:paraId="4FD3C07A" w14:textId="71A06AE3" w:rsidR="00F24298" w:rsidRPr="00F24298" w:rsidRDefault="00F24298" w:rsidP="00F24298">
      <w:r w:rsidRPr="00F24298">
        <w:t>Пул строк (</w:t>
      </w:r>
      <w:proofErr w:type="spellStart"/>
      <w:r w:rsidRPr="00F24298">
        <w:t>String</w:t>
      </w:r>
      <w:proofErr w:type="spellEnd"/>
      <w:r w:rsidRPr="00F24298">
        <w:t xml:space="preserve"> </w:t>
      </w:r>
      <w:proofErr w:type="spellStart"/>
      <w:r w:rsidRPr="00F24298">
        <w:t>Pool</w:t>
      </w:r>
      <w:proofErr w:type="spellEnd"/>
      <w:r w:rsidRPr="00F24298">
        <w:t>) — это множество строк в кучи (</w:t>
      </w:r>
      <w:proofErr w:type="spellStart"/>
      <w:r w:rsidRPr="00F24298">
        <w:t>Java</w:t>
      </w:r>
      <w:proofErr w:type="spellEnd"/>
      <w:r w:rsidRPr="00F24298">
        <w:t xml:space="preserve"> </w:t>
      </w:r>
      <w:proofErr w:type="spellStart"/>
      <w:r w:rsidRPr="00F24298">
        <w:t>Heap</w:t>
      </w:r>
      <w:proofErr w:type="spellEnd"/>
      <w:r w:rsidRPr="00F24298">
        <w:t xml:space="preserve"> </w:t>
      </w:r>
      <w:proofErr w:type="spellStart"/>
      <w:r w:rsidRPr="00F24298">
        <w:t>Memory</w:t>
      </w:r>
      <w:proofErr w:type="spellEnd"/>
      <w:r w:rsidRPr="00F24298">
        <w:t xml:space="preserve">). Мы знаем, что </w:t>
      </w:r>
      <w:proofErr w:type="spellStart"/>
      <w:r w:rsidRPr="00F24298">
        <w:t>String</w:t>
      </w:r>
      <w:proofErr w:type="spellEnd"/>
      <w:r w:rsidRPr="00F24298">
        <w:t xml:space="preserve"> — особый класс в </w:t>
      </w:r>
      <w:proofErr w:type="spellStart"/>
      <w:r w:rsidRPr="00F24298">
        <w:t>java</w:t>
      </w:r>
      <w:proofErr w:type="spellEnd"/>
      <w:r w:rsidRPr="00F24298">
        <w:t xml:space="preserve">, с помощью которого мы можем создавать строковые </w:t>
      </w:r>
      <w:proofErr w:type="gramStart"/>
      <w:r w:rsidRPr="00F24298">
        <w:t>объекты..</w:t>
      </w:r>
      <w:proofErr w:type="gramEnd"/>
    </w:p>
    <w:p w14:paraId="098BF053" w14:textId="553A65B8" w:rsidR="00F24298" w:rsidRPr="00F24298" w:rsidRDefault="00F24298" w:rsidP="00F24298"/>
    <w:p w14:paraId="588F581F" w14:textId="77777777" w:rsidR="00F24298" w:rsidRPr="00F24298" w:rsidRDefault="00F24298" w:rsidP="00F24298">
      <w:r w:rsidRPr="00F24298">
        <w:t> </w:t>
      </w:r>
    </w:p>
    <w:p w14:paraId="0E349167" w14:textId="606FD6A2" w:rsidR="00F24298" w:rsidRPr="00F24298" w:rsidRDefault="00F24298" w:rsidP="00F24298">
      <w:r w:rsidRPr="00F24298">
        <w:lastRenderedPageBreak/>
        <w:t xml:space="preserve">Сам строковый пул возможен только потому, что строки в </w:t>
      </w:r>
      <w:proofErr w:type="spellStart"/>
      <w:r w:rsidRPr="00F24298">
        <w:t>Java</w:t>
      </w:r>
      <w:proofErr w:type="spellEnd"/>
      <w:r w:rsidRPr="00F24298">
        <w:t xml:space="preserve"> неизменные. Также пул строк позволяет сохранить память в </w:t>
      </w:r>
      <w:proofErr w:type="spellStart"/>
      <w:r w:rsidRPr="00F24298">
        <w:t>Java</w:t>
      </w:r>
      <w:proofErr w:type="spellEnd"/>
      <w:r w:rsidRPr="00F24298">
        <w:t xml:space="preserve"> </w:t>
      </w:r>
      <w:proofErr w:type="spellStart"/>
      <w:r w:rsidRPr="00F24298">
        <w:t>Runtime</w:t>
      </w:r>
      <w:proofErr w:type="spellEnd"/>
      <w:r w:rsidRPr="00F24298">
        <w:t>, хотя это и требует больше времени на создание самой строки.</w:t>
      </w:r>
    </w:p>
    <w:p w14:paraId="11BAE4BA" w14:textId="77777777" w:rsidR="00F24298" w:rsidRPr="00F24298" w:rsidRDefault="00F24298" w:rsidP="00F24298">
      <w:r w:rsidRPr="00F24298">
        <w:t>Пример работы с пулом строк</w:t>
      </w:r>
    </w:p>
    <w:p w14:paraId="49E571E9" w14:textId="3D814855" w:rsidR="00F24298" w:rsidRDefault="00F24298" w:rsidP="00F24298">
      <w:r w:rsidRPr="00F24298">
        <w:t xml:space="preserve">Когда мы используем двойные кавычки, чтобы создать новую строку, то первым делом идет поиск строки с таким же значением в пуле строк. Если </w:t>
      </w:r>
      <w:proofErr w:type="spellStart"/>
      <w:r w:rsidRPr="00F24298">
        <w:t>java</w:t>
      </w:r>
      <w:proofErr w:type="spellEnd"/>
      <w:r w:rsidRPr="00F24298">
        <w:t xml:space="preserve"> такую строку нашла, то возвращает ссылку, в противном случае создается новая строка в пуле, а затем возвращается ссылка.</w:t>
      </w:r>
    </w:p>
    <w:p w14:paraId="23C0B401" w14:textId="2D2552C6" w:rsidR="000047FB" w:rsidRPr="00F24298" w:rsidRDefault="000047FB" w:rsidP="00F24298"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Java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есть пул(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pool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) целых чисел в промежутке [-128;127]. Т.е. если мы создаем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Integer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в этом промежутке, то вместо того, чтобы каждый раз создавать новый объект, JVM берет их из пула. </w:t>
      </w:r>
    </w:p>
    <w:p w14:paraId="250159D8" w14:textId="27CCF911" w:rsidR="003C6258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>Что такое инкремент и декремент?</w:t>
      </w:r>
    </w:p>
    <w:p w14:paraId="5ED8DE31" w14:textId="77777777" w:rsidR="003C6258" w:rsidRPr="003C6258" w:rsidRDefault="003C6258" w:rsidP="003C6258">
      <w:pPr>
        <w:ind w:left="360"/>
        <w:rPr>
          <w:rFonts w:cstheme="minorHAnsi"/>
        </w:rPr>
      </w:pPr>
      <w:r w:rsidRPr="003C6258">
        <w:rPr>
          <w:rFonts w:cstheme="minorHAnsi"/>
        </w:rPr>
        <w:t xml:space="preserve">Инкремент (++) — это операция во многих языках программирования, которая выполняет увеличение переменной. Чаще всего под инкрементом подразумевается увеличение переменной на 1 единицу. </w:t>
      </w:r>
    </w:p>
    <w:p w14:paraId="40D0ED25" w14:textId="77777777" w:rsidR="003C6258" w:rsidRPr="003C6258" w:rsidRDefault="003C6258" w:rsidP="003C6258">
      <w:pPr>
        <w:ind w:left="360"/>
        <w:rPr>
          <w:rFonts w:cstheme="minorHAnsi"/>
        </w:rPr>
      </w:pPr>
      <w:r w:rsidRPr="003C6258">
        <w:rPr>
          <w:rFonts w:cstheme="minorHAnsi"/>
        </w:rPr>
        <w:t>Декремент (--) — это уменьшение переменной. Чаще всего также на единицу.</w:t>
      </w:r>
    </w:p>
    <w:p w14:paraId="2A267B23" w14:textId="77777777" w:rsidR="003C6258" w:rsidRPr="003C6258" w:rsidRDefault="003C6258" w:rsidP="003C6258">
      <w:pPr>
        <w:ind w:left="360"/>
        <w:rPr>
          <w:rFonts w:cstheme="minorHAnsi"/>
        </w:rPr>
      </w:pPr>
      <w:proofErr w:type="spellStart"/>
      <w:r w:rsidRPr="003C6258">
        <w:rPr>
          <w:rFonts w:cstheme="minorHAnsi"/>
        </w:rPr>
        <w:t>Prefix</w:t>
      </w:r>
      <w:proofErr w:type="spellEnd"/>
      <w:r w:rsidRPr="003C6258">
        <w:rPr>
          <w:rFonts w:cstheme="minorHAnsi"/>
        </w:rPr>
        <w:t xml:space="preserve">, или Префиксная форма, описывается перед переменной "++x или --x", изначально </w:t>
      </w:r>
      <w:proofErr w:type="spellStart"/>
      <w:r w:rsidRPr="003C6258">
        <w:rPr>
          <w:rFonts w:cstheme="minorHAnsi"/>
        </w:rPr>
        <w:t>икрементирует</w:t>
      </w:r>
      <w:proofErr w:type="spellEnd"/>
      <w:r w:rsidRPr="003C6258">
        <w:rPr>
          <w:rFonts w:cstheme="minorHAnsi"/>
        </w:rPr>
        <w:t xml:space="preserve"> или декрементирует переменную. </w:t>
      </w:r>
    </w:p>
    <w:p w14:paraId="291B0BDD" w14:textId="1B28951E" w:rsidR="00C61B17" w:rsidRPr="004718A0" w:rsidRDefault="003C6258" w:rsidP="004718A0">
      <w:pPr>
        <w:ind w:left="360"/>
        <w:rPr>
          <w:rFonts w:cstheme="minorHAnsi"/>
        </w:rPr>
      </w:pPr>
      <w:proofErr w:type="spellStart"/>
      <w:r w:rsidRPr="003C6258">
        <w:rPr>
          <w:rFonts w:cstheme="minorHAnsi"/>
        </w:rPr>
        <w:t>Postfix</w:t>
      </w:r>
      <w:proofErr w:type="spellEnd"/>
      <w:r w:rsidRPr="003C6258">
        <w:rPr>
          <w:rFonts w:cstheme="minorHAnsi"/>
        </w:rPr>
        <w:t xml:space="preserve">, или Постфиксная форма, описывается после переменной "x++ или x--", </w:t>
      </w:r>
      <w:proofErr w:type="spellStart"/>
      <w:r w:rsidRPr="003C6258">
        <w:rPr>
          <w:rFonts w:cstheme="minorHAnsi"/>
        </w:rPr>
        <w:t>икрементирует</w:t>
      </w:r>
      <w:proofErr w:type="spellEnd"/>
      <w:r w:rsidRPr="003C6258">
        <w:rPr>
          <w:rFonts w:cstheme="minorHAnsi"/>
        </w:rPr>
        <w:t xml:space="preserve"> или декрементирует переменную после вычисления.</w:t>
      </w:r>
      <w:r w:rsidR="00C61B17" w:rsidRPr="004718A0">
        <w:rPr>
          <w:rFonts w:ascii="Arial" w:hAnsi="Arial" w:cs="Arial"/>
          <w:color w:val="1D1C1D"/>
          <w:sz w:val="23"/>
          <w:szCs w:val="23"/>
        </w:rPr>
        <w:br/>
      </w:r>
    </w:p>
    <w:p w14:paraId="2EBE3CF2" w14:textId="77777777" w:rsidR="00C61B17" w:rsidRPr="00C61B17" w:rsidRDefault="00C61B17" w:rsidP="00C61B17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42BC032" w14:textId="3A8DA633" w:rsidR="00A77A5A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 xml:space="preserve">Какая размерность у </w:t>
      </w:r>
      <w:proofErr w:type="spellStart"/>
      <w:r w:rsidRPr="000F2F30">
        <w:rPr>
          <w:b/>
          <w:bCs/>
          <w:sz w:val="24"/>
          <w:szCs w:val="24"/>
        </w:rPr>
        <w:t>boolean</w:t>
      </w:r>
      <w:proofErr w:type="spellEnd"/>
      <w:r w:rsidRPr="000F2F30">
        <w:rPr>
          <w:b/>
          <w:bCs/>
          <w:sz w:val="24"/>
          <w:szCs w:val="24"/>
        </w:rPr>
        <w:t>?</w:t>
      </w:r>
    </w:p>
    <w:p w14:paraId="629308FE" w14:textId="77777777" w:rsidR="000F2F30" w:rsidRDefault="00A77A5A" w:rsidP="00A77A5A">
      <w:pPr>
        <w:pStyle w:val="a5"/>
      </w:pPr>
      <w:r w:rsidRPr="000F2F30">
        <w:t>8 (при использовании в массивах), 32 (при использовании не в массивах)</w:t>
      </w:r>
    </w:p>
    <w:p w14:paraId="74A7E18C" w14:textId="7828B2FD" w:rsidR="004718A0" w:rsidRPr="000F2F30" w:rsidRDefault="00C61B17" w:rsidP="000F2F30">
      <w:pPr>
        <w:pStyle w:val="a5"/>
        <w:numPr>
          <w:ilvl w:val="0"/>
          <w:numId w:val="9"/>
        </w:numPr>
        <w:rPr>
          <w:b/>
          <w:bCs/>
        </w:rPr>
      </w:pPr>
      <w:r w:rsidRPr="000F2F30">
        <w:rPr>
          <w:b/>
          <w:bCs/>
          <w:sz w:val="24"/>
          <w:szCs w:val="24"/>
        </w:rPr>
        <w:t xml:space="preserve">При сложении </w:t>
      </w:r>
      <w:proofErr w:type="spellStart"/>
      <w:r w:rsidRPr="000F2F30">
        <w:rPr>
          <w:b/>
          <w:bCs/>
          <w:sz w:val="24"/>
          <w:szCs w:val="24"/>
        </w:rPr>
        <w:t>char</w:t>
      </w:r>
      <w:proofErr w:type="spellEnd"/>
      <w:r w:rsidRPr="000F2F30">
        <w:rPr>
          <w:b/>
          <w:bCs/>
          <w:sz w:val="24"/>
          <w:szCs w:val="24"/>
        </w:rPr>
        <w:t xml:space="preserve"> + </w:t>
      </w:r>
      <w:proofErr w:type="spellStart"/>
      <w:r w:rsidRPr="000F2F30">
        <w:rPr>
          <w:b/>
          <w:bCs/>
          <w:sz w:val="24"/>
          <w:szCs w:val="24"/>
        </w:rPr>
        <w:t>short</w:t>
      </w:r>
      <w:proofErr w:type="spellEnd"/>
      <w:r w:rsidRPr="000F2F30">
        <w:rPr>
          <w:b/>
          <w:bCs/>
          <w:sz w:val="24"/>
          <w:szCs w:val="24"/>
        </w:rPr>
        <w:t xml:space="preserve"> какой результирующий тип получим?</w:t>
      </w:r>
    </w:p>
    <w:p w14:paraId="4C67843A" w14:textId="79240BFC" w:rsidR="000F2F30" w:rsidRPr="000F2F30" w:rsidRDefault="000F2F30" w:rsidP="000F2F30">
      <w:pPr>
        <w:rPr>
          <w:lang w:val="en-US"/>
        </w:rPr>
      </w:pPr>
      <w:r w:rsidRPr="000F2F30">
        <w:rPr>
          <w:lang w:val="en-US"/>
        </w:rPr>
        <w:t xml:space="preserve">Int </w:t>
      </w:r>
    </w:p>
    <w:p w14:paraId="6BBF3449" w14:textId="00848D2D" w:rsidR="00901E14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 xml:space="preserve">Расскажи про </w:t>
      </w:r>
      <w:proofErr w:type="spellStart"/>
      <w:r w:rsidRPr="000F2F30">
        <w:rPr>
          <w:b/>
          <w:bCs/>
          <w:sz w:val="24"/>
          <w:szCs w:val="24"/>
        </w:rPr>
        <w:t>unboxing</w:t>
      </w:r>
      <w:proofErr w:type="spellEnd"/>
      <w:r w:rsidRPr="000F2F30">
        <w:rPr>
          <w:b/>
          <w:bCs/>
          <w:sz w:val="24"/>
          <w:szCs w:val="24"/>
        </w:rPr>
        <w:t xml:space="preserve">, </w:t>
      </w:r>
      <w:proofErr w:type="spellStart"/>
      <w:r w:rsidRPr="000F2F30">
        <w:rPr>
          <w:b/>
          <w:bCs/>
          <w:sz w:val="24"/>
          <w:szCs w:val="24"/>
        </w:rPr>
        <w:t>autoboxing</w:t>
      </w:r>
      <w:proofErr w:type="spellEnd"/>
      <w:r w:rsidRPr="000F2F30">
        <w:rPr>
          <w:b/>
          <w:bCs/>
          <w:sz w:val="24"/>
          <w:szCs w:val="24"/>
        </w:rPr>
        <w:t xml:space="preserve"> в обертках</w:t>
      </w:r>
    </w:p>
    <w:p w14:paraId="172154A2" w14:textId="77777777" w:rsidR="00901E14" w:rsidRPr="00901E14" w:rsidRDefault="00901E14" w:rsidP="00901E14">
      <w:proofErr w:type="spellStart"/>
      <w:r w:rsidRPr="00901E14">
        <w:t>Автоупаковка</w:t>
      </w:r>
      <w:proofErr w:type="spellEnd"/>
    </w:p>
    <w:p w14:paraId="74B8787B" w14:textId="77777777" w:rsidR="00901E14" w:rsidRPr="00901E14" w:rsidRDefault="00901E14" w:rsidP="00901E14">
      <w:r w:rsidRPr="00901E14">
        <w:br/>
        <w:t>Это автоматическая инкапсуляция примитивного типа в эквивалентную ему класс-обёртку всякий раз, когда требуется объект данного типа. Про </w:t>
      </w:r>
      <w:hyperlink r:id="rId15" w:history="1">
        <w:r w:rsidRPr="00901E14">
          <w:rPr>
            <w:rStyle w:val="a6"/>
          </w:rPr>
          <w:t>инкапсуляцию и другие принципы ООП</w:t>
        </w:r>
      </w:hyperlink>
      <w:r w:rsidRPr="00901E14">
        <w:t> существует замечательная статья от </w:t>
      </w:r>
      <w:proofErr w:type="spellStart"/>
      <w:r w:rsidRPr="00901E14">
        <w:fldChar w:fldCharType="begin"/>
      </w:r>
      <w:r w:rsidRPr="00901E14">
        <w:instrText xml:space="preserve"> HYPERLINK "https://habrahabr.ru/users/ffriend/" </w:instrText>
      </w:r>
      <w:r w:rsidRPr="00901E14">
        <w:fldChar w:fldCharType="separate"/>
      </w:r>
      <w:r w:rsidRPr="00901E14">
        <w:rPr>
          <w:rStyle w:val="a6"/>
        </w:rPr>
        <w:t>ffriend</w:t>
      </w:r>
      <w:proofErr w:type="spellEnd"/>
      <w:r w:rsidRPr="00901E14">
        <w:fldChar w:fldCharType="end"/>
      </w:r>
      <w:r w:rsidRPr="00901E14">
        <w:t>.</w:t>
      </w:r>
      <w:r w:rsidRPr="00901E14">
        <w:br/>
      </w:r>
      <w:r w:rsidRPr="00901E14">
        <w:br/>
      </w:r>
      <w:proofErr w:type="spellStart"/>
      <w:r w:rsidRPr="00901E14">
        <w:t>Autoboxing</w:t>
      </w:r>
      <w:proofErr w:type="spellEnd"/>
      <w:r w:rsidRPr="00901E14">
        <w:t xml:space="preserve"> происходит:</w:t>
      </w:r>
      <w:r w:rsidRPr="00901E14">
        <w:br/>
      </w:r>
    </w:p>
    <w:p w14:paraId="63F2F846" w14:textId="77777777" w:rsidR="00901E14" w:rsidRPr="00901E14" w:rsidRDefault="00901E14" w:rsidP="00AB4A6E">
      <w:pPr>
        <w:pStyle w:val="a5"/>
        <w:numPr>
          <w:ilvl w:val="0"/>
          <w:numId w:val="12"/>
        </w:numPr>
      </w:pPr>
      <w:r w:rsidRPr="00901E14">
        <w:t>При присвоении значения примитивного типа переменной соответствующего класса-обёртки.</w:t>
      </w:r>
    </w:p>
    <w:p w14:paraId="7B2B7D5A" w14:textId="2BA4CE65" w:rsidR="00901E14" w:rsidRDefault="00901E14" w:rsidP="00AB4A6E">
      <w:pPr>
        <w:pStyle w:val="a5"/>
        <w:numPr>
          <w:ilvl w:val="0"/>
          <w:numId w:val="12"/>
        </w:numPr>
      </w:pPr>
      <w:r w:rsidRPr="00901E14">
        <w:t>При передаче примитивного типа в параметр метода, ожидающего соответствующий ему класс-обёртку.</w:t>
      </w:r>
    </w:p>
    <w:p w14:paraId="582D00CD" w14:textId="77777777" w:rsidR="001E3E99" w:rsidRPr="001E3E99" w:rsidRDefault="001E3E99" w:rsidP="001E3E99">
      <w:proofErr w:type="spellStart"/>
      <w:r w:rsidRPr="001E3E99">
        <w:t>Автораспаковка</w:t>
      </w:r>
      <w:proofErr w:type="spellEnd"/>
    </w:p>
    <w:p w14:paraId="5184A4D1" w14:textId="39DE2D59" w:rsidR="001E3E99" w:rsidRPr="001E3E99" w:rsidRDefault="001E3E99" w:rsidP="001E3E99">
      <w:r w:rsidRPr="001E3E99">
        <w:lastRenderedPageBreak/>
        <w:br/>
        <w:t>Это преобразование класса-обёртки в соответствующий ему примитивный тип. Если при распаковке класс-обёртка был равен </w:t>
      </w:r>
      <w:proofErr w:type="spellStart"/>
      <w:r w:rsidRPr="001E3E99">
        <w:t>null</w:t>
      </w:r>
      <w:proofErr w:type="spellEnd"/>
      <w:r w:rsidRPr="001E3E99">
        <w:t>, произойдет исключение </w:t>
      </w:r>
      <w:proofErr w:type="spellStart"/>
      <w:r w:rsidRPr="001E3E99">
        <w:t>java.lang.NullPointerException</w:t>
      </w:r>
      <w:proofErr w:type="spellEnd"/>
      <w:r w:rsidRPr="001E3E99">
        <w:t>.</w:t>
      </w:r>
      <w:r w:rsidRPr="001E3E99">
        <w:br/>
      </w:r>
      <w:r w:rsidR="00E11CB0" w:rsidRPr="00E11CB0">
        <w:t xml:space="preserve"> </w:t>
      </w:r>
      <w:r w:rsidRPr="001E3E99">
        <w:br/>
      </w:r>
      <w:proofErr w:type="spellStart"/>
      <w:r w:rsidRPr="001E3E99">
        <w:t>Unboxing</w:t>
      </w:r>
      <w:proofErr w:type="spellEnd"/>
      <w:r w:rsidRPr="001E3E99">
        <w:t xml:space="preserve"> происходит:</w:t>
      </w:r>
      <w:r w:rsidRPr="001E3E99">
        <w:br/>
      </w:r>
    </w:p>
    <w:p w14:paraId="68B3D8CA" w14:textId="77777777" w:rsidR="001E3E99" w:rsidRPr="001E3E99" w:rsidRDefault="001E3E99" w:rsidP="00AB4A6E">
      <w:pPr>
        <w:pStyle w:val="a5"/>
        <w:numPr>
          <w:ilvl w:val="0"/>
          <w:numId w:val="13"/>
        </w:numPr>
      </w:pPr>
      <w:r w:rsidRPr="001E3E99">
        <w:t>При присвоении экземпляра класса-обёртки переменной соответствующего примитивного типа.</w:t>
      </w:r>
    </w:p>
    <w:p w14:paraId="5690A8AE" w14:textId="77777777" w:rsidR="001E3E99" w:rsidRPr="001E3E99" w:rsidRDefault="001E3E99" w:rsidP="00AB4A6E">
      <w:pPr>
        <w:pStyle w:val="a5"/>
        <w:numPr>
          <w:ilvl w:val="0"/>
          <w:numId w:val="13"/>
        </w:numPr>
      </w:pPr>
      <w:r w:rsidRPr="001E3E99">
        <w:t xml:space="preserve">В выражениях, в которых один или оба аргумента являются экземплярами классов-обёрток (кроме операции == </w:t>
      </w:r>
      <w:proofErr w:type="gramStart"/>
      <w:r w:rsidRPr="001E3E99">
        <w:t>и !</w:t>
      </w:r>
      <w:proofErr w:type="gramEnd"/>
      <w:r w:rsidRPr="001E3E99">
        <w:t>=).</w:t>
      </w:r>
    </w:p>
    <w:p w14:paraId="06A3F940" w14:textId="77777777" w:rsidR="001E3E99" w:rsidRPr="001E3E99" w:rsidRDefault="001E3E99" w:rsidP="00AB4A6E">
      <w:pPr>
        <w:pStyle w:val="a5"/>
        <w:numPr>
          <w:ilvl w:val="0"/>
          <w:numId w:val="13"/>
        </w:numPr>
      </w:pPr>
      <w:r w:rsidRPr="001E3E99">
        <w:t>При передаче объекта класса-обёртки в метод, ожидающий соответствующий примитивный тип.</w:t>
      </w:r>
    </w:p>
    <w:p w14:paraId="6C8EBAED" w14:textId="77777777" w:rsidR="001E3E99" w:rsidRPr="00901E14" w:rsidRDefault="001E3E99" w:rsidP="00901E14"/>
    <w:p w14:paraId="76B76A96" w14:textId="36A1DBE2" w:rsidR="004718A0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>Что такое массив и какие на нём есть ограничения?</w:t>
      </w:r>
    </w:p>
    <w:p w14:paraId="15785956" w14:textId="77777777" w:rsidR="000F2F30" w:rsidRDefault="004718A0" w:rsidP="000F2F30">
      <w:r w:rsidRPr="000F2F30">
        <w:t>Массив — это структура данных, в которой хранятся элементы одного типа. Его можно представить, как набор пронумерованных ячеек, в каждую из которых можно поместить какие-то данные (один элемент данных в одну ячейку). Доступ к конкретной ячейке осуществляется через её номер. Номер элемента в массиве также называют индексом.</w:t>
      </w:r>
    </w:p>
    <w:p w14:paraId="02FBECD8" w14:textId="70A4A967" w:rsidR="004718A0" w:rsidRPr="000F2F30" w:rsidRDefault="00C61B17" w:rsidP="000F2F30">
      <w:pPr>
        <w:pStyle w:val="a5"/>
        <w:numPr>
          <w:ilvl w:val="0"/>
          <w:numId w:val="9"/>
        </w:numPr>
        <w:rPr>
          <w:rFonts w:ascii="Arial" w:hAnsi="Arial" w:cs="Arial"/>
          <w:b/>
          <w:bCs/>
          <w:color w:val="1D1C1D"/>
          <w:sz w:val="24"/>
          <w:szCs w:val="24"/>
          <w:shd w:val="clear" w:color="auto" w:fill="F8F8F8"/>
        </w:rPr>
      </w:pPr>
      <w:r w:rsidRPr="000F2F30">
        <w:rPr>
          <w:b/>
          <w:bCs/>
          <w:sz w:val="24"/>
          <w:szCs w:val="24"/>
        </w:rPr>
        <w:t>Какая максимальная длина массива?</w:t>
      </w:r>
    </w:p>
    <w:p w14:paraId="2C67FA12" w14:textId="77777777" w:rsidR="004718A0" w:rsidRPr="004718A0" w:rsidRDefault="004718A0" w:rsidP="004718A0">
      <w:proofErr w:type="spellStart"/>
      <w:r w:rsidRPr="004718A0">
        <w:t>Java</w:t>
      </w:r>
      <w:proofErr w:type="spellEnd"/>
      <w:r w:rsidRPr="004718A0">
        <w:t xml:space="preserve"> использует целое число в качестве индекса массива, а максимальное целочисленное хранилище JVM составляет 2 ^ 32. так что вы можете хранить 2 147 483 647 элементов в массиве.</w:t>
      </w:r>
    </w:p>
    <w:p w14:paraId="2BF13F36" w14:textId="77777777" w:rsidR="004718A0" w:rsidRPr="004718A0" w:rsidRDefault="004718A0" w:rsidP="004718A0">
      <w:r w:rsidRPr="004718A0">
        <w:t xml:space="preserve">Если вам нужно больше, чем </w:t>
      </w:r>
      <w:proofErr w:type="spellStart"/>
      <w:r w:rsidRPr="004718A0">
        <w:t>max-length</w:t>
      </w:r>
      <w:proofErr w:type="spellEnd"/>
      <w:r w:rsidRPr="004718A0">
        <w:t>, вы можете использовать два разных массива, но рекомендуемый метод - сохранить данные в файл. потому что хранение данных в файле не имеет ограничений. потому что файлы хранятся в ваших драйверах хранения, но массив хранятся в JVM. JVM предоставляет ограниченное пространство для выполнения программы.</w:t>
      </w:r>
    </w:p>
    <w:p w14:paraId="3F014A47" w14:textId="77777777" w:rsidR="00CE7A82" w:rsidRDefault="00CE7A82" w:rsidP="00A77A5A">
      <w:pPr>
        <w:pStyle w:val="a5"/>
        <w:rPr>
          <w:rFonts w:ascii="Arial" w:hAnsi="Arial" w:cs="Arial"/>
          <w:color w:val="1D1C1D"/>
          <w:sz w:val="23"/>
          <w:szCs w:val="23"/>
        </w:rPr>
      </w:pPr>
    </w:p>
    <w:p w14:paraId="0E326C39" w14:textId="07A9E5D3" w:rsidR="004718A0" w:rsidRPr="000F2F30" w:rsidRDefault="00C61B17" w:rsidP="000F2F30">
      <w:pPr>
        <w:pStyle w:val="a5"/>
        <w:numPr>
          <w:ilvl w:val="0"/>
          <w:numId w:val="9"/>
        </w:numPr>
        <w:rPr>
          <w:b/>
          <w:bCs/>
          <w:sz w:val="24"/>
          <w:szCs w:val="24"/>
        </w:rPr>
      </w:pPr>
      <w:r w:rsidRPr="000F2F30">
        <w:rPr>
          <w:b/>
          <w:bCs/>
          <w:sz w:val="24"/>
          <w:szCs w:val="24"/>
        </w:rPr>
        <w:t>Расскажи про все условные операторы?</w:t>
      </w:r>
    </w:p>
    <w:p w14:paraId="7C7F759C" w14:textId="77777777" w:rsidR="000F2F30" w:rsidRPr="000F2F30" w:rsidRDefault="004718A0" w:rsidP="000F2F30">
      <w:proofErr w:type="spellStart"/>
      <w:r w:rsidRPr="000F2F30">
        <w:t>If</w:t>
      </w:r>
      <w:proofErr w:type="spellEnd"/>
      <w:r w:rsidRPr="000F2F30">
        <w:t xml:space="preserve"> </w:t>
      </w:r>
      <w:proofErr w:type="spellStart"/>
      <w:r w:rsidRPr="000F2F30">
        <w:t>else</w:t>
      </w:r>
      <w:proofErr w:type="spellEnd"/>
      <w:r w:rsidRPr="000F2F30">
        <w:t xml:space="preserve">, </w:t>
      </w:r>
      <w:proofErr w:type="spellStart"/>
      <w:r w:rsidRPr="000F2F30">
        <w:t>switch</w:t>
      </w:r>
      <w:proofErr w:type="spellEnd"/>
      <w:r w:rsidRPr="000F2F30">
        <w:t>, тернарный оператор</w:t>
      </w:r>
    </w:p>
    <w:p w14:paraId="4398889D" w14:textId="33BDA655" w:rsidR="00495A9D" w:rsidRPr="000F2F30" w:rsidRDefault="00C61B17" w:rsidP="000F2F30">
      <w:pPr>
        <w:pStyle w:val="a5"/>
        <w:numPr>
          <w:ilvl w:val="0"/>
          <w:numId w:val="9"/>
        </w:numPr>
        <w:rPr>
          <w:rFonts w:ascii="Arial" w:hAnsi="Arial" w:cs="Arial"/>
          <w:b/>
          <w:bCs/>
          <w:color w:val="1D1C1D"/>
          <w:sz w:val="23"/>
          <w:szCs w:val="23"/>
          <w:shd w:val="clear" w:color="auto" w:fill="F8F8F8"/>
        </w:rPr>
      </w:pPr>
      <w:r w:rsidRPr="000F2F30">
        <w:rPr>
          <w:b/>
          <w:bCs/>
          <w:sz w:val="24"/>
          <w:szCs w:val="24"/>
        </w:rPr>
        <w:t>2 случая (правила/условия) в рекурсивном алгоритме?</w:t>
      </w:r>
    </w:p>
    <w:p w14:paraId="513F163F" w14:textId="59230050" w:rsidR="00495A9D" w:rsidRPr="00495A9D" w:rsidRDefault="00495A9D" w:rsidP="00495A9D">
      <w:r w:rsidRPr="00495A9D">
        <w:t>Базис рекурсии – условие выхода из блока рекурсивных вызовов – базисное решение задачи, при условиях, когда нет необходим</w:t>
      </w:r>
      <w:r w:rsidR="003343AC" w:rsidRPr="003343AC">
        <w:t xml:space="preserve"> </w:t>
      </w:r>
      <w:r w:rsidRPr="00495A9D">
        <w:t>ости вызывать рекурсию.</w:t>
      </w:r>
    </w:p>
    <w:p w14:paraId="7C4555E9" w14:textId="77777777" w:rsidR="00495A9D" w:rsidRPr="00495A9D" w:rsidRDefault="00495A9D" w:rsidP="00495A9D">
      <w:r w:rsidRPr="00495A9D">
        <w:t>Шаг рекурсии – вызов функцией самой себя при изменении параметров.</w:t>
      </w:r>
    </w:p>
    <w:p w14:paraId="72862F94" w14:textId="1FD97451" w:rsidR="00C61B17" w:rsidRPr="000F2F30" w:rsidRDefault="00C61B17" w:rsidP="000F2F30">
      <w:pPr>
        <w:pStyle w:val="a5"/>
        <w:numPr>
          <w:ilvl w:val="0"/>
          <w:numId w:val="9"/>
        </w:numPr>
        <w:rPr>
          <w:b/>
          <w:bCs/>
        </w:rPr>
      </w:pPr>
      <w:r w:rsidRPr="000F2F30">
        <w:rPr>
          <w:b/>
          <w:bCs/>
          <w:sz w:val="24"/>
          <w:szCs w:val="24"/>
        </w:rPr>
        <w:t>чем отличается метод от функции?</w:t>
      </w:r>
    </w:p>
    <w:p w14:paraId="3D1C8B1D" w14:textId="2E26FBA4" w:rsidR="004718A0" w:rsidRPr="004718A0" w:rsidRDefault="004718A0" w:rsidP="00A77A5A">
      <w:pPr>
        <w:pStyle w:val="a5"/>
        <w:rPr>
          <w:rFonts w:cstheme="minorHAnsi"/>
        </w:rPr>
      </w:pPr>
      <w:r>
        <w:rPr>
          <w:rFonts w:ascii="Arial" w:hAnsi="Arial" w:cs="Arial"/>
          <w:color w:val="172B53"/>
          <w:sz w:val="27"/>
          <w:szCs w:val="27"/>
          <w:shd w:val="clear" w:color="auto" w:fill="FFFFFF"/>
        </w:rPr>
        <w:t>ничем</w:t>
      </w:r>
    </w:p>
    <w:p w14:paraId="0AD31274" w14:textId="5E77902E" w:rsidR="00536DFB" w:rsidRDefault="00536DFB" w:rsidP="00FD31AD">
      <w:pPr>
        <w:rPr>
          <w:rFonts w:cstheme="minorHAnsi"/>
        </w:rPr>
      </w:pPr>
    </w:p>
    <w:p w14:paraId="2BE31CB7" w14:textId="631B72A0" w:rsidR="00536DFB" w:rsidRDefault="00536DFB" w:rsidP="00FD31AD">
      <w:pPr>
        <w:rPr>
          <w:rFonts w:cstheme="minorHAnsi"/>
        </w:rPr>
      </w:pPr>
      <w:r>
        <w:rPr>
          <w:rFonts w:cstheme="minorHAnsi"/>
        </w:rPr>
        <w:t xml:space="preserve">Полезные ссылки: </w:t>
      </w:r>
    </w:p>
    <w:p w14:paraId="2F0944DC" w14:textId="4C3D2A10" w:rsidR="00797C49" w:rsidRPr="00DB297E" w:rsidRDefault="00797C49" w:rsidP="00FD31AD">
      <w:pPr>
        <w:rPr>
          <w:rFonts w:cstheme="minorHAnsi"/>
        </w:rPr>
      </w:pPr>
      <w:r>
        <w:rPr>
          <w:rFonts w:cstheme="minorHAnsi"/>
        </w:rPr>
        <w:t xml:space="preserve">Классы обертки </w:t>
      </w:r>
    </w:p>
    <w:p w14:paraId="61839428" w14:textId="5A4F9DF2" w:rsidR="00797C49" w:rsidRDefault="00797C49" w:rsidP="00FD31AD">
      <w:pPr>
        <w:rPr>
          <w:rFonts w:cstheme="minorHAnsi"/>
        </w:rPr>
      </w:pPr>
      <w:r w:rsidRPr="00797C49">
        <w:rPr>
          <w:rFonts w:cstheme="minorHAnsi"/>
        </w:rPr>
        <w:t>https://javarush.ru/groups/posts/1948-objertki-raspakovka-i-zapakovka</w:t>
      </w:r>
    </w:p>
    <w:p w14:paraId="0CF32B4F" w14:textId="3C854C96" w:rsidR="00536DFB" w:rsidRPr="00536DFB" w:rsidRDefault="00536DFB" w:rsidP="00FD31AD">
      <w:r w:rsidRPr="00536DFB">
        <w:t>Что такое инкрементирование и декрементирование</w:t>
      </w:r>
    </w:p>
    <w:p w14:paraId="486FB6F8" w14:textId="60D7D91A" w:rsidR="00536DFB" w:rsidRDefault="00597CC3" w:rsidP="00FD31AD">
      <w:pPr>
        <w:rPr>
          <w:rFonts w:cstheme="minorHAnsi"/>
        </w:rPr>
      </w:pPr>
      <w:hyperlink r:id="rId16" w:history="1">
        <w:r w:rsidR="00536DFB" w:rsidRPr="008F1692">
          <w:rPr>
            <w:rStyle w:val="a6"/>
            <w:rFonts w:cstheme="minorHAnsi"/>
          </w:rPr>
          <w:t>https://javarush.ru/groups/posts/1250-chto-takoe-inkrementirovanie-i-dekrementirovanie</w:t>
        </w:r>
      </w:hyperlink>
    </w:p>
    <w:p w14:paraId="53B0A6A4" w14:textId="4E38A8E9" w:rsidR="00536DFB" w:rsidRPr="00536DFB" w:rsidRDefault="00536DFB" w:rsidP="00FD31AD">
      <w:r w:rsidRPr="00536DFB">
        <w:t>Побитовые операции</w:t>
      </w:r>
    </w:p>
    <w:p w14:paraId="49C271B1" w14:textId="6EB4CF2E" w:rsidR="00536DFB" w:rsidRDefault="00597CC3" w:rsidP="00FD31AD">
      <w:pPr>
        <w:rPr>
          <w:rFonts w:cstheme="minorHAnsi"/>
        </w:rPr>
      </w:pPr>
      <w:hyperlink r:id="rId17" w:history="1">
        <w:r w:rsidR="00536DFB" w:rsidRPr="008F1692">
          <w:rPr>
            <w:rStyle w:val="a6"/>
            <w:rFonts w:cstheme="minorHAnsi"/>
          </w:rPr>
          <w:t>https://javarush.ru/groups/posts/1925-pobitovihe-operacii</w:t>
        </w:r>
      </w:hyperlink>
    </w:p>
    <w:p w14:paraId="297CFE11" w14:textId="09C3482F" w:rsidR="00536DFB" w:rsidRPr="00536DFB" w:rsidRDefault="00536DFB" w:rsidP="00FD31AD">
      <w:r w:rsidRPr="00536DFB">
        <w:t>Устройство вещественных чисел</w:t>
      </w:r>
    </w:p>
    <w:p w14:paraId="6C5CAC00" w14:textId="0CBFFDD2" w:rsidR="00536DFB" w:rsidRPr="00FD31AD" w:rsidRDefault="00536DFB" w:rsidP="00FD31AD">
      <w:pPr>
        <w:rPr>
          <w:rFonts w:cstheme="minorHAnsi"/>
        </w:rPr>
      </w:pPr>
      <w:r w:rsidRPr="00536DFB">
        <w:rPr>
          <w:rFonts w:cstheme="minorHAnsi"/>
        </w:rPr>
        <w:t>https://javarush.ru/groups/posts/2136-ustroystvo-vejshestvennihkh-chisel</w:t>
      </w:r>
    </w:p>
    <w:sectPr w:rsidR="00536DFB" w:rsidRPr="00FD31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3200F"/>
    <w:multiLevelType w:val="hybridMultilevel"/>
    <w:tmpl w:val="D012E8D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354AD0"/>
    <w:multiLevelType w:val="hybridMultilevel"/>
    <w:tmpl w:val="E14EF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E7089"/>
    <w:multiLevelType w:val="hybridMultilevel"/>
    <w:tmpl w:val="EE8ABF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71E30"/>
    <w:multiLevelType w:val="hybridMultilevel"/>
    <w:tmpl w:val="FFB67D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95883"/>
    <w:multiLevelType w:val="hybridMultilevel"/>
    <w:tmpl w:val="BEAEC49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97256F"/>
    <w:multiLevelType w:val="multilevel"/>
    <w:tmpl w:val="7F7E8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1E4193"/>
    <w:multiLevelType w:val="hybridMultilevel"/>
    <w:tmpl w:val="EAC63664"/>
    <w:lvl w:ilvl="0" w:tplc="9E1C1580">
      <w:start w:val="8"/>
      <w:numFmt w:val="decimal"/>
      <w:lvlText w:val="%1)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12A9B"/>
    <w:multiLevelType w:val="multilevel"/>
    <w:tmpl w:val="6B12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A552FF"/>
    <w:multiLevelType w:val="multilevel"/>
    <w:tmpl w:val="9C304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E53DA8"/>
    <w:multiLevelType w:val="multilevel"/>
    <w:tmpl w:val="52C8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481BCA"/>
    <w:multiLevelType w:val="hybridMultilevel"/>
    <w:tmpl w:val="75688CB4"/>
    <w:lvl w:ilvl="0" w:tplc="9E1C1580">
      <w:start w:val="8"/>
      <w:numFmt w:val="decimal"/>
      <w:lvlText w:val="%1)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95C9C"/>
    <w:multiLevelType w:val="multilevel"/>
    <w:tmpl w:val="3882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EC70F1"/>
    <w:multiLevelType w:val="hybridMultilevel"/>
    <w:tmpl w:val="28964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11"/>
  </w:num>
  <w:num w:numId="9">
    <w:abstractNumId w:val="10"/>
  </w:num>
  <w:num w:numId="10">
    <w:abstractNumId w:val="6"/>
  </w:num>
  <w:num w:numId="11">
    <w:abstractNumId w:val="8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1AD"/>
    <w:rsid w:val="000047FB"/>
    <w:rsid w:val="000716A4"/>
    <w:rsid w:val="00076467"/>
    <w:rsid w:val="000F2F30"/>
    <w:rsid w:val="001C6FBD"/>
    <w:rsid w:val="001E3E99"/>
    <w:rsid w:val="002A33F3"/>
    <w:rsid w:val="003343AC"/>
    <w:rsid w:val="003C6258"/>
    <w:rsid w:val="00456EED"/>
    <w:rsid w:val="004718A0"/>
    <w:rsid w:val="00495A9D"/>
    <w:rsid w:val="004E6C54"/>
    <w:rsid w:val="00534B85"/>
    <w:rsid w:val="00536DFB"/>
    <w:rsid w:val="00597CC3"/>
    <w:rsid w:val="00783392"/>
    <w:rsid w:val="00797C49"/>
    <w:rsid w:val="007E66AF"/>
    <w:rsid w:val="008C1614"/>
    <w:rsid w:val="00901E14"/>
    <w:rsid w:val="009552E4"/>
    <w:rsid w:val="009C712E"/>
    <w:rsid w:val="009D14B4"/>
    <w:rsid w:val="00A77A5A"/>
    <w:rsid w:val="00AB4A6E"/>
    <w:rsid w:val="00AE7B53"/>
    <w:rsid w:val="00C61B17"/>
    <w:rsid w:val="00CA6D5B"/>
    <w:rsid w:val="00CE7A82"/>
    <w:rsid w:val="00CF01BA"/>
    <w:rsid w:val="00DB297E"/>
    <w:rsid w:val="00E11CB0"/>
    <w:rsid w:val="00F24298"/>
    <w:rsid w:val="00FD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3D3A9"/>
  <w15:chartTrackingRefBased/>
  <w15:docId w15:val="{C14E9F67-0B0C-4BA2-A9B3-6C314EB0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36D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71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6C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14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D31AD"/>
    <w:rPr>
      <w:b/>
      <w:bCs/>
    </w:rPr>
  </w:style>
  <w:style w:type="character" w:styleId="HTML">
    <w:name w:val="HTML Code"/>
    <w:basedOn w:val="a0"/>
    <w:uiPriority w:val="99"/>
    <w:semiHidden/>
    <w:unhideWhenUsed/>
    <w:rsid w:val="00FD31AD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AE7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07646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36DF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6DF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36D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D14B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">
    <w:name w:val="b"/>
    <w:basedOn w:val="a0"/>
    <w:rsid w:val="009D14B4"/>
  </w:style>
  <w:style w:type="character" w:customStyle="1" w:styleId="30">
    <w:name w:val="Заголовок 3 Знак"/>
    <w:basedOn w:val="a0"/>
    <w:link w:val="3"/>
    <w:uiPriority w:val="9"/>
    <w:semiHidden/>
    <w:rsid w:val="004E6C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9C71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semiHidden/>
    <w:unhideWhenUsed/>
    <w:rsid w:val="002A33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A33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8C1614"/>
    <w:rPr>
      <w:i/>
      <w:iCs/>
    </w:rPr>
  </w:style>
  <w:style w:type="character" w:customStyle="1" w:styleId="text-bold">
    <w:name w:val="text-bold"/>
    <w:basedOn w:val="a0"/>
    <w:rsid w:val="00471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1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75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9212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0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5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8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16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8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76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8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9849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784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96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68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7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99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78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54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52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0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626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60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14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6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62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62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74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8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0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32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8402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1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7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64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4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64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67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15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2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517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8850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4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89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8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17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37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47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56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2968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0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64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46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85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0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53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9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56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1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7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76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2622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0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3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94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1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7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04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56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1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5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207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90348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54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7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61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65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48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7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44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526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2112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70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14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52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8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4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2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11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8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0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823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34882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74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96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16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14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11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1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0922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86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1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7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2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6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2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52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13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75139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1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8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94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505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2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7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73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1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10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27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7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89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406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1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2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2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1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0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38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06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40938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1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2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8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08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6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670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211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02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6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54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75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1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javarush.ru/groups/posts/1925-pobitovihe-operacii" TargetMode="External"/><Relationship Id="rId2" Type="http://schemas.openxmlformats.org/officeDocument/2006/relationships/styles" Target="styles.xml"/><Relationship Id="rId16" Type="http://schemas.openxmlformats.org/officeDocument/2006/relationships/hyperlink" Target="https://javarush.ru/groups/posts/1250-chto-takoe-inkrementirovanie-i-dekrementirovani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abrahabr.ru/post/147927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2313</Words>
  <Characters>13190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Искандаров Орхан</dc:creator>
  <cp:keywords/>
  <dc:description/>
  <cp:lastModifiedBy>Alpha</cp:lastModifiedBy>
  <cp:revision>2</cp:revision>
  <dcterms:created xsi:type="dcterms:W3CDTF">2021-10-06T09:42:00Z</dcterms:created>
  <dcterms:modified xsi:type="dcterms:W3CDTF">2021-10-06T09:42:00Z</dcterms:modified>
</cp:coreProperties>
</file>