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CA" w:rsidRDefault="00965ECA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D53224" w:rsidRPr="00714530" w:rsidRDefault="00D53224" w:rsidP="00D53224">
      <w:pPr>
        <w:spacing w:after="0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Confira </w:t>
      </w:r>
      <w:r w:rsidR="00007817">
        <w:rPr>
          <w:rFonts w:ascii="Arial" w:hAnsi="Arial" w:cs="Arial"/>
          <w:bCs/>
          <w:color w:val="000000" w:themeColor="text1"/>
          <w:sz w:val="28"/>
          <w:szCs w:val="28"/>
        </w:rPr>
        <w:t>algumas fotos das nossas turmas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:                                </w:t>
      </w:r>
    </w:p>
    <w:p w:rsidR="00D53224" w:rsidRDefault="00D53224" w:rsidP="00D53224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40"/>
          <w:szCs w:val="40"/>
        </w:rPr>
      </w:pPr>
    </w:p>
    <w:p w:rsidR="009702BB" w:rsidRDefault="00007817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  <w:r w:rsidRPr="00007817">
        <w:rPr>
          <w:rFonts w:ascii="Lucida Bright" w:eastAsia="Garamond" w:hAnsi="Lucida Bright" w:cs="Bitstream Vera Serif"/>
          <w:noProof/>
          <w:kern w:val="1"/>
          <w:lang w:eastAsia="pt-BR"/>
        </w:rPr>
        <w:drawing>
          <wp:inline distT="0" distB="0" distL="0" distR="0">
            <wp:extent cx="2879425" cy="1620843"/>
            <wp:effectExtent l="19050" t="0" r="0" b="0"/>
            <wp:docPr id="4" name="Imagem 2" descr="C:\Users\User\Desktop\FOTO F-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OTO F-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077" cy="162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2BB" w:rsidRDefault="009702BB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9702BB" w:rsidRDefault="00007817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  <w:r w:rsidRPr="00007817">
        <w:rPr>
          <w:rFonts w:ascii="Lucida Bright" w:eastAsia="Garamond" w:hAnsi="Lucida Bright" w:cs="Bitstream Vera Serif"/>
          <w:noProof/>
          <w:kern w:val="1"/>
          <w:lang w:eastAsia="pt-BR"/>
        </w:rPr>
        <w:drawing>
          <wp:inline distT="0" distB="0" distL="0" distR="0">
            <wp:extent cx="2827667" cy="1591708"/>
            <wp:effectExtent l="19050" t="0" r="0" b="0"/>
            <wp:docPr id="5" name="Imagem 3" descr="C:\Users\User\Pictures\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F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55" cy="159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2BB" w:rsidRDefault="00007817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  <w:r>
        <w:rPr>
          <w:rFonts w:ascii="Lucida Bright" w:eastAsia="Garamond" w:hAnsi="Lucida Bright" w:cs="Bitstream Vera Serif"/>
          <w:kern w:val="1"/>
          <w:lang w:eastAsia="pt-BR" w:bidi="pt-BR"/>
        </w:rPr>
        <w:tab/>
      </w:r>
    </w:p>
    <w:p w:rsidR="009702BB" w:rsidRDefault="009702BB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9702BB" w:rsidRDefault="00E31CD6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  <w:r>
        <w:rPr>
          <w:rFonts w:ascii="Lucida Bright" w:eastAsia="Garamond" w:hAnsi="Lucida Bright" w:cs="Bitstream Vera Serif"/>
          <w:noProof/>
          <w:kern w:val="1"/>
          <w:lang w:eastAsia="pt-BR"/>
        </w:rPr>
        <w:drawing>
          <wp:inline distT="0" distB="0" distL="0" distR="0">
            <wp:extent cx="2715523" cy="1492370"/>
            <wp:effectExtent l="19050" t="0" r="8627" b="0"/>
            <wp:docPr id="2" name="Imagem 1" descr="C:\Users\User\Pictures\fd 4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fd 4º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982" cy="149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2BB" w:rsidRDefault="009702BB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D53224" w:rsidRDefault="00BC3AB7" w:rsidP="00D5322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  <w:r>
        <w:rPr>
          <w:rFonts w:ascii="Lucida Bright" w:eastAsia="Bitstream Vera Sans" w:hAnsi="Lucida Bright" w:cs="Bitstream Vera Sans"/>
          <w:kern w:val="1"/>
          <w:sz w:val="24"/>
          <w:szCs w:val="24"/>
          <w:lang w:eastAsia="hi-IN" w:bidi="hi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91.9pt;margin-top:8.95pt;width:57.4pt;height:60.2pt;z-index:251662336;mso-wrap-distance-left:0;mso-wrap-distance-right:0" filled="t">
            <v:fill color2="black"/>
            <v:imagedata r:id="rId7" o:title=""/>
            <w10:wrap type="square" side="largest"/>
          </v:shape>
        </w:pict>
      </w:r>
      <w:r w:rsidR="00D53224" w:rsidRPr="002B0E48"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>Atenção</w:t>
      </w:r>
    </w:p>
    <w:p w:rsidR="00D53224" w:rsidRDefault="00D53224" w:rsidP="00D53224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</w:p>
    <w:p w:rsidR="00D53224" w:rsidRPr="00714530" w:rsidRDefault="00D53224" w:rsidP="00D53224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714530">
        <w:rPr>
          <w:rFonts w:ascii="Arial" w:hAnsi="Arial" w:cs="Arial"/>
          <w:bCs/>
          <w:color w:val="000000" w:themeColor="text1"/>
          <w:sz w:val="28"/>
          <w:szCs w:val="28"/>
        </w:rPr>
        <w:t xml:space="preserve">O Colégio </w:t>
      </w:r>
      <w:r w:rsidRPr="00714530">
        <w:rPr>
          <w:rFonts w:ascii="Arial" w:hAnsi="Arial" w:cs="Arial"/>
          <w:bCs/>
          <w:color w:val="000000" w:themeColor="text1"/>
          <w:sz w:val="28"/>
          <w:szCs w:val="28"/>
        </w:rPr>
        <w:tab/>
        <w:t xml:space="preserve">Estadual Barbosa Ferraz informa que </w:t>
      </w:r>
      <w:r w:rsidR="00BC3AB7">
        <w:rPr>
          <w:rFonts w:ascii="Arial" w:hAnsi="Arial" w:cs="Arial"/>
          <w:bCs/>
          <w:color w:val="000000" w:themeColor="text1"/>
          <w:sz w:val="28"/>
          <w:szCs w:val="28"/>
        </w:rPr>
        <w:t>as matrículas para o ano de 2019</w:t>
      </w:r>
      <w:r w:rsidRPr="00714530">
        <w:rPr>
          <w:rFonts w:ascii="Arial" w:hAnsi="Arial" w:cs="Arial"/>
          <w:bCs/>
          <w:color w:val="000000" w:themeColor="text1"/>
          <w:sz w:val="28"/>
          <w:szCs w:val="28"/>
        </w:rPr>
        <w:t xml:space="preserve"> já estão abertas.</w:t>
      </w:r>
    </w:p>
    <w:p w:rsidR="00D53224" w:rsidRPr="00714530" w:rsidRDefault="00D53224" w:rsidP="00D53224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</w:p>
    <w:p w:rsidR="00D53224" w:rsidRPr="00714530" w:rsidRDefault="00D53224" w:rsidP="00D53224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714530">
        <w:rPr>
          <w:rFonts w:ascii="Arial" w:hAnsi="Arial" w:cs="Arial"/>
          <w:bCs/>
          <w:color w:val="000000" w:themeColor="text1"/>
          <w:sz w:val="28"/>
          <w:szCs w:val="28"/>
        </w:rPr>
        <w:t>Ofertamos os seguintes cursos:</w:t>
      </w:r>
    </w:p>
    <w:p w:rsidR="00D53224" w:rsidRPr="00714530" w:rsidRDefault="00D53224" w:rsidP="00D53224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714530">
        <w:rPr>
          <w:rFonts w:ascii="Arial" w:hAnsi="Arial" w:cs="Arial"/>
          <w:bCs/>
          <w:color w:val="000000" w:themeColor="text1"/>
          <w:sz w:val="28"/>
          <w:szCs w:val="28"/>
        </w:rPr>
        <w:t>- Ensino Médio</w:t>
      </w:r>
    </w:p>
    <w:p w:rsidR="00D53224" w:rsidRPr="00714530" w:rsidRDefault="00D53224" w:rsidP="00D53224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714530">
        <w:rPr>
          <w:rFonts w:ascii="Arial" w:hAnsi="Arial" w:cs="Arial"/>
          <w:bCs/>
          <w:color w:val="000000" w:themeColor="text1"/>
          <w:sz w:val="28"/>
          <w:szCs w:val="28"/>
        </w:rPr>
        <w:t>- Formação de Docentes</w:t>
      </w:r>
    </w:p>
    <w:p w:rsidR="00D53224" w:rsidRPr="00714530" w:rsidRDefault="00D53224" w:rsidP="00D53224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714530">
        <w:rPr>
          <w:rFonts w:ascii="Arial" w:hAnsi="Arial" w:cs="Arial"/>
          <w:bCs/>
          <w:color w:val="000000" w:themeColor="text1"/>
          <w:sz w:val="28"/>
          <w:szCs w:val="28"/>
        </w:rPr>
        <w:t>- Técnico em Informática</w:t>
      </w:r>
    </w:p>
    <w:p w:rsidR="00D53224" w:rsidRPr="00714530" w:rsidRDefault="00D53224" w:rsidP="00D53224">
      <w:pPr>
        <w:spacing w:after="0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714530">
        <w:rPr>
          <w:rFonts w:ascii="Arial" w:hAnsi="Arial" w:cs="Arial"/>
          <w:bCs/>
          <w:color w:val="000000" w:themeColor="text1"/>
          <w:sz w:val="28"/>
          <w:szCs w:val="28"/>
        </w:rPr>
        <w:t>-Técnico em Administração</w:t>
      </w:r>
    </w:p>
    <w:p w:rsidR="00D53224" w:rsidRDefault="00D53224" w:rsidP="00D53224">
      <w:pPr>
        <w:spacing w:after="0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714530">
        <w:rPr>
          <w:rFonts w:ascii="Arial" w:hAnsi="Arial" w:cs="Arial"/>
          <w:bCs/>
          <w:color w:val="000000" w:themeColor="text1"/>
          <w:sz w:val="28"/>
          <w:szCs w:val="28"/>
        </w:rPr>
        <w:t>-Técnico em Enfermagem</w:t>
      </w:r>
    </w:p>
    <w:p w:rsidR="005A261E" w:rsidRPr="00714530" w:rsidRDefault="005A261E" w:rsidP="005A261E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714530">
        <w:rPr>
          <w:rFonts w:ascii="Arial" w:hAnsi="Arial" w:cs="Arial"/>
          <w:bCs/>
          <w:color w:val="000000" w:themeColor="text1"/>
          <w:sz w:val="28"/>
          <w:szCs w:val="28"/>
        </w:rPr>
        <w:t>-Técnico em Segurança do Trabalho</w:t>
      </w:r>
    </w:p>
    <w:p w:rsidR="005A261E" w:rsidRDefault="005A261E" w:rsidP="00D53224">
      <w:pPr>
        <w:spacing w:after="0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</w:p>
    <w:p w:rsidR="00D53224" w:rsidRDefault="00D53224" w:rsidP="00D53224">
      <w:pPr>
        <w:spacing w:after="0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</w:p>
    <w:p w:rsidR="00D53224" w:rsidRDefault="00D53224" w:rsidP="00D53224">
      <w:pPr>
        <w:spacing w:after="0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>Venha estudar conosco!!!!</w:t>
      </w:r>
    </w:p>
    <w:p w:rsidR="00D53224" w:rsidRDefault="00D53224" w:rsidP="00D53224">
      <w:pPr>
        <w:spacing w:after="0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</w:p>
    <w:p w:rsidR="00D53224" w:rsidRDefault="00D53224" w:rsidP="00D53224">
      <w:pPr>
        <w:spacing w:after="0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>Maiores informações pelo Fone: (43) 3472-5009 ou na Secretaria do Colégio.</w:t>
      </w:r>
    </w:p>
    <w:p w:rsidR="009702BB" w:rsidRDefault="00E31CD6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  <w:r>
        <w:rPr>
          <w:rFonts w:ascii="Lucida Bright" w:eastAsia="Garamond" w:hAnsi="Lucida Bright" w:cs="Bitstream Vera Serif"/>
          <w:noProof/>
          <w:kern w:val="1"/>
          <w:lang w:eastAsia="pt-BR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735330</wp:posOffset>
            </wp:positionH>
            <wp:positionV relativeFrom="paragraph">
              <wp:posOffset>228600</wp:posOffset>
            </wp:positionV>
            <wp:extent cx="1343660" cy="1414145"/>
            <wp:effectExtent l="19050" t="0" r="8890" b="0"/>
            <wp:wrapSquare wrapText="largest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414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9702BB" w:rsidRDefault="009702BB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9702BB" w:rsidRDefault="009702BB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9702BB" w:rsidRDefault="009702BB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9702BB" w:rsidRDefault="009702BB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007817" w:rsidRDefault="00007817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007817" w:rsidRDefault="00007817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5A261E" w:rsidRPr="00DD5FC4" w:rsidRDefault="005A261E" w:rsidP="005A261E">
      <w:pPr>
        <w:widowControl w:val="0"/>
        <w:suppressAutoHyphens/>
        <w:spacing w:after="0" w:line="240" w:lineRule="auto"/>
        <w:ind w:hanging="142"/>
        <w:jc w:val="center"/>
        <w:rPr>
          <w:rFonts w:ascii="Lucida Bright" w:eastAsia="Garamond" w:hAnsi="Lucida Bright" w:cs="Bitstream Vera Serif"/>
          <w:b/>
          <w:bCs/>
          <w:kern w:val="1"/>
          <w:sz w:val="18"/>
          <w:szCs w:val="18"/>
          <w:lang w:eastAsia="pt-BR" w:bidi="pt-BR"/>
        </w:rPr>
      </w:pPr>
      <w:r w:rsidRPr="00DD5FC4">
        <w:rPr>
          <w:rFonts w:ascii="Lucida Bright" w:eastAsia="Garamond" w:hAnsi="Lucida Bright" w:cs="Bitstream Vera Serif"/>
          <w:b/>
          <w:bCs/>
          <w:kern w:val="1"/>
          <w:sz w:val="18"/>
          <w:szCs w:val="18"/>
          <w:lang w:eastAsia="pt-BR" w:bidi="pt-BR"/>
        </w:rPr>
        <w:t>COLÉGIO ESTADUAL BARBOSA FERRAZ</w:t>
      </w:r>
    </w:p>
    <w:p w:rsidR="005A261E" w:rsidRDefault="005A261E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007817" w:rsidRDefault="00007817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9702BB" w:rsidRDefault="009702BB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9702BB" w:rsidRDefault="009702BB" w:rsidP="00965ECA">
      <w:pPr>
        <w:widowControl w:val="0"/>
        <w:suppressAutoHyphens/>
        <w:spacing w:after="0" w:line="360" w:lineRule="auto"/>
        <w:rPr>
          <w:rFonts w:ascii="Lucida Bright" w:eastAsia="Garamond" w:hAnsi="Lucida Bright" w:cs="Bitstream Vera Serif"/>
          <w:kern w:val="1"/>
          <w:lang w:eastAsia="pt-BR" w:bidi="pt-BR"/>
        </w:rPr>
      </w:pPr>
    </w:p>
    <w:p w:rsidR="00965ECA" w:rsidRPr="00965ECA" w:rsidRDefault="00965ECA" w:rsidP="00965ECA">
      <w:pPr>
        <w:widowControl w:val="0"/>
        <w:suppressAutoHyphens/>
        <w:spacing w:after="0" w:line="240" w:lineRule="auto"/>
        <w:ind w:left="-47" w:firstLine="1741"/>
        <w:jc w:val="both"/>
        <w:rPr>
          <w:rFonts w:ascii="Lucida Bright" w:eastAsia="Garamond" w:hAnsi="Lucida Bright" w:cs="Bitstream Vera Serif"/>
          <w:kern w:val="1"/>
          <w:sz w:val="14"/>
          <w:szCs w:val="14"/>
          <w:lang w:eastAsia="pt-BR" w:bidi="pt-BR"/>
        </w:rPr>
      </w:pPr>
    </w:p>
    <w:p w:rsidR="00DD5FC4" w:rsidRPr="00DD5FC4" w:rsidRDefault="00965ECA" w:rsidP="00DD5FC4">
      <w:pPr>
        <w:widowControl w:val="0"/>
        <w:suppressAutoHyphens/>
        <w:spacing w:after="0" w:line="240" w:lineRule="auto"/>
        <w:ind w:hanging="142"/>
        <w:jc w:val="center"/>
        <w:rPr>
          <w:rFonts w:ascii="Lucida Bright" w:eastAsia="Garamond" w:hAnsi="Lucida Bright" w:cs="Bitstream Vera Serif"/>
          <w:b/>
          <w:bCs/>
          <w:kern w:val="1"/>
          <w:sz w:val="18"/>
          <w:szCs w:val="18"/>
          <w:lang w:eastAsia="pt-BR" w:bidi="pt-BR"/>
        </w:rPr>
      </w:pPr>
      <w:r w:rsidRPr="00DD5FC4">
        <w:rPr>
          <w:rFonts w:ascii="Lucida Bright" w:eastAsia="Garamond" w:hAnsi="Lucida Bright" w:cs="Bitstream Vera Serif"/>
          <w:b/>
          <w:bCs/>
          <w:kern w:val="1"/>
          <w:sz w:val="18"/>
          <w:szCs w:val="18"/>
          <w:lang w:eastAsia="pt-BR" w:bidi="pt-BR"/>
        </w:rPr>
        <w:t>COLÉGIO ESTADUAL BARBOSA FERRAZ</w:t>
      </w:r>
    </w:p>
    <w:p w:rsidR="00965ECA" w:rsidRPr="00DD5FC4" w:rsidRDefault="00965ECA" w:rsidP="00DD5FC4">
      <w:pPr>
        <w:widowControl w:val="0"/>
        <w:suppressAutoHyphens/>
        <w:spacing w:after="0" w:line="240" w:lineRule="auto"/>
        <w:jc w:val="center"/>
        <w:rPr>
          <w:rFonts w:ascii="Lucida Bright" w:eastAsia="Garamond" w:hAnsi="Lucida Bright" w:cs="Bitstream Vera Serif"/>
          <w:kern w:val="1"/>
          <w:sz w:val="18"/>
          <w:szCs w:val="18"/>
          <w:lang w:eastAsia="pt-BR" w:bidi="pt-BR"/>
        </w:rPr>
      </w:pPr>
      <w:r w:rsidRPr="00DD5FC4">
        <w:rPr>
          <w:rFonts w:ascii="Lucida Bright" w:eastAsia="Garamond" w:hAnsi="Lucida Bright" w:cs="Bitstream Vera Serif"/>
          <w:b/>
          <w:bCs/>
          <w:kern w:val="1"/>
          <w:sz w:val="18"/>
          <w:szCs w:val="18"/>
          <w:lang w:eastAsia="pt-BR" w:bidi="pt-BR"/>
        </w:rPr>
        <w:t xml:space="preserve"> </w:t>
      </w:r>
      <w:r w:rsidRPr="00DD5FC4">
        <w:rPr>
          <w:rFonts w:ascii="Lucida Bright" w:eastAsia="Garamond" w:hAnsi="Lucida Bright" w:cs="Bitstream Vera Serif"/>
          <w:kern w:val="1"/>
          <w:sz w:val="18"/>
          <w:szCs w:val="18"/>
          <w:lang w:eastAsia="pt-BR" w:bidi="pt-BR"/>
        </w:rPr>
        <w:t>Ensino Médio,</w:t>
      </w:r>
      <w:r w:rsidR="00007817" w:rsidRPr="00DD5FC4">
        <w:rPr>
          <w:rFonts w:ascii="Lucida Bright" w:eastAsia="Garamond" w:hAnsi="Lucida Bright" w:cs="Bitstream Vera Serif"/>
          <w:kern w:val="1"/>
          <w:sz w:val="18"/>
          <w:szCs w:val="18"/>
          <w:lang w:eastAsia="pt-BR" w:bidi="pt-BR"/>
        </w:rPr>
        <w:t xml:space="preserve"> </w:t>
      </w:r>
      <w:r w:rsidRPr="00DD5FC4">
        <w:rPr>
          <w:rFonts w:ascii="Lucida Bright" w:eastAsia="Garamond" w:hAnsi="Lucida Bright" w:cs="Bitstream Vera Serif"/>
          <w:kern w:val="1"/>
          <w:sz w:val="18"/>
          <w:szCs w:val="18"/>
          <w:lang w:eastAsia="pt-BR" w:bidi="pt-BR"/>
        </w:rPr>
        <w:t>Normal</w:t>
      </w:r>
      <w:r w:rsidR="00BA7D8F" w:rsidRPr="00DD5FC4">
        <w:rPr>
          <w:rFonts w:ascii="Lucida Bright" w:eastAsia="Garamond" w:hAnsi="Lucida Bright" w:cs="Bitstream Vera Serif"/>
          <w:kern w:val="1"/>
          <w:sz w:val="18"/>
          <w:szCs w:val="18"/>
          <w:lang w:eastAsia="pt-BR" w:bidi="pt-BR"/>
        </w:rPr>
        <w:t xml:space="preserve"> </w:t>
      </w:r>
      <w:r w:rsidRPr="00DD5FC4">
        <w:rPr>
          <w:rFonts w:ascii="Lucida Bright" w:eastAsia="Garamond" w:hAnsi="Lucida Bright" w:cs="Bitstream Vera Serif"/>
          <w:kern w:val="1"/>
          <w:sz w:val="18"/>
          <w:szCs w:val="18"/>
          <w:lang w:eastAsia="pt-BR" w:bidi="pt-BR"/>
        </w:rPr>
        <w:t>e Profissional.</w:t>
      </w:r>
    </w:p>
    <w:p w:rsidR="00DD5FC4" w:rsidRPr="00DD5FC4" w:rsidRDefault="00965ECA" w:rsidP="00DD5FC4">
      <w:pPr>
        <w:widowControl w:val="0"/>
        <w:suppressAutoHyphens/>
        <w:spacing w:after="0" w:line="240" w:lineRule="auto"/>
        <w:jc w:val="center"/>
        <w:rPr>
          <w:rFonts w:ascii="Lucida Bright" w:eastAsia="Bitstream Vera Sans" w:hAnsi="Lucida Bright" w:cs="Bitstream Vera Serif"/>
          <w:i/>
          <w:kern w:val="1"/>
          <w:sz w:val="18"/>
          <w:szCs w:val="18"/>
          <w:lang w:eastAsia="pt-BR" w:bidi="pt-BR"/>
        </w:rPr>
      </w:pPr>
      <w:r w:rsidRPr="00DD5FC4">
        <w:rPr>
          <w:rFonts w:ascii="Lucida Bright" w:eastAsia="Bitstream Vera Sans" w:hAnsi="Lucida Bright" w:cs="Bitstream Vera Serif"/>
          <w:i/>
          <w:kern w:val="1"/>
          <w:sz w:val="18"/>
          <w:szCs w:val="18"/>
          <w:lang w:eastAsia="pt-BR" w:bidi="pt-BR"/>
        </w:rPr>
        <w:t>Rua Rio Grande do Sul, 1200</w:t>
      </w:r>
    </w:p>
    <w:p w:rsidR="00965ECA" w:rsidRPr="00DD5FC4" w:rsidRDefault="00965ECA" w:rsidP="00DD5FC4">
      <w:pPr>
        <w:widowControl w:val="0"/>
        <w:suppressAutoHyphens/>
        <w:spacing w:after="0" w:line="240" w:lineRule="auto"/>
        <w:jc w:val="center"/>
        <w:rPr>
          <w:rFonts w:ascii="Lucida Bright" w:eastAsia="Bitstream Vera Sans" w:hAnsi="Lucida Bright" w:cs="Bitstream Vera Serif"/>
          <w:i/>
          <w:kern w:val="1"/>
          <w:sz w:val="18"/>
          <w:szCs w:val="18"/>
          <w:lang w:eastAsia="pt-BR" w:bidi="pt-BR"/>
        </w:rPr>
      </w:pPr>
      <w:r w:rsidRPr="00DD5FC4">
        <w:rPr>
          <w:rFonts w:ascii="Lucida Bright" w:eastAsia="Bitstream Vera Sans" w:hAnsi="Lucida Bright" w:cs="Bitstream Vera Serif"/>
          <w:i/>
          <w:kern w:val="1"/>
          <w:sz w:val="18"/>
          <w:szCs w:val="18"/>
          <w:lang w:eastAsia="pt-BR" w:bidi="pt-BR"/>
        </w:rPr>
        <w:t>Centro - Telefone: (43) 3472-5009.</w:t>
      </w:r>
    </w:p>
    <w:p w:rsidR="00965ECA" w:rsidRPr="00965ECA" w:rsidRDefault="00965ECA" w:rsidP="00DD5FC4">
      <w:pPr>
        <w:jc w:val="center"/>
        <w:rPr>
          <w:sz w:val="14"/>
          <w:szCs w:val="14"/>
        </w:rPr>
      </w:pPr>
    </w:p>
    <w:p w:rsidR="007E6414" w:rsidRDefault="00BC359D" w:rsidP="00BC359D">
      <w:pPr>
        <w:jc w:val="center"/>
        <w:rPr>
          <w:b/>
        </w:rPr>
      </w:pPr>
      <w:r w:rsidRPr="00007817">
        <w:rPr>
          <w:b/>
        </w:rPr>
        <w:t>X SEMINÁRIO DE FORMAÇÃO DE DOCENTES E AGENTES EDUCACIONAIS.</w:t>
      </w:r>
    </w:p>
    <w:p w:rsidR="00BC3AB7" w:rsidRDefault="00BC3AB7" w:rsidP="00BC359D">
      <w:pPr>
        <w:jc w:val="center"/>
        <w:rPr>
          <w:b/>
        </w:rPr>
      </w:pPr>
      <w:r>
        <w:rPr>
          <w:b/>
        </w:rPr>
        <w:t>XVII SEMINÁRIO DE EDUCAÇÃO FISCAL.</w:t>
      </w:r>
    </w:p>
    <w:p w:rsidR="00BC3AB7" w:rsidRDefault="00BC3AB7" w:rsidP="00BC359D">
      <w:pPr>
        <w:jc w:val="center"/>
        <w:rPr>
          <w:b/>
        </w:rPr>
      </w:pPr>
      <w:r>
        <w:rPr>
          <w:b/>
        </w:rPr>
        <w:t>“ A EDUCAÇÃO GERAL E CIENTÍFICA COMO BASE PARA A COOPERAÇÃO E CIDADANIA”</w:t>
      </w:r>
    </w:p>
    <w:p w:rsidR="00965ECA" w:rsidRDefault="00DD5FC4" w:rsidP="00965ECA">
      <w:pPr>
        <w:jc w:val="center"/>
      </w:pPr>
      <w:r w:rsidRPr="00DD5FC4">
        <w:rPr>
          <w:b/>
        </w:rPr>
        <w:t>Data:</w:t>
      </w:r>
      <w:r>
        <w:t xml:space="preserve"> </w:t>
      </w:r>
      <w:r w:rsidR="00BC3AB7">
        <w:t>18 -19 de outubro de 2018</w:t>
      </w:r>
    </w:p>
    <w:p w:rsidR="005C13BE" w:rsidRDefault="005C13BE" w:rsidP="00965ECA">
      <w:pPr>
        <w:jc w:val="center"/>
      </w:pPr>
      <w:r w:rsidRPr="00DD5FC4">
        <w:rPr>
          <w:b/>
        </w:rPr>
        <w:t>Local:</w:t>
      </w:r>
      <w:r>
        <w:t xml:space="preserve"> Cine Ivaiporã</w:t>
      </w:r>
    </w:p>
    <w:p w:rsidR="00965ECA" w:rsidRDefault="00965ECA" w:rsidP="00BC359D">
      <w:pPr>
        <w:jc w:val="center"/>
      </w:pPr>
    </w:p>
    <w:p w:rsidR="00965ECA" w:rsidRDefault="00965ECA" w:rsidP="00BC359D">
      <w:pPr>
        <w:jc w:val="center"/>
      </w:pPr>
      <w:r w:rsidRPr="00965ECA">
        <w:rPr>
          <w:noProof/>
          <w:lang w:eastAsia="pt-BR"/>
        </w:rPr>
        <w:drawing>
          <wp:inline distT="0" distB="0" distL="0" distR="0">
            <wp:extent cx="2724150" cy="2751827"/>
            <wp:effectExtent l="19050" t="0" r="0" b="0"/>
            <wp:docPr id="3" name="Imagem 2" descr="Resultado de imagem para IMAGEM DO FORMAÇÃO DOC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Resultado de imagem para IMAGEM DO FORMAÇÃO DOCENT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54" cy="2753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5ECA" w:rsidRPr="00007817" w:rsidRDefault="00BC3AB7" w:rsidP="00BC359D">
      <w:pPr>
        <w:jc w:val="center"/>
        <w:rPr>
          <w:b/>
        </w:rPr>
      </w:pPr>
      <w:r>
        <w:rPr>
          <w:b/>
        </w:rPr>
        <w:t>OUTUBRO/2018</w:t>
      </w:r>
    </w:p>
    <w:p w:rsidR="00BA7D8F" w:rsidRPr="002B0E48" w:rsidRDefault="00BA7D8F" w:rsidP="00BA7D8F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X S</w:t>
      </w:r>
      <w:r w:rsidR="00744223" w:rsidRPr="002B0E48">
        <w:rPr>
          <w:rFonts w:ascii="Arial" w:hAnsi="Arial" w:cs="Arial"/>
          <w:b/>
          <w:bCs/>
          <w:color w:val="000000" w:themeColor="text1"/>
          <w:sz w:val="20"/>
          <w:szCs w:val="20"/>
        </w:rPr>
        <w:t>EMINÁRIO</w:t>
      </w:r>
      <w:r w:rsidRPr="002B0E4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DE FORMAÇÃO DE DOCENTES E AGENTES EDUCACIONAIS</w:t>
      </w:r>
    </w:p>
    <w:p w:rsidR="00917560" w:rsidRPr="00AF72B0" w:rsidRDefault="00917560" w:rsidP="00AF72B0">
      <w:pPr>
        <w:ind w:left="360"/>
        <w:jc w:val="center"/>
        <w:rPr>
          <w:b/>
          <w:bCs/>
          <w:sz w:val="24"/>
          <w:szCs w:val="24"/>
          <w:shd w:val="clear" w:color="auto" w:fill="FFFFFF"/>
        </w:rPr>
      </w:pPr>
      <w:r w:rsidRPr="00AF72B0">
        <w:rPr>
          <w:b/>
          <w:sz w:val="24"/>
          <w:szCs w:val="24"/>
        </w:rPr>
        <w:t>XVII SEMINÁRIO PARANAENSE DE EDUCAÇÃO FISCAL</w:t>
      </w:r>
    </w:p>
    <w:p w:rsidR="00744223" w:rsidRPr="00771BFD" w:rsidRDefault="00917560" w:rsidP="00771BFD">
      <w:pPr>
        <w:jc w:val="center"/>
        <w:rPr>
          <w:b/>
          <w:bCs/>
          <w:sz w:val="24"/>
          <w:szCs w:val="24"/>
          <w:shd w:val="clear" w:color="auto" w:fill="FFFFFF"/>
        </w:rPr>
      </w:pPr>
      <w:r w:rsidRPr="00AF72B0">
        <w:rPr>
          <w:b/>
          <w:bCs/>
          <w:sz w:val="24"/>
          <w:szCs w:val="24"/>
          <w:shd w:val="clear" w:color="auto" w:fill="FFFFFF"/>
        </w:rPr>
        <w:t>“A EDUCAÇÃO GERAL E CIENTÍFICA COMO BASE PARA COOPERAÇÃO E CIDADANIA”</w:t>
      </w:r>
    </w:p>
    <w:p w:rsidR="00BA7D8F" w:rsidRPr="002B0E48" w:rsidRDefault="00771BFD" w:rsidP="002B0E4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Dia 18 de outubro de 2018</w:t>
      </w:r>
    </w:p>
    <w:p w:rsidR="00BA7D8F" w:rsidRPr="002B0E48" w:rsidRDefault="00BA7D8F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 xml:space="preserve">08h </w:t>
      </w:r>
      <w:r w:rsidR="00917560">
        <w:rPr>
          <w:rFonts w:ascii="Arial" w:hAnsi="Arial" w:cs="Arial"/>
          <w:color w:val="000000" w:themeColor="text1"/>
          <w:sz w:val="20"/>
          <w:szCs w:val="20"/>
        </w:rPr>
        <w:t xml:space="preserve">– Cerimonial de abertura </w:t>
      </w:r>
    </w:p>
    <w:p w:rsidR="00917560" w:rsidRDefault="00BA7D8F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>08h15m</w:t>
      </w:r>
      <w:r w:rsidRPr="002B0E48">
        <w:rPr>
          <w:rFonts w:ascii="Arial" w:hAnsi="Arial" w:cs="Arial"/>
          <w:color w:val="000000" w:themeColor="text1"/>
          <w:sz w:val="20"/>
          <w:szCs w:val="20"/>
        </w:rPr>
        <w:t xml:space="preserve">- </w:t>
      </w:r>
      <w:r w:rsidR="00F979B5">
        <w:rPr>
          <w:rFonts w:ascii="Arial" w:hAnsi="Arial" w:cs="Arial"/>
          <w:color w:val="000000" w:themeColor="text1"/>
          <w:sz w:val="20"/>
          <w:szCs w:val="20"/>
        </w:rPr>
        <w:t>Grupo de</w:t>
      </w:r>
      <w:r w:rsidR="00AF72B0">
        <w:rPr>
          <w:rFonts w:ascii="Arial" w:hAnsi="Arial" w:cs="Arial"/>
          <w:color w:val="000000" w:themeColor="text1"/>
          <w:sz w:val="20"/>
          <w:szCs w:val="20"/>
        </w:rPr>
        <w:t xml:space="preserve"> músico</w:t>
      </w:r>
      <w:r w:rsidR="00F979B5">
        <w:rPr>
          <w:rFonts w:ascii="Arial" w:hAnsi="Arial" w:cs="Arial"/>
          <w:color w:val="000000" w:themeColor="text1"/>
          <w:sz w:val="20"/>
          <w:szCs w:val="20"/>
        </w:rPr>
        <w:t>s</w:t>
      </w:r>
      <w:r w:rsidR="00AF72B0">
        <w:rPr>
          <w:rFonts w:ascii="Arial" w:hAnsi="Arial" w:cs="Arial"/>
          <w:color w:val="000000" w:themeColor="text1"/>
          <w:sz w:val="20"/>
          <w:szCs w:val="20"/>
        </w:rPr>
        <w:t xml:space="preserve"> dos Bombeiros Mirins</w:t>
      </w:r>
    </w:p>
    <w:p w:rsidR="00AF72B0" w:rsidRPr="00E079DF" w:rsidRDefault="00BA7D8F" w:rsidP="005C13BE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E079DF">
        <w:rPr>
          <w:rFonts w:ascii="Arial" w:hAnsi="Arial" w:cs="Arial"/>
          <w:b/>
          <w:color w:val="FF0000"/>
          <w:sz w:val="20"/>
          <w:szCs w:val="20"/>
        </w:rPr>
        <w:t>08h30m</w:t>
      </w:r>
      <w:r w:rsidRPr="00E079DF">
        <w:rPr>
          <w:rFonts w:ascii="Arial" w:hAnsi="Arial" w:cs="Arial"/>
          <w:color w:val="FF0000"/>
          <w:sz w:val="20"/>
          <w:szCs w:val="20"/>
        </w:rPr>
        <w:t xml:space="preserve"> </w:t>
      </w:r>
      <w:r w:rsidR="00AF72B0" w:rsidRPr="00E079DF">
        <w:rPr>
          <w:rFonts w:ascii="Arial" w:hAnsi="Arial" w:cs="Arial"/>
          <w:color w:val="FF0000"/>
          <w:sz w:val="20"/>
          <w:szCs w:val="20"/>
        </w:rPr>
        <w:t>–</w:t>
      </w:r>
      <w:r w:rsidRPr="00E079DF">
        <w:rPr>
          <w:rFonts w:ascii="Arial" w:hAnsi="Arial" w:cs="Arial"/>
          <w:color w:val="FF0000"/>
          <w:sz w:val="20"/>
          <w:szCs w:val="20"/>
        </w:rPr>
        <w:t xml:space="preserve"> </w:t>
      </w:r>
      <w:r w:rsidR="00AF72B0" w:rsidRPr="00E079DF">
        <w:rPr>
          <w:rFonts w:ascii="Arial" w:hAnsi="Arial" w:cs="Arial"/>
          <w:color w:val="FF0000"/>
          <w:sz w:val="20"/>
          <w:szCs w:val="20"/>
        </w:rPr>
        <w:t>Apresentação artística 3º A FD</w:t>
      </w:r>
    </w:p>
    <w:p w:rsidR="00AF72B0" w:rsidRDefault="005C13BE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>Palestrante:</w:t>
      </w:r>
      <w:r w:rsidRPr="002B0E4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F72B0">
        <w:rPr>
          <w:rFonts w:ascii="Arial" w:hAnsi="Arial" w:cs="Arial"/>
          <w:color w:val="000000" w:themeColor="text1"/>
          <w:sz w:val="20"/>
          <w:szCs w:val="20"/>
        </w:rPr>
        <w:t>Mesa redonda das profissões</w:t>
      </w:r>
    </w:p>
    <w:p w:rsidR="00BA7D8F" w:rsidRPr="002B0E48" w:rsidRDefault="00BA7D8F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>10h</w:t>
      </w:r>
      <w:r w:rsidRPr="002B0E48">
        <w:rPr>
          <w:rFonts w:ascii="Arial" w:hAnsi="Arial" w:cs="Arial"/>
          <w:color w:val="000000" w:themeColor="text1"/>
          <w:sz w:val="20"/>
          <w:szCs w:val="20"/>
        </w:rPr>
        <w:t>– intervalo/café</w:t>
      </w:r>
    </w:p>
    <w:p w:rsidR="00BA7D8F" w:rsidRPr="002B0E48" w:rsidRDefault="00BA7D8F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 xml:space="preserve">10h15m: Apresentação artística alunos do 4º A </w:t>
      </w:r>
    </w:p>
    <w:p w:rsidR="00AF72B0" w:rsidRDefault="00BA7D8F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>10h30m –</w:t>
      </w:r>
      <w:r w:rsidR="00E079D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F72B0">
        <w:rPr>
          <w:rFonts w:ascii="Arial" w:hAnsi="Arial" w:cs="Arial"/>
          <w:b/>
          <w:color w:val="000000" w:themeColor="text1"/>
          <w:sz w:val="20"/>
          <w:szCs w:val="20"/>
        </w:rPr>
        <w:t>Continuação da mesa redonda de profissões</w:t>
      </w:r>
    </w:p>
    <w:p w:rsidR="00BA7D8F" w:rsidRPr="002B0E48" w:rsidRDefault="005C13BE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>Palestrante:</w:t>
      </w:r>
      <w:r w:rsidR="00BA7D8F" w:rsidRPr="002B0E4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A7D8F" w:rsidRPr="002B0E48">
        <w:rPr>
          <w:rFonts w:ascii="Arial" w:hAnsi="Arial" w:cs="Arial"/>
          <w:b/>
          <w:color w:val="000000" w:themeColor="text1"/>
          <w:sz w:val="20"/>
          <w:szCs w:val="20"/>
        </w:rPr>
        <w:t>12h</w:t>
      </w:r>
      <w:r w:rsidR="00BA7D8F" w:rsidRPr="002B0E48">
        <w:rPr>
          <w:rFonts w:ascii="Arial" w:hAnsi="Arial" w:cs="Arial"/>
          <w:color w:val="000000" w:themeColor="text1"/>
          <w:sz w:val="20"/>
          <w:szCs w:val="20"/>
        </w:rPr>
        <w:t>- Almoço</w:t>
      </w:r>
    </w:p>
    <w:p w:rsidR="00BA7D8F" w:rsidRPr="00E079DF" w:rsidRDefault="00BA7D8F" w:rsidP="005C13BE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E079DF">
        <w:rPr>
          <w:rFonts w:ascii="Arial" w:hAnsi="Arial" w:cs="Arial"/>
          <w:b/>
          <w:color w:val="FF0000"/>
          <w:sz w:val="20"/>
          <w:szCs w:val="20"/>
        </w:rPr>
        <w:t>13h - apresentação artística: Coral Hino da África: alunos do 1º A Formação de Docentes.</w:t>
      </w:r>
    </w:p>
    <w:p w:rsidR="00E079DF" w:rsidRDefault="00E079DF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13h30</w:t>
      </w:r>
      <w:r w:rsidR="00BA7D8F" w:rsidRPr="002B0E48">
        <w:rPr>
          <w:rFonts w:ascii="Arial" w:hAnsi="Arial" w:cs="Arial"/>
          <w:b/>
          <w:color w:val="000000" w:themeColor="text1"/>
          <w:sz w:val="20"/>
          <w:szCs w:val="20"/>
        </w:rPr>
        <w:t xml:space="preserve">m-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13h45- Hino Nacional brasileiro – Marcelo Henrique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Galdioli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e Grupo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Abaecatú</w:t>
      </w:r>
      <w:proofErr w:type="spellEnd"/>
    </w:p>
    <w:p w:rsidR="00E079DF" w:rsidRDefault="00BA7D8F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>13h</w:t>
      </w:r>
      <w:r w:rsidR="00E079DF">
        <w:rPr>
          <w:rFonts w:ascii="Arial" w:hAnsi="Arial" w:cs="Arial"/>
          <w:b/>
          <w:color w:val="000000" w:themeColor="text1"/>
          <w:sz w:val="20"/>
          <w:szCs w:val="20"/>
        </w:rPr>
        <w:t>45</w:t>
      </w: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>-</w:t>
      </w:r>
      <w:r w:rsidR="00E079DF">
        <w:rPr>
          <w:rFonts w:ascii="Arial" w:hAnsi="Arial" w:cs="Arial"/>
          <w:b/>
          <w:color w:val="000000" w:themeColor="text1"/>
          <w:sz w:val="20"/>
          <w:szCs w:val="20"/>
        </w:rPr>
        <w:t>14h15-</w:t>
      </w:r>
      <w:r w:rsidR="00771BFD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079DF">
        <w:rPr>
          <w:rFonts w:ascii="Arial" w:hAnsi="Arial" w:cs="Arial"/>
          <w:b/>
          <w:color w:val="000000" w:themeColor="text1"/>
          <w:sz w:val="20"/>
          <w:szCs w:val="20"/>
        </w:rPr>
        <w:t>Mesa de abertura e motivação: A Educação Fiscal no Contexto Social.</w:t>
      </w:r>
    </w:p>
    <w:p w:rsidR="00E079DF" w:rsidRDefault="00E079DF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Coordenação: Marcos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Lchiancenkol</w:t>
      </w:r>
      <w:proofErr w:type="spellEnd"/>
    </w:p>
    <w:p w:rsidR="00E079DF" w:rsidRDefault="00E079DF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14h15-15h10-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Cronotipos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e Cidadania</w:t>
      </w:r>
    </w:p>
    <w:p w:rsidR="00771BFD" w:rsidRDefault="00771BFD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Palestrante:</w:t>
      </w:r>
      <w:r w:rsidR="00F979B5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Prof. Dr. Marcílio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Ubner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de Miranda Neto e Grupo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Abaecatú</w:t>
      </w:r>
      <w:proofErr w:type="spellEnd"/>
    </w:p>
    <w:p w:rsidR="00BA7D8F" w:rsidRPr="002B0E48" w:rsidRDefault="00BA7D8F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15h</w:t>
      </w:r>
      <w:r w:rsidR="00771BFD">
        <w:rPr>
          <w:rFonts w:ascii="Arial" w:hAnsi="Arial" w:cs="Arial"/>
          <w:b/>
          <w:color w:val="000000" w:themeColor="text1"/>
          <w:sz w:val="20"/>
          <w:szCs w:val="20"/>
        </w:rPr>
        <w:t xml:space="preserve">1015h30– </w:t>
      </w:r>
      <w:r w:rsidR="00771BFD" w:rsidRPr="00771BFD">
        <w:rPr>
          <w:rFonts w:ascii="Arial" w:hAnsi="Arial" w:cs="Arial"/>
          <w:color w:val="000000" w:themeColor="text1"/>
          <w:sz w:val="20"/>
          <w:szCs w:val="20"/>
        </w:rPr>
        <w:t>intervalo/</w:t>
      </w:r>
      <w:r w:rsidRPr="002B0E48">
        <w:rPr>
          <w:rFonts w:ascii="Arial" w:hAnsi="Arial" w:cs="Arial"/>
          <w:color w:val="000000" w:themeColor="text1"/>
          <w:sz w:val="20"/>
          <w:szCs w:val="20"/>
        </w:rPr>
        <w:t xml:space="preserve"> Café</w:t>
      </w:r>
    </w:p>
    <w:p w:rsidR="00771BFD" w:rsidRDefault="00BA7D8F" w:rsidP="00771BFD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>15h30m-</w:t>
      </w:r>
      <w:r w:rsidR="00E31C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71BFD" w:rsidRPr="00771BFD">
        <w:rPr>
          <w:rFonts w:ascii="Arial" w:hAnsi="Arial" w:cs="Arial"/>
          <w:b/>
          <w:color w:val="000000" w:themeColor="text1"/>
          <w:sz w:val="20"/>
          <w:szCs w:val="20"/>
        </w:rPr>
        <w:t>17h</w:t>
      </w:r>
      <w:r w:rsidR="00E31CD6" w:rsidRPr="00771BFD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771BFD">
        <w:rPr>
          <w:rFonts w:ascii="Arial" w:hAnsi="Arial" w:cs="Arial"/>
          <w:b/>
          <w:color w:val="000000" w:themeColor="text1"/>
          <w:sz w:val="20"/>
          <w:szCs w:val="20"/>
        </w:rPr>
        <w:t>-</w:t>
      </w:r>
      <w:proofErr w:type="spellStart"/>
      <w:r w:rsidR="00771BFD">
        <w:rPr>
          <w:rFonts w:ascii="Arial" w:hAnsi="Arial" w:cs="Arial"/>
          <w:b/>
          <w:color w:val="000000" w:themeColor="text1"/>
          <w:sz w:val="20"/>
          <w:szCs w:val="20"/>
        </w:rPr>
        <w:t>Cronotipos</w:t>
      </w:r>
      <w:proofErr w:type="spellEnd"/>
      <w:r w:rsidR="00771BFD">
        <w:rPr>
          <w:rFonts w:ascii="Arial" w:hAnsi="Arial" w:cs="Arial"/>
          <w:b/>
          <w:color w:val="000000" w:themeColor="text1"/>
          <w:sz w:val="20"/>
          <w:szCs w:val="20"/>
        </w:rPr>
        <w:t xml:space="preserve"> e Cidadania- continuação</w:t>
      </w:r>
    </w:p>
    <w:p w:rsidR="00771BFD" w:rsidRDefault="00771BFD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Palestrante:</w:t>
      </w:r>
      <w:r w:rsidR="00F979B5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Prof. Dr. Marcílio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Ubner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de Miranda Neto e Grupo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Abaecatú</w:t>
      </w:r>
      <w:proofErr w:type="spellEnd"/>
    </w:p>
    <w:p w:rsidR="00BA7D8F" w:rsidRPr="002B0E48" w:rsidRDefault="00771BFD" w:rsidP="002B0E48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Dia 19 de outubro de 2018</w:t>
      </w:r>
    </w:p>
    <w:p w:rsidR="00BA7D8F" w:rsidRPr="002B0E48" w:rsidRDefault="00BA7D8F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>08h</w:t>
      </w:r>
      <w:r w:rsidR="00F979B5" w:rsidRPr="00F979B5">
        <w:rPr>
          <w:rFonts w:ascii="Arial" w:hAnsi="Arial" w:cs="Arial"/>
          <w:b/>
          <w:color w:val="000000" w:themeColor="text1"/>
          <w:sz w:val="20"/>
          <w:szCs w:val="20"/>
        </w:rPr>
        <w:t>-8h30</w:t>
      </w:r>
      <w:r w:rsidRPr="002B0E48">
        <w:rPr>
          <w:rFonts w:ascii="Arial" w:hAnsi="Arial" w:cs="Arial"/>
          <w:color w:val="000000" w:themeColor="text1"/>
          <w:sz w:val="20"/>
          <w:szCs w:val="20"/>
        </w:rPr>
        <w:t xml:space="preserve"> Palestra: </w:t>
      </w:r>
      <w:r w:rsidR="00F979B5">
        <w:rPr>
          <w:rFonts w:ascii="Arial" w:hAnsi="Arial" w:cs="Arial"/>
          <w:color w:val="000000" w:themeColor="text1"/>
          <w:sz w:val="20"/>
          <w:szCs w:val="20"/>
        </w:rPr>
        <w:t>O Programa de Educação Fiscal no Paraná</w:t>
      </w:r>
    </w:p>
    <w:p w:rsidR="00BA7D8F" w:rsidRDefault="002B0E48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>Palestrante:</w:t>
      </w:r>
      <w:r w:rsidRPr="002B0E4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979B5">
        <w:rPr>
          <w:rFonts w:ascii="Arial" w:hAnsi="Arial" w:cs="Arial"/>
          <w:color w:val="000000" w:themeColor="text1"/>
          <w:sz w:val="20"/>
          <w:szCs w:val="20"/>
        </w:rPr>
        <w:t>Rosa Fátima dos Santos</w:t>
      </w:r>
    </w:p>
    <w:p w:rsidR="00F979B5" w:rsidRDefault="00F979B5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8h30-</w:t>
      </w:r>
      <w:r w:rsidR="00CE692B">
        <w:rPr>
          <w:rFonts w:ascii="Arial" w:hAnsi="Arial" w:cs="Arial"/>
          <w:color w:val="000000" w:themeColor="text1"/>
          <w:sz w:val="20"/>
          <w:szCs w:val="20"/>
        </w:rPr>
        <w:t>9h10-Nota Paraná</w:t>
      </w:r>
    </w:p>
    <w:p w:rsidR="00CE692B" w:rsidRDefault="00CE692B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Palestrante – Marta Jandira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Quaglia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GAmbini</w:t>
      </w:r>
      <w:proofErr w:type="spellEnd"/>
    </w:p>
    <w:p w:rsidR="00CE692B" w:rsidRPr="00CE692B" w:rsidRDefault="00CE692B" w:rsidP="005C13BE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CE692B">
        <w:rPr>
          <w:rFonts w:ascii="Arial" w:hAnsi="Arial" w:cs="Arial"/>
          <w:color w:val="FF0000"/>
          <w:sz w:val="20"/>
          <w:szCs w:val="20"/>
        </w:rPr>
        <w:t>9h10-9h30- Intervalo/café</w:t>
      </w:r>
    </w:p>
    <w:p w:rsidR="00BA7D8F" w:rsidRPr="00CE692B" w:rsidRDefault="00BA7D8F" w:rsidP="005C13BE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CE692B">
        <w:rPr>
          <w:rFonts w:ascii="Arial" w:hAnsi="Arial" w:cs="Arial"/>
          <w:b/>
          <w:color w:val="FF0000"/>
          <w:sz w:val="20"/>
          <w:szCs w:val="20"/>
        </w:rPr>
        <w:t>10h</w:t>
      </w:r>
      <w:r w:rsidRPr="00CE692B">
        <w:rPr>
          <w:rFonts w:ascii="Arial" w:hAnsi="Arial" w:cs="Arial"/>
          <w:color w:val="FF0000"/>
          <w:sz w:val="20"/>
          <w:szCs w:val="20"/>
        </w:rPr>
        <w:t xml:space="preserve"> - Café</w:t>
      </w:r>
    </w:p>
    <w:p w:rsidR="00CE692B" w:rsidRDefault="00CE692B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9h40m-12h-</w:t>
      </w:r>
      <w:r w:rsidR="00BC3AB7">
        <w:rPr>
          <w:rFonts w:ascii="Arial" w:hAnsi="Arial" w:cs="Arial"/>
          <w:b/>
          <w:color w:val="000000" w:themeColor="text1"/>
          <w:sz w:val="20"/>
          <w:szCs w:val="20"/>
        </w:rPr>
        <w:t>P</w:t>
      </w:r>
      <w:r>
        <w:rPr>
          <w:rFonts w:ascii="Arial" w:hAnsi="Arial" w:cs="Arial"/>
          <w:b/>
          <w:color w:val="000000" w:themeColor="text1"/>
          <w:sz w:val="20"/>
          <w:szCs w:val="20"/>
        </w:rPr>
        <w:t>lasticidade Neural, aprendizagem e cidadania.</w:t>
      </w:r>
    </w:p>
    <w:p w:rsidR="00BA7D8F" w:rsidRPr="00CE692B" w:rsidRDefault="00CE692B" w:rsidP="00CE692B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Palestrante- </w:t>
      </w:r>
      <w:r w:rsidRPr="00CE692B">
        <w:rPr>
          <w:rFonts w:ascii="Arial" w:hAnsi="Arial" w:cs="Arial"/>
          <w:b/>
          <w:color w:val="000000" w:themeColor="text1"/>
          <w:sz w:val="20"/>
          <w:szCs w:val="20"/>
        </w:rPr>
        <w:t xml:space="preserve">Prof. Dr. Marcílio </w:t>
      </w:r>
      <w:proofErr w:type="spellStart"/>
      <w:r w:rsidRPr="00CE692B">
        <w:rPr>
          <w:rFonts w:ascii="Arial" w:hAnsi="Arial" w:cs="Arial"/>
          <w:b/>
          <w:color w:val="000000" w:themeColor="text1"/>
          <w:sz w:val="20"/>
          <w:szCs w:val="20"/>
        </w:rPr>
        <w:t>Ubner</w:t>
      </w:r>
      <w:proofErr w:type="spellEnd"/>
      <w:r w:rsidRPr="00CE692B">
        <w:rPr>
          <w:rFonts w:ascii="Arial" w:hAnsi="Arial" w:cs="Arial"/>
          <w:b/>
          <w:color w:val="000000" w:themeColor="text1"/>
          <w:sz w:val="20"/>
          <w:szCs w:val="20"/>
        </w:rPr>
        <w:t xml:space="preserve"> de Miranda </w:t>
      </w:r>
      <w:proofErr w:type="spellStart"/>
      <w:r w:rsidR="00BC3AB7" w:rsidRPr="00BC3AB7">
        <w:rPr>
          <w:rFonts w:ascii="Arial" w:hAnsi="Arial" w:cs="Arial"/>
          <w:b/>
          <w:color w:val="000000" w:themeColor="text1"/>
          <w:sz w:val="20"/>
          <w:szCs w:val="20"/>
        </w:rPr>
        <w:t>Troupe</w:t>
      </w:r>
      <w:proofErr w:type="spellEnd"/>
      <w:r w:rsidR="00BC3AB7" w:rsidRPr="00BC3AB7">
        <w:rPr>
          <w:rFonts w:ascii="Arial" w:hAnsi="Arial" w:cs="Arial"/>
          <w:b/>
          <w:color w:val="000000" w:themeColor="text1"/>
          <w:sz w:val="20"/>
          <w:szCs w:val="20"/>
        </w:rPr>
        <w:t xml:space="preserve">: Arte, ética e Cidadania </w:t>
      </w:r>
      <w:r w:rsidRPr="00CE692B">
        <w:rPr>
          <w:rFonts w:ascii="Arial" w:hAnsi="Arial" w:cs="Arial"/>
          <w:b/>
          <w:color w:val="000000" w:themeColor="text1"/>
          <w:sz w:val="20"/>
          <w:szCs w:val="20"/>
        </w:rPr>
        <w:t xml:space="preserve">Neto e Grupo </w:t>
      </w:r>
      <w:proofErr w:type="spellStart"/>
      <w:r w:rsidRPr="00CE692B">
        <w:rPr>
          <w:rFonts w:ascii="Arial" w:hAnsi="Arial" w:cs="Arial"/>
          <w:b/>
          <w:color w:val="000000" w:themeColor="text1"/>
          <w:sz w:val="20"/>
          <w:szCs w:val="20"/>
        </w:rPr>
        <w:t>Abaecatú</w:t>
      </w:r>
      <w:proofErr w:type="spellEnd"/>
    </w:p>
    <w:p w:rsidR="00BA7D8F" w:rsidRPr="002B0E48" w:rsidRDefault="00BA7D8F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>12h-</w:t>
      </w:r>
      <w:r w:rsidRPr="002B0E48">
        <w:rPr>
          <w:rFonts w:ascii="Arial" w:hAnsi="Arial" w:cs="Arial"/>
          <w:color w:val="000000" w:themeColor="text1"/>
          <w:sz w:val="20"/>
          <w:szCs w:val="20"/>
        </w:rPr>
        <w:t xml:space="preserve"> Almoço</w:t>
      </w:r>
    </w:p>
    <w:p w:rsidR="00CE692B" w:rsidRPr="008C0D42" w:rsidRDefault="00CE692B" w:rsidP="005C13BE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8C0D42">
        <w:rPr>
          <w:rFonts w:ascii="Arial" w:hAnsi="Arial" w:cs="Arial"/>
          <w:b/>
          <w:color w:val="FF0000"/>
          <w:sz w:val="20"/>
          <w:szCs w:val="20"/>
        </w:rPr>
        <w:t>13h-13h30-</w:t>
      </w:r>
      <w:r w:rsidR="00BA7D8F" w:rsidRPr="008C0D42">
        <w:rPr>
          <w:rFonts w:ascii="Arial" w:hAnsi="Arial" w:cs="Arial"/>
          <w:b/>
          <w:color w:val="FF0000"/>
          <w:sz w:val="20"/>
          <w:szCs w:val="20"/>
        </w:rPr>
        <w:t xml:space="preserve"> Apresentação artística: Alunos </w:t>
      </w:r>
    </w:p>
    <w:p w:rsidR="00CE692B" w:rsidRDefault="00CE692B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13h30-14h-</w:t>
      </w:r>
      <w:r w:rsidR="00BA7D8F" w:rsidRPr="002B0E48">
        <w:rPr>
          <w:rFonts w:ascii="Arial" w:hAnsi="Arial" w:cs="Arial"/>
          <w:color w:val="000000" w:themeColor="text1"/>
          <w:sz w:val="20"/>
          <w:szCs w:val="20"/>
        </w:rPr>
        <w:t xml:space="preserve"> Palestra: </w:t>
      </w:r>
      <w:proofErr w:type="gramStart"/>
      <w:r w:rsidR="008C0D42">
        <w:rPr>
          <w:rFonts w:ascii="Arial" w:hAnsi="Arial" w:cs="Arial"/>
          <w:color w:val="000000" w:themeColor="text1"/>
          <w:sz w:val="20"/>
          <w:szCs w:val="20"/>
        </w:rPr>
        <w:t>Observatório  Social</w:t>
      </w:r>
      <w:proofErr w:type="gramEnd"/>
      <w:r w:rsidR="008C0D42">
        <w:rPr>
          <w:rFonts w:ascii="Arial" w:hAnsi="Arial" w:cs="Arial"/>
          <w:color w:val="000000" w:themeColor="text1"/>
          <w:sz w:val="20"/>
          <w:szCs w:val="20"/>
        </w:rPr>
        <w:t xml:space="preserve"> de Mandaguari- Recursos práticos do controle social dos gastos públicos.</w:t>
      </w:r>
    </w:p>
    <w:p w:rsidR="00CE692B" w:rsidRDefault="002B0E48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>Palestrante</w:t>
      </w:r>
      <w:proofErr w:type="gramStart"/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>:</w:t>
      </w:r>
      <w:r w:rsidRPr="002B0E4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C0D42">
        <w:rPr>
          <w:rFonts w:ascii="Arial" w:hAnsi="Arial" w:cs="Arial"/>
          <w:color w:val="000000" w:themeColor="text1"/>
          <w:sz w:val="20"/>
          <w:szCs w:val="20"/>
        </w:rPr>
        <w:t>???</w:t>
      </w:r>
      <w:proofErr w:type="gramEnd"/>
    </w:p>
    <w:p w:rsidR="00BA7D8F" w:rsidRDefault="008C0D42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14h-15h- Palestra: O Dinheiro e a Natureza Humana.</w:t>
      </w:r>
    </w:p>
    <w:p w:rsidR="008C0D42" w:rsidRDefault="008C0D42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Palestrante:</w:t>
      </w:r>
      <w:r w:rsidR="00BC3AB7">
        <w:rPr>
          <w:rFonts w:ascii="Arial" w:hAnsi="Arial" w:cs="Arial"/>
          <w:b/>
          <w:color w:val="000000" w:themeColor="text1"/>
          <w:sz w:val="20"/>
          <w:szCs w:val="20"/>
        </w:rPr>
        <w:t xml:space="preserve"> Ednaldo </w:t>
      </w:r>
      <w:proofErr w:type="spellStart"/>
      <w:r w:rsidR="00BC3AB7">
        <w:rPr>
          <w:rFonts w:ascii="Arial" w:hAnsi="Arial" w:cs="Arial"/>
          <w:b/>
          <w:color w:val="000000" w:themeColor="text1"/>
          <w:sz w:val="20"/>
          <w:szCs w:val="20"/>
        </w:rPr>
        <w:t>Mi</w:t>
      </w:r>
      <w:bookmarkStart w:id="0" w:name="_GoBack"/>
      <w:bookmarkEnd w:id="0"/>
      <w:r w:rsidR="00D445E2">
        <w:rPr>
          <w:rFonts w:ascii="Arial" w:hAnsi="Arial" w:cs="Arial"/>
          <w:b/>
          <w:color w:val="000000" w:themeColor="text1"/>
          <w:sz w:val="20"/>
          <w:szCs w:val="20"/>
        </w:rPr>
        <w:t>chellon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D445E2" w:rsidRDefault="00D445E2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D445E2" w:rsidRPr="002B0E48" w:rsidRDefault="00D445E2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445E2" w:rsidRDefault="00BA7D8F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 xml:space="preserve">15h15m </w:t>
      </w:r>
      <w:r w:rsidR="00D445E2">
        <w:rPr>
          <w:rFonts w:ascii="Arial" w:hAnsi="Arial" w:cs="Arial"/>
          <w:b/>
          <w:color w:val="000000" w:themeColor="text1"/>
          <w:sz w:val="20"/>
          <w:szCs w:val="20"/>
        </w:rPr>
        <w:t>–Intervalo</w:t>
      </w:r>
      <w:r w:rsidRPr="002B0E48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D445E2" w:rsidRDefault="00D445E2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15h30-17h30m: “O Auto da Barca do Fisco” o uso do teatro na formação para a cidadania.</w:t>
      </w:r>
    </w:p>
    <w:p w:rsidR="00D445E2" w:rsidRDefault="00D445E2" w:rsidP="005C13BE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Troupe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: Arte, ética e Cidadania.</w:t>
      </w:r>
    </w:p>
    <w:p w:rsidR="00D445E2" w:rsidRDefault="00D445E2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D445E2">
        <w:rPr>
          <w:rFonts w:ascii="Arial" w:hAnsi="Arial" w:cs="Arial"/>
          <w:b/>
          <w:color w:val="000000" w:themeColor="text1"/>
          <w:sz w:val="20"/>
          <w:szCs w:val="20"/>
        </w:rPr>
        <w:t xml:space="preserve"> Programação Noturna- dia 18/10</w:t>
      </w:r>
    </w:p>
    <w:p w:rsidR="00D445E2" w:rsidRDefault="00D445E2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19h15-19h45- Cerimonial de abertura e Hino Nacional Brasileiro.</w:t>
      </w:r>
    </w:p>
    <w:p w:rsidR="00D445E2" w:rsidRDefault="00D445E2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Marcelo Henrique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Galdioli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e Grupo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Abaecatú</w:t>
      </w:r>
      <w:proofErr w:type="spellEnd"/>
    </w:p>
    <w:p w:rsidR="00D445E2" w:rsidRDefault="00D445E2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19h45-21h15- Palestra “ A Educação, a Constituição e a construção da Cidadania</w:t>
      </w:r>
    </w:p>
    <w:p w:rsidR="00D445E2" w:rsidRDefault="00D445E2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proofErr w:type="gramStart"/>
      <w:r w:rsidRPr="00D445E2">
        <w:rPr>
          <w:rFonts w:ascii="Arial" w:hAnsi="Arial" w:cs="Arial"/>
          <w:b/>
          <w:color w:val="000000" w:themeColor="text1"/>
          <w:sz w:val="20"/>
          <w:szCs w:val="20"/>
        </w:rPr>
        <w:t xml:space="preserve">Prof. Dr. Marcílio </w:t>
      </w:r>
      <w:proofErr w:type="spellStart"/>
      <w:r w:rsidRPr="00D445E2">
        <w:rPr>
          <w:rFonts w:ascii="Arial" w:hAnsi="Arial" w:cs="Arial"/>
          <w:b/>
          <w:color w:val="000000" w:themeColor="text1"/>
          <w:sz w:val="20"/>
          <w:szCs w:val="20"/>
        </w:rPr>
        <w:t>Ubner</w:t>
      </w:r>
      <w:proofErr w:type="spellEnd"/>
      <w:proofErr w:type="gramEnd"/>
      <w:r w:rsidRPr="00D445E2">
        <w:rPr>
          <w:rFonts w:ascii="Arial" w:hAnsi="Arial" w:cs="Arial"/>
          <w:b/>
          <w:color w:val="000000" w:themeColor="text1"/>
          <w:sz w:val="20"/>
          <w:szCs w:val="20"/>
        </w:rPr>
        <w:t xml:space="preserve"> de Miranda Neto e Grupo </w:t>
      </w:r>
      <w:proofErr w:type="spellStart"/>
      <w:r w:rsidRPr="00D445E2">
        <w:rPr>
          <w:rFonts w:ascii="Arial" w:hAnsi="Arial" w:cs="Arial"/>
          <w:b/>
          <w:color w:val="000000" w:themeColor="text1"/>
          <w:sz w:val="20"/>
          <w:szCs w:val="20"/>
        </w:rPr>
        <w:t>Abaecatú</w:t>
      </w:r>
      <w:proofErr w:type="spellEnd"/>
    </w:p>
    <w:p w:rsidR="00D445E2" w:rsidRDefault="00D445E2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21h-22h20- </w:t>
      </w:r>
      <w:r w:rsidR="00BC3AB7">
        <w:rPr>
          <w:rFonts w:ascii="Arial" w:hAnsi="Arial" w:cs="Arial"/>
          <w:b/>
          <w:color w:val="000000" w:themeColor="text1"/>
          <w:sz w:val="20"/>
          <w:szCs w:val="20"/>
        </w:rPr>
        <w:t>“</w:t>
      </w:r>
      <w:r>
        <w:rPr>
          <w:rFonts w:ascii="Arial" w:hAnsi="Arial" w:cs="Arial"/>
          <w:b/>
          <w:color w:val="000000" w:themeColor="text1"/>
          <w:sz w:val="20"/>
          <w:szCs w:val="20"/>
        </w:rPr>
        <w:t>O Auto da Barca do Fisco</w:t>
      </w:r>
      <w:r w:rsidR="00BC3AB7">
        <w:rPr>
          <w:rFonts w:ascii="Arial" w:hAnsi="Arial" w:cs="Arial"/>
          <w:b/>
          <w:color w:val="000000" w:themeColor="text1"/>
          <w:sz w:val="20"/>
          <w:szCs w:val="20"/>
        </w:rPr>
        <w:t>”</w:t>
      </w:r>
    </w:p>
    <w:p w:rsidR="00BC3AB7" w:rsidRPr="00D445E2" w:rsidRDefault="00BC3AB7" w:rsidP="005C13BE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BC3AB7">
        <w:rPr>
          <w:rFonts w:ascii="Arial" w:hAnsi="Arial" w:cs="Arial"/>
          <w:b/>
          <w:color w:val="000000" w:themeColor="text1"/>
          <w:sz w:val="20"/>
          <w:szCs w:val="20"/>
        </w:rPr>
        <w:t>Troupe</w:t>
      </w:r>
      <w:proofErr w:type="spellEnd"/>
      <w:r w:rsidRPr="00BC3AB7">
        <w:rPr>
          <w:rFonts w:ascii="Arial" w:hAnsi="Arial" w:cs="Arial"/>
          <w:b/>
          <w:color w:val="000000" w:themeColor="text1"/>
          <w:sz w:val="20"/>
          <w:szCs w:val="20"/>
        </w:rPr>
        <w:t>: Arte, ética e Cidadania.</w:t>
      </w:r>
    </w:p>
    <w:sectPr w:rsidR="00BC3AB7" w:rsidRPr="00D445E2" w:rsidSect="009702BB">
      <w:pgSz w:w="16838" w:h="11906" w:orient="landscape"/>
      <w:pgMar w:top="709" w:right="425" w:bottom="425" w:left="425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tstream Vera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359D"/>
    <w:rsid w:val="00007817"/>
    <w:rsid w:val="00017B04"/>
    <w:rsid w:val="000B417E"/>
    <w:rsid w:val="001F1C6C"/>
    <w:rsid w:val="002B0E48"/>
    <w:rsid w:val="002E55D1"/>
    <w:rsid w:val="00330242"/>
    <w:rsid w:val="0046608C"/>
    <w:rsid w:val="005A261E"/>
    <w:rsid w:val="005C13BE"/>
    <w:rsid w:val="0065346C"/>
    <w:rsid w:val="006C64CF"/>
    <w:rsid w:val="00714530"/>
    <w:rsid w:val="00744223"/>
    <w:rsid w:val="00771BFD"/>
    <w:rsid w:val="007E435D"/>
    <w:rsid w:val="007E6414"/>
    <w:rsid w:val="00855239"/>
    <w:rsid w:val="008C0D42"/>
    <w:rsid w:val="008F4565"/>
    <w:rsid w:val="00917560"/>
    <w:rsid w:val="00965ECA"/>
    <w:rsid w:val="009702BB"/>
    <w:rsid w:val="009C0160"/>
    <w:rsid w:val="00AF72B0"/>
    <w:rsid w:val="00BA7D8F"/>
    <w:rsid w:val="00BC359D"/>
    <w:rsid w:val="00BC3AB7"/>
    <w:rsid w:val="00CE692B"/>
    <w:rsid w:val="00CF1FCE"/>
    <w:rsid w:val="00D029A2"/>
    <w:rsid w:val="00D445E2"/>
    <w:rsid w:val="00D53224"/>
    <w:rsid w:val="00DD5FC4"/>
    <w:rsid w:val="00E079DF"/>
    <w:rsid w:val="00E31CD6"/>
    <w:rsid w:val="00EB35CB"/>
    <w:rsid w:val="00F9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C452CC"/>
  <w15:docId w15:val="{55151A85-78C1-430A-8C16-71930034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F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59D"/>
    <w:rPr>
      <w:rFonts w:ascii="Tahoma" w:hAnsi="Tahoma" w:cs="Tahoma"/>
      <w:sz w:val="16"/>
      <w:szCs w:val="16"/>
    </w:rPr>
  </w:style>
  <w:style w:type="character" w:styleId="Forte">
    <w:name w:val="Strong"/>
    <w:qFormat/>
    <w:rsid w:val="00BA7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480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cp:lastPrinted>2017-10-02T19:58:00Z</cp:lastPrinted>
  <dcterms:created xsi:type="dcterms:W3CDTF">2018-09-17T14:19:00Z</dcterms:created>
  <dcterms:modified xsi:type="dcterms:W3CDTF">2018-09-18T12:50:00Z</dcterms:modified>
</cp:coreProperties>
</file>