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7BA6FBF5"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sidRPr="00BA74A7">
        <w:rPr>
          <w:rFonts w:ascii="Garamond" w:hAnsi="Garamond"/>
          <w:b/>
          <w:bCs/>
          <w:noProof/>
          <w:color w:val="000000" w:themeColor="text1"/>
          <w:sz w:val="24"/>
          <w:szCs w:val="24"/>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A74A7" w:rsidRPr="00BA74A7">
        <w:rPr>
          <w:rStyle w:val="Hyperlink"/>
          <w:rFonts w:ascii="Garamond" w:hAnsi="Garamond"/>
          <w:b/>
          <w:bCs/>
          <w:color w:val="000000" w:themeColor="text1"/>
          <w:u w:val="none"/>
        </w:rPr>
        <w:t xml:space="preserve">mboschwitz@gmail.com </w:t>
      </w:r>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CA37D83"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A4681">
        <w:rPr>
          <w:rFonts w:ascii="Garamond" w:hAnsi="Garamond"/>
          <w:sz w:val="21"/>
          <w:szCs w:val="21"/>
        </w:rPr>
        <w:t>, CryEngine</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7BC2D6EF"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r w:rsidR="00FA4681">
        <w:rPr>
          <w:rFonts w:ascii="Garamond" w:hAnsi="Garamond"/>
          <w:sz w:val="21"/>
          <w:szCs w:val="21"/>
        </w:rPr>
        <w:t>,</w:t>
      </w:r>
      <w:r w:rsidR="00FA4681" w:rsidRPr="00FA4681">
        <w:rPr>
          <w:rFonts w:ascii="Garamond" w:hAnsi="Garamond"/>
          <w:sz w:val="21"/>
          <w:szCs w:val="21"/>
        </w:rPr>
        <w:t xml:space="preserve"> </w:t>
      </w:r>
      <w:r w:rsidR="00FA4681">
        <w:rPr>
          <w:rFonts w:ascii="Garamond" w:hAnsi="Garamond"/>
          <w:sz w:val="21"/>
          <w:szCs w:val="21"/>
        </w:rPr>
        <w:t>Figma</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489C3FC6" w14:textId="5D392409" w:rsidR="00A04335" w:rsidRPr="00EA7219" w:rsidRDefault="007C1818" w:rsidP="00A04335">
      <w:pPr>
        <w:pStyle w:val="Heading3"/>
        <w:spacing w:line="276" w:lineRule="auto"/>
        <w:rPr>
          <w:rFonts w:ascii="Garamond" w:hAnsi="Garamond"/>
          <w:sz w:val="28"/>
          <w:szCs w:val="28"/>
        </w:rPr>
      </w:pPr>
      <w:r>
        <w:rPr>
          <w:rFonts w:ascii="Garamond" w:hAnsi="Garamond"/>
          <w:b/>
          <w:bCs/>
          <w:sz w:val="28"/>
          <w:szCs w:val="28"/>
        </w:rPr>
        <w:t>Combat/Tech</w:t>
      </w:r>
      <w:r w:rsidR="00A04335">
        <w:rPr>
          <w:rFonts w:ascii="Garamond" w:hAnsi="Garamond"/>
          <w:b/>
          <w:bCs/>
          <w:sz w:val="28"/>
          <w:szCs w:val="28"/>
        </w:rPr>
        <w:t xml:space="preserve"> Designer</w:t>
      </w:r>
      <w:r w:rsidR="00A04335" w:rsidRPr="00EA7219">
        <w:rPr>
          <w:rFonts w:ascii="Garamond" w:hAnsi="Garamond"/>
          <w:sz w:val="28"/>
          <w:szCs w:val="28"/>
        </w:rPr>
        <w:t xml:space="preserve">, </w:t>
      </w:r>
      <w:proofErr w:type="spellStart"/>
      <w:r w:rsidR="00A04335">
        <w:rPr>
          <w:rFonts w:ascii="Garamond" w:hAnsi="Garamond"/>
          <w:sz w:val="28"/>
          <w:szCs w:val="28"/>
        </w:rPr>
        <w:t>Rubyshark</w:t>
      </w:r>
      <w:proofErr w:type="spellEnd"/>
      <w:r w:rsidR="00A04335">
        <w:rPr>
          <w:rFonts w:ascii="Garamond" w:hAnsi="Garamond"/>
          <w:sz w:val="28"/>
          <w:szCs w:val="28"/>
        </w:rPr>
        <w:t xml:space="preserve"> Games, 2022 - Present</w:t>
      </w:r>
    </w:p>
    <w:p w14:paraId="2D477941" w14:textId="77777777" w:rsidR="00A04335" w:rsidRDefault="00A04335" w:rsidP="00A04335">
      <w:pPr>
        <w:pStyle w:val="ListParagraph"/>
        <w:numPr>
          <w:ilvl w:val="0"/>
          <w:numId w:val="13"/>
        </w:numPr>
        <w:spacing w:line="360" w:lineRule="auto"/>
        <w:rPr>
          <w:rFonts w:ascii="Garamond" w:hAnsi="Garamond"/>
        </w:rPr>
      </w:pPr>
      <w:r>
        <w:rPr>
          <w:rFonts w:ascii="Garamond" w:hAnsi="Garamond"/>
        </w:rPr>
        <w:t>Lead a team in creating numerous distinct enemies, pitch to completion.</w:t>
      </w:r>
    </w:p>
    <w:p w14:paraId="2A0382CA" w14:textId="77777777" w:rsidR="00A04335" w:rsidRPr="008452A4" w:rsidRDefault="00A04335" w:rsidP="00A04335">
      <w:pPr>
        <w:pStyle w:val="ListParagraph"/>
        <w:numPr>
          <w:ilvl w:val="0"/>
          <w:numId w:val="13"/>
        </w:numPr>
        <w:spacing w:line="360" w:lineRule="auto"/>
        <w:rPr>
          <w:rFonts w:ascii="Garamond" w:hAnsi="Garamond"/>
        </w:rPr>
      </w:pPr>
      <w:r>
        <w:rPr>
          <w:rFonts w:ascii="Garamond" w:hAnsi="Garamond"/>
        </w:rPr>
        <w:t>Substantially upgraded existing AI, improving pathfinding and awareness.</w:t>
      </w:r>
    </w:p>
    <w:p w14:paraId="63BD407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Refined combat flow to improve overall player experience and game feel.</w:t>
      </w:r>
    </w:p>
    <w:p w14:paraId="6E601C0E" w14:textId="77777777" w:rsidR="00A04335" w:rsidRDefault="00A04335" w:rsidP="00A04335">
      <w:pPr>
        <w:numPr>
          <w:ilvl w:val="0"/>
          <w:numId w:val="10"/>
        </w:numPr>
        <w:spacing w:after="31" w:line="360" w:lineRule="auto"/>
        <w:ind w:hanging="125"/>
        <w:rPr>
          <w:rFonts w:ascii="Garamond" w:hAnsi="Garamond"/>
        </w:rPr>
      </w:pPr>
      <w:r>
        <w:rPr>
          <w:rFonts w:ascii="Garamond" w:hAnsi="Garamond"/>
        </w:rPr>
        <w:t>Diversified intended enemy counterplay for better balance and satisfaction.</w:t>
      </w:r>
    </w:p>
    <w:p w14:paraId="5443AF42" w14:textId="265AAA77"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Design Intern</w:t>
      </w:r>
      <w:r w:rsidRPr="00EA7219">
        <w:rPr>
          <w:rFonts w:ascii="Garamond" w:hAnsi="Garamond"/>
          <w:sz w:val="28"/>
          <w:szCs w:val="28"/>
        </w:rPr>
        <w:t>,</w:t>
      </w:r>
      <w:r>
        <w:rPr>
          <w:rFonts w:ascii="Garamond" w:hAnsi="Garamond"/>
          <w:sz w:val="28"/>
          <w:szCs w:val="28"/>
        </w:rPr>
        <w:t xml:space="preserve"> Hangar 13</w:t>
      </w:r>
      <w:r w:rsidR="00A04335">
        <w:rPr>
          <w:rFonts w:ascii="Garamond" w:hAnsi="Garamond"/>
          <w:sz w:val="28"/>
          <w:szCs w:val="28"/>
        </w:rPr>
        <w:t>,</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 xml:space="preserve">Authored new abilities to better express enemy intent and combat </w:t>
      </w:r>
      <w:proofErr w:type="gramStart"/>
      <w:r>
        <w:rPr>
          <w:rFonts w:ascii="Garamond" w:hAnsi="Garamond"/>
        </w:rPr>
        <w:t>roles</w:t>
      </w:r>
      <w:proofErr w:type="gramEnd"/>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 xml:space="preserve">Maintained a high level of quality in an international and </w:t>
      </w:r>
      <w:proofErr w:type="gramStart"/>
      <w:r>
        <w:rPr>
          <w:rFonts w:ascii="Garamond" w:hAnsi="Garamond"/>
        </w:rPr>
        <w:t>fast paced</w:t>
      </w:r>
      <w:proofErr w:type="gramEnd"/>
      <w:r>
        <w:rPr>
          <w:rFonts w:ascii="Garamond" w:hAnsi="Garamond"/>
        </w:rPr>
        <w:t xml:space="preserve"> setting.</w:t>
      </w:r>
    </w:p>
    <w:p w14:paraId="41E5C197" w14:textId="3B01A11A"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Teacher Assistant</w:t>
      </w:r>
      <w:r w:rsidR="00C86E1D">
        <w:rPr>
          <w:rFonts w:ascii="Garamond" w:hAnsi="Garamond"/>
          <w:b/>
          <w:bCs/>
          <w:sz w:val="28"/>
          <w:szCs w:val="28"/>
        </w:rPr>
        <w:t>(VR/XR)</w:t>
      </w:r>
      <w:r>
        <w:rPr>
          <w:rFonts w:ascii="Garamond" w:hAnsi="Garamond"/>
          <w:b/>
          <w:bCs/>
          <w:sz w:val="28"/>
          <w:szCs w:val="28"/>
        </w:rPr>
        <w:t xml:space="preserve">, </w:t>
      </w:r>
      <w:r>
        <w:rPr>
          <w:rFonts w:ascii="Garamond" w:hAnsi="Garamond"/>
          <w:sz w:val="28"/>
          <w:szCs w:val="28"/>
        </w:rPr>
        <w:t>University of Minnesota</w:t>
      </w:r>
      <w:r w:rsidR="00402156">
        <w:rPr>
          <w:rFonts w:ascii="Garamond" w:hAnsi="Garamond"/>
          <w:sz w:val="28"/>
          <w:szCs w:val="28"/>
        </w:rPr>
        <w:t xml:space="preserve">, </w:t>
      </w:r>
      <w:r w:rsidR="00A04335">
        <w:rPr>
          <w:rFonts w:ascii="Garamond" w:hAnsi="Garamond"/>
          <w:sz w:val="28"/>
          <w:szCs w:val="28"/>
        </w:rPr>
        <w:t xml:space="preserve">Fall </w:t>
      </w:r>
      <w:r w:rsidR="00402156">
        <w:rPr>
          <w:rFonts w:ascii="Garamond" w:hAnsi="Garamond"/>
          <w:sz w:val="28"/>
          <w:szCs w:val="28"/>
        </w:rPr>
        <w:t>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Pr="004D6FDB" w:rsidRDefault="00402156" w:rsidP="004D6FDB">
      <w:pPr>
        <w:numPr>
          <w:ilvl w:val="0"/>
          <w:numId w:val="10"/>
        </w:numPr>
        <w:spacing w:after="31" w:line="360" w:lineRule="auto"/>
        <w:ind w:hanging="125"/>
        <w:rPr>
          <w:rFonts w:ascii="Garamond" w:hAnsi="Garamond"/>
        </w:rPr>
      </w:pPr>
      <w:r>
        <w:rPr>
          <w:rFonts w:ascii="Garamond" w:hAnsi="Garamond"/>
        </w:rPr>
        <w:t xml:space="preserve">Left concise and communicative feedback on students’ VR/AR </w:t>
      </w:r>
      <w:proofErr w:type="gramStart"/>
      <w:r>
        <w:rPr>
          <w:rFonts w:ascii="Garamond" w:hAnsi="Garamond"/>
        </w:rPr>
        <w:t>projects</w:t>
      </w:r>
      <w:proofErr w:type="gramEnd"/>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 xml:space="preserve">Integrated both local </w:t>
      </w:r>
      <w:proofErr w:type="spellStart"/>
      <w:r>
        <w:rPr>
          <w:rFonts w:ascii="Garamond" w:hAnsi="Garamond"/>
        </w:rPr>
        <w:t>splitscreen</w:t>
      </w:r>
      <w:proofErr w:type="spellEnd"/>
      <w:r>
        <w:rPr>
          <w:rFonts w:ascii="Garamond" w:hAnsi="Garamond"/>
        </w:rPr>
        <w:t xml:space="preserve">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1DD62C5C" w14:textId="77777777" w:rsidR="007215A6" w:rsidRPr="007215A6" w:rsidRDefault="00C112CE" w:rsidP="007215A6">
      <w:pPr>
        <w:pStyle w:val="NormalWeb"/>
        <w:spacing w:before="0" w:beforeAutospacing="0" w:after="0" w:afterAutospacing="0"/>
        <w:ind w:right="100"/>
        <w:rPr>
          <w:rFonts w:ascii="Garamond" w:hAnsi="Garamond"/>
          <w:color w:val="FFFFFF" w:themeColor="background1"/>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p>
    <w:p w14:paraId="2B597EA5" w14:textId="4E11D99D" w:rsidR="007215A6" w:rsidRPr="007215A6" w:rsidRDefault="007215A6" w:rsidP="007215A6">
      <w:pPr>
        <w:pStyle w:val="NormalWeb"/>
        <w:spacing w:before="0" w:beforeAutospacing="0" w:after="0" w:afterAutospacing="0"/>
        <w:ind w:right="100"/>
        <w:rPr>
          <w:rFonts w:ascii="Garamond" w:hAnsi="Garamond"/>
          <w:color w:val="FFFFFF" w:themeColor="background1"/>
          <w:sz w:val="2"/>
          <w:szCs w:val="2"/>
        </w:rPr>
      </w:pPr>
      <w:r w:rsidRPr="007215A6">
        <w:rPr>
          <w:color w:val="FFFFFF" w:themeColor="background1"/>
          <w:sz w:val="12"/>
          <w:szCs w:val="12"/>
        </w:rPr>
        <w:t xml:space="preserve"> </w:t>
      </w:r>
      <w:r w:rsidRPr="007215A6">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Pr="007215A6">
        <w:rPr>
          <w:rFonts w:ascii="Garamond" w:hAnsi="Garamond"/>
          <w:color w:val="FFFFFF" w:themeColor="background1"/>
          <w:sz w:val="2"/>
          <w:szCs w:val="2"/>
        </w:rPr>
        <w:t>Dplyr</w:t>
      </w:r>
      <w:proofErr w:type="spellEnd"/>
      <w:r w:rsidRPr="007215A6">
        <w:rPr>
          <w:rFonts w:ascii="Garamond" w:hAnsi="Garamond"/>
          <w:color w:val="FFFFFF" w:themeColor="background1"/>
          <w:sz w:val="2"/>
          <w:szCs w:val="2"/>
        </w:rPr>
        <w:t xml:space="preserve">, Factor Analysis, goodness of fit, AIC, Holdout Sample, Holt-Winters, Holt Winters, Impute, K-means, </w:t>
      </w:r>
      <w:proofErr w:type="spellStart"/>
      <w:r w:rsidRPr="007215A6">
        <w:rPr>
          <w:rFonts w:ascii="Garamond" w:hAnsi="Garamond"/>
          <w:color w:val="FFFFFF" w:themeColor="background1"/>
          <w:sz w:val="2"/>
          <w:szCs w:val="2"/>
        </w:rPr>
        <w:t>Knn</w:t>
      </w:r>
      <w:proofErr w:type="spellEnd"/>
      <w:r w:rsidRPr="007215A6">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Pr="007215A6">
        <w:rPr>
          <w:rFonts w:ascii="Garamond" w:hAnsi="Garamond"/>
          <w:color w:val="FFFFFF" w:themeColor="background1"/>
          <w:sz w:val="2"/>
          <w:szCs w:val="2"/>
        </w:rPr>
        <w:t>PowerBI</w:t>
      </w:r>
      <w:proofErr w:type="spellEnd"/>
      <w:r w:rsidRPr="007215A6">
        <w:rPr>
          <w:rFonts w:ascii="Garamond" w:hAnsi="Garamond"/>
          <w:color w:val="FFFFFF" w:themeColor="background1"/>
          <w:sz w:val="2"/>
          <w:szCs w:val="2"/>
        </w:rPr>
        <w:t xml:space="preserve">, Power BI, Python, </w:t>
      </w:r>
      <w:proofErr w:type="spellStart"/>
      <w:r w:rsidRPr="007215A6">
        <w:rPr>
          <w:rFonts w:ascii="Garamond" w:hAnsi="Garamond"/>
          <w:color w:val="FFFFFF" w:themeColor="background1"/>
          <w:sz w:val="2"/>
          <w:szCs w:val="2"/>
        </w:rPr>
        <w:t>SuperLearner</w:t>
      </w:r>
      <w:proofErr w:type="spellEnd"/>
      <w:r w:rsidRPr="007215A6">
        <w:rPr>
          <w:rFonts w:ascii="Garamond" w:hAnsi="Garamond"/>
          <w:color w:val="FFFFFF" w:themeColor="background1"/>
          <w:sz w:val="2"/>
          <w:szCs w:val="2"/>
        </w:rPr>
        <w:t>,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w:t>
      </w:r>
    </w:p>
    <w:p w14:paraId="08D42EEA" w14:textId="235C3B5D" w:rsidR="00063E9D" w:rsidRPr="007215A6" w:rsidRDefault="007215A6" w:rsidP="007215A6">
      <w:pPr>
        <w:spacing w:after="0" w:line="276" w:lineRule="auto"/>
        <w:ind w:left="0" w:right="90" w:firstLine="0"/>
        <w:rPr>
          <w:rFonts w:ascii="Garamond" w:hAnsi="Garamond"/>
          <w:color w:val="FFFFFF" w:themeColor="background1"/>
          <w:sz w:val="2"/>
          <w:szCs w:val="2"/>
        </w:rPr>
      </w:pPr>
      <w:r w:rsidRPr="007215A6">
        <w:rPr>
          <w:rFonts w:ascii="Garamond" w:eastAsia="Times New Roman" w:hAnsi="Garamond" w:cs="Times New Roman"/>
          <w:color w:val="FFFFFF" w:themeColor="background1"/>
          <w:sz w:val="2"/>
          <w:szCs w:val="2"/>
        </w:rPr>
        <w:t xml:space="preserve">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Pr="007215A6">
        <w:rPr>
          <w:rFonts w:ascii="Garamond" w:eastAsia="Times New Roman" w:hAnsi="Garamond" w:cs="Times New Roman"/>
          <w:color w:val="FFFFFF" w:themeColor="background1"/>
          <w:sz w:val="2"/>
          <w:szCs w:val="2"/>
        </w:rPr>
        <w:t>combatcompelling</w:t>
      </w:r>
      <w:proofErr w:type="spellEnd"/>
      <w:r w:rsidRPr="007215A6">
        <w:rPr>
          <w:rFonts w:ascii="Garamond" w:eastAsia="Times New Roman" w:hAnsi="Garamond" w:cs="Times New Roman"/>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Pr="007215A6">
        <w:rPr>
          <w:rFonts w:ascii="Garamond" w:eastAsia="Times New Roman" w:hAnsi="Garamond" w:cs="Times New Roman"/>
          <w:color w:val="FFFFFF" w:themeColor="background1"/>
          <w:sz w:val="2"/>
          <w:szCs w:val="2"/>
        </w:rPr>
        <w:t>Metroidvania</w:t>
      </w:r>
      <w:proofErr w:type="spellEnd"/>
      <w:r w:rsidRPr="007215A6">
        <w:rPr>
          <w:rFonts w:ascii="Garamond" w:eastAsia="Times New Roman" w:hAnsi="Garamond" w:cs="Times New Roman"/>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Pr="007215A6">
        <w:rPr>
          <w:rFonts w:ascii="Garamond" w:eastAsia="Times New Roman" w:hAnsi="Garamond" w:cs="Times New Roman"/>
          <w:color w:val="FFFFFF" w:themeColor="background1"/>
          <w:sz w:val="2"/>
          <w:szCs w:val="2"/>
        </w:rPr>
        <w:t>Rougelikes</w:t>
      </w:r>
      <w:proofErr w:type="spellEnd"/>
      <w:r w:rsidRPr="007215A6">
        <w:rPr>
          <w:rFonts w:ascii="Garamond" w:eastAsia="Times New Roman" w:hAnsi="Garamond" w:cs="Times New Roman"/>
          <w:color w:val="FFFFFF" w:themeColor="background1"/>
          <w:sz w:val="2"/>
          <w:szCs w:val="2"/>
        </w:rPr>
        <w:t xml:space="preserve">, </w:t>
      </w:r>
      <w:proofErr w:type="spellStart"/>
      <w:r w:rsidRPr="007215A6">
        <w:rPr>
          <w:rFonts w:ascii="Garamond" w:eastAsia="Times New Roman" w:hAnsi="Garamond" w:cs="Times New Roman"/>
          <w:color w:val="FFFFFF" w:themeColor="background1"/>
          <w:sz w:val="2"/>
          <w:szCs w:val="2"/>
        </w:rPr>
        <w:t>Rougelite</w:t>
      </w:r>
      <w:proofErr w:type="spellEnd"/>
      <w:r w:rsidRPr="007215A6">
        <w:rPr>
          <w:rFonts w:ascii="Garamond" w:eastAsia="Times New Roman" w:hAnsi="Garamond" w:cs="Times New Roman"/>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Pr="007215A6">
        <w:rPr>
          <w:rFonts w:ascii="Garamond" w:eastAsia="Times New Roman" w:hAnsi="Garamond" w:cs="Times New Roman"/>
          <w:color w:val="FFFFFF" w:themeColor="background1"/>
          <w:sz w:val="2"/>
          <w:szCs w:val="2"/>
        </w:rPr>
        <w:t>Gacha</w:t>
      </w:r>
      <w:proofErr w:type="spellEnd"/>
      <w:r w:rsidRPr="007215A6">
        <w:rPr>
          <w:rFonts w:ascii="Garamond" w:eastAsia="Times New Roman" w:hAnsi="Garamond" w:cs="Times New Roman"/>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Pr="007215A6">
        <w:rPr>
          <w:rFonts w:ascii="Garamond" w:eastAsia="Times New Roman" w:hAnsi="Garamond" w:cs="Times New Roman"/>
          <w:color w:val="FFFFFF" w:themeColor="background1"/>
          <w:sz w:val="2"/>
          <w:szCs w:val="2"/>
          <w:vertAlign w:val="superscript"/>
        </w:rPr>
        <w:t>rd</w:t>
      </w:r>
      <w:r w:rsidRPr="007215A6">
        <w:rPr>
          <w:rFonts w:ascii="Garamond" w:eastAsia="Times New Roman" w:hAnsi="Garamond" w:cs="Times New Roman"/>
          <w:color w:val="FFFFFF" w:themeColor="background1"/>
          <w:sz w:val="2"/>
          <w:szCs w:val="2"/>
        </w:rPr>
        <w:t xml:space="preserve"> person shooter, 1</w:t>
      </w:r>
      <w:r w:rsidRPr="007215A6">
        <w:rPr>
          <w:rFonts w:ascii="Garamond" w:eastAsia="Times New Roman" w:hAnsi="Garamond" w:cs="Times New Roman"/>
          <w:color w:val="FFFFFF" w:themeColor="background1"/>
          <w:sz w:val="2"/>
          <w:szCs w:val="2"/>
          <w:vertAlign w:val="superscript"/>
        </w:rPr>
        <w:t>st</w:t>
      </w:r>
      <w:r w:rsidRPr="007215A6">
        <w:rPr>
          <w:rFonts w:ascii="Garamond" w:eastAsia="Times New Roman" w:hAnsi="Garamond" w:cs="Times New Roman"/>
          <w:color w:val="FFFFFF" w:themeColor="background1"/>
          <w:sz w:val="2"/>
          <w:szCs w:val="2"/>
        </w:rPr>
        <w:t xml:space="preserve"> person shooter, Escape games, Browser games, Award-winning, Cinematic, </w:t>
      </w:r>
      <w:proofErr w:type="spellStart"/>
      <w:r w:rsidRPr="007215A6">
        <w:rPr>
          <w:rFonts w:ascii="Garamond" w:eastAsia="Times New Roman" w:hAnsi="Garamond" w:cs="Times New Roman"/>
          <w:color w:val="FFFFFF" w:themeColor="background1"/>
          <w:sz w:val="2"/>
          <w:szCs w:val="2"/>
        </w:rPr>
        <w:t>Soulsborne</w:t>
      </w:r>
      <w:proofErr w:type="spellEnd"/>
      <w:r w:rsidRPr="007215A6">
        <w:rPr>
          <w:rFonts w:ascii="Garamond" w:eastAsia="Times New Roman" w:hAnsi="Garamond" w:cs="Times New Roman"/>
          <w:color w:val="FFFFFF" w:themeColor="background1"/>
          <w:sz w:val="2"/>
          <w:szCs w:val="2"/>
        </w:rPr>
        <w:t>,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w:t>
      </w:r>
    </w:p>
    <w:sectPr w:rsidR="00063E9D" w:rsidRPr="007215A6" w:rsidSect="002C7C47">
      <w:headerReference w:type="even" r:id="rId19"/>
      <w:headerReference w:type="default" r:id="rId20"/>
      <w:footerReference w:type="even" r:id="rId21"/>
      <w:footerReference w:type="default" r:id="rId22"/>
      <w:headerReference w:type="first" r:id="rId23"/>
      <w:footerReference w:type="first" r:id="rId24"/>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1D60" w14:textId="77777777" w:rsidR="002C7C47" w:rsidRDefault="002C7C47" w:rsidP="00B003AB">
      <w:pPr>
        <w:spacing w:after="0" w:line="240" w:lineRule="auto"/>
      </w:pPr>
      <w:r>
        <w:separator/>
      </w:r>
    </w:p>
  </w:endnote>
  <w:endnote w:type="continuationSeparator" w:id="0">
    <w:p w14:paraId="2DBEB873" w14:textId="77777777" w:rsidR="002C7C47" w:rsidRDefault="002C7C47"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4B97" w14:textId="77777777" w:rsidR="002C7C47" w:rsidRDefault="002C7C47" w:rsidP="00B003AB">
      <w:pPr>
        <w:spacing w:after="0" w:line="240" w:lineRule="auto"/>
      </w:pPr>
      <w:r>
        <w:separator/>
      </w:r>
    </w:p>
  </w:footnote>
  <w:footnote w:type="continuationSeparator" w:id="0">
    <w:p w14:paraId="3AFCB175" w14:textId="77777777" w:rsidR="002C7C47" w:rsidRDefault="002C7C47"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116" style="width:6.75pt;height:3pt" coordsize="" o:spt="100" o:bullet="t" adj="0,,0" path="" stroked="f">
        <v:stroke joinstyle="miter"/>
        <v:imagedata r:id="rId1" o:title="image12"/>
        <v:formulas/>
        <v:path o:connecttype="segments"/>
      </v:shape>
    </w:pict>
  </w:numPicBullet>
  <w:numPicBullet w:numPicBulletId="1">
    <w:pict>
      <v:shape id="_x0000_i1117" style="width:6.75pt;height:3pt" coordsize="" o:spt="100" o:bullet="t" adj="0,,0" path="" stroked="f">
        <v:stroke joinstyle="miter"/>
        <v:imagedata r:id="rId2" o:title="image13"/>
        <v:formulas/>
        <v:path o:connecttype="segments"/>
      </v:shape>
    </w:pict>
  </w:numPicBullet>
  <w:numPicBullet w:numPicBulletId="2">
    <w:pict>
      <v:shape id="_x0000_i1118" style="width:6.75pt;height:3.75pt" coordsize="" o:spt="100" o:bullet="t" adj="0,,0" path="" stroked="f">
        <v:stroke joinstyle="miter"/>
        <v:imagedata r:id="rId3" o:title="image14"/>
        <v:formulas/>
        <v:path o:connecttype="segments"/>
      </v:shape>
    </w:pict>
  </w:numPicBullet>
  <w:numPicBullet w:numPicBulletId="3">
    <w:pict>
      <v:shape id="_x0000_i1119" style="width:6.75pt;height:3.75pt" coordsize="" o:spt="100" o:bullet="t" adj="0,,0" path="" stroked="f">
        <v:stroke joinstyle="miter"/>
        <v:imagedata r:id="rId4" o:title="image15"/>
        <v:formulas/>
        <v:path o:connecttype="segments"/>
      </v:shape>
    </w:pict>
  </w:numPicBullet>
  <w:numPicBullet w:numPicBulletId="4">
    <w:pict>
      <v:shape id="_x0000_i1120" style="width:6.7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94A3C"/>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B5A47"/>
    <w:rsid w:val="002C4C51"/>
    <w:rsid w:val="002C539D"/>
    <w:rsid w:val="002C7C47"/>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732A"/>
    <w:rsid w:val="00490A9A"/>
    <w:rsid w:val="0049340C"/>
    <w:rsid w:val="004A0981"/>
    <w:rsid w:val="004A5A98"/>
    <w:rsid w:val="004A657F"/>
    <w:rsid w:val="004B3A1A"/>
    <w:rsid w:val="004C281C"/>
    <w:rsid w:val="004C50A9"/>
    <w:rsid w:val="004D6FDB"/>
    <w:rsid w:val="004F6ACF"/>
    <w:rsid w:val="004F7B2D"/>
    <w:rsid w:val="00504023"/>
    <w:rsid w:val="00504DBD"/>
    <w:rsid w:val="005214E0"/>
    <w:rsid w:val="00534797"/>
    <w:rsid w:val="0053772D"/>
    <w:rsid w:val="00545E29"/>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1818"/>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B65F2"/>
    <w:rsid w:val="009F7479"/>
    <w:rsid w:val="00A01ECE"/>
    <w:rsid w:val="00A04335"/>
    <w:rsid w:val="00A16F4C"/>
    <w:rsid w:val="00A527F2"/>
    <w:rsid w:val="00A64836"/>
    <w:rsid w:val="00A93E90"/>
    <w:rsid w:val="00AB3BAC"/>
    <w:rsid w:val="00AC5D81"/>
    <w:rsid w:val="00AC6704"/>
    <w:rsid w:val="00AC780A"/>
    <w:rsid w:val="00AC7C4E"/>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A74A7"/>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86E1D"/>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A7F81"/>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70178"/>
    <w:rsid w:val="00F719AA"/>
    <w:rsid w:val="00F7384B"/>
    <w:rsid w:val="00F77BD8"/>
    <w:rsid w:val="00F83FEB"/>
    <w:rsid w:val="00F90C03"/>
    <w:rsid w:val="00F92AFE"/>
    <w:rsid w:val="00F96CFF"/>
    <w:rsid w:val="00FA4681"/>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header" Target="header3.xml"/><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234</cp:revision>
  <cp:lastPrinted>2023-01-30T19:51:00Z</cp:lastPrinted>
  <dcterms:created xsi:type="dcterms:W3CDTF">2020-12-12T19:11:00Z</dcterms:created>
  <dcterms:modified xsi:type="dcterms:W3CDTF">2024-02-08T01:05:00Z</dcterms:modified>
</cp:coreProperties>
</file>