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467DC" w14:textId="77777777" w:rsidR="009B4BC6" w:rsidRDefault="009B4BC6">
      <w:pPr>
        <w:pStyle w:val="Ttulo"/>
        <w:spacing w:line="292" w:lineRule="auto"/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A5A34C" w14:textId="6E6F9502" w:rsidR="00FA2B6F" w:rsidRPr="009818CD" w:rsidRDefault="00126AC7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126AC7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de Xalteva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000000">
      <w:pPr>
        <w:spacing w:before="1"/>
        <w:ind w:left="1087"/>
        <w:rPr>
          <w:sz w:val="16"/>
        </w:rPr>
      </w:pPr>
      <w:hyperlink r:id="rId6">
        <w:r w:rsidR="00FA2B6F"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3C6E7E98" w14:textId="77777777" w:rsidR="00FA2B6F" w:rsidRDefault="00FA2B6F" w:rsidP="00B11C4E">
      <w:pPr>
        <w:pStyle w:val="Textoindependiente"/>
        <w:spacing w:line="360" w:lineRule="auto"/>
        <w:rPr>
          <w:sz w:val="20"/>
        </w:rPr>
      </w:pPr>
    </w:p>
    <w:p w14:paraId="45C7DD7D" w14:textId="43CF527E" w:rsidR="00FA2B6F" w:rsidRDefault="00126AC7" w:rsidP="009B4BC6">
      <w:pPr>
        <w:spacing w:before="92" w:line="360" w:lineRule="auto"/>
        <w:ind w:left="4025" w:right="2038" w:hanging="1988"/>
        <w:jc w:val="center"/>
        <w:rPr>
          <w:rFonts w:ascii="Arial"/>
          <w:b/>
          <w:i/>
          <w:sz w:val="24"/>
        </w:rPr>
      </w:pPr>
      <w:r w:rsidRPr="00603023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</w:p>
    <w:p w14:paraId="1F88D2DD" w14:textId="4F5E9B63" w:rsidR="00FA2B6F" w:rsidRDefault="00126AC7" w:rsidP="00B11C4E">
      <w:pPr>
        <w:tabs>
          <w:tab w:val="left" w:pos="7352"/>
        </w:tabs>
        <w:spacing w:before="1" w:line="360" w:lineRule="auto"/>
        <w:ind w:left="144"/>
        <w:rPr>
          <w:sz w:val="24"/>
        </w:rPr>
      </w:pPr>
      <w:r>
        <w:rPr>
          <w:rFonts w:ascii="Arial"/>
          <w:b/>
          <w:sz w:val="24"/>
        </w:rPr>
        <w:t>Proyecto:</w:t>
      </w:r>
      <w:r>
        <w:rPr>
          <w:rFonts w:ascii="Arial"/>
          <w:b/>
          <w:spacing w:val="-2"/>
          <w:sz w:val="24"/>
        </w:rPr>
        <w:t xml:space="preserve"> </w:t>
      </w:r>
      <w:r w:rsidR="009818CD">
        <w:rPr>
          <w:sz w:val="24"/>
        </w:rPr>
        <w:t>Lotificación</w:t>
      </w:r>
      <w:r w:rsidR="007F51D0">
        <w:rPr>
          <w:sz w:val="24"/>
        </w:rPr>
        <w:t xml:space="preserve">  </w:t>
      </w:r>
      <w:r w:rsidR="009B4BC6">
        <w:rPr>
          <w:sz w:val="24"/>
        </w:rPr>
        <w:t>Arana</w:t>
      </w:r>
      <w:r w:rsidR="007F51D0">
        <w:rPr>
          <w:sz w:val="24"/>
        </w:rPr>
        <w:t xml:space="preserve">                                                    </w:t>
      </w:r>
      <w:r>
        <w:rPr>
          <w:rFonts w:ascii="Arial"/>
          <w:b/>
          <w:sz w:val="24"/>
        </w:rPr>
        <w:t>Fecha:</w:t>
      </w:r>
      <w:r>
        <w:rPr>
          <w:rFonts w:ascii="Arial"/>
          <w:b/>
          <w:spacing w:val="-2"/>
          <w:sz w:val="24"/>
        </w:rPr>
        <w:t xml:space="preserve"> </w:t>
      </w:r>
      <w:r w:rsidR="009B4BC6">
        <w:rPr>
          <w:rFonts w:ascii="Arial"/>
          <w:b/>
          <w:spacing w:val="-2"/>
          <w:sz w:val="24"/>
        </w:rPr>
        <w:t>21</w:t>
      </w:r>
      <w:r w:rsidR="00CE174B">
        <w:rPr>
          <w:rFonts w:ascii="Arial"/>
          <w:b/>
          <w:spacing w:val="-2"/>
          <w:sz w:val="24"/>
        </w:rPr>
        <w:t xml:space="preserve"> de </w:t>
      </w:r>
      <w:r w:rsidR="009B4BC6">
        <w:rPr>
          <w:rFonts w:ascii="Arial"/>
          <w:b/>
          <w:spacing w:val="-2"/>
          <w:sz w:val="24"/>
        </w:rPr>
        <w:t>julio</w:t>
      </w:r>
      <w:r w:rsidR="00CE174B">
        <w:rPr>
          <w:rFonts w:ascii="Arial"/>
          <w:b/>
          <w:spacing w:val="-2"/>
          <w:sz w:val="24"/>
        </w:rPr>
        <w:t xml:space="preserve"> del 2025</w:t>
      </w:r>
      <w:r>
        <w:rPr>
          <w:spacing w:val="-2"/>
          <w:sz w:val="24"/>
        </w:rPr>
        <w:t xml:space="preserve"> </w:t>
      </w:r>
    </w:p>
    <w:p w14:paraId="5F0E2294" w14:textId="77777777" w:rsidR="00FA2B6F" w:rsidRDefault="00FA2B6F" w:rsidP="00B11C4E">
      <w:pPr>
        <w:pStyle w:val="Textoindependiente"/>
        <w:spacing w:before="5" w:line="360" w:lineRule="auto"/>
        <w:rPr>
          <w:sz w:val="29"/>
        </w:rPr>
      </w:pPr>
    </w:p>
    <w:p w14:paraId="601452F8" w14:textId="77777777" w:rsidR="00FB615C" w:rsidRDefault="00126AC7" w:rsidP="00FB615C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>
        <w:rPr>
          <w:rFonts w:ascii="Arial" w:hAnsi="Arial"/>
          <w:b/>
        </w:rPr>
        <w:t>Ubicación</w:t>
      </w:r>
      <w:r>
        <w:t>:</w:t>
      </w:r>
      <w:r>
        <w:rPr>
          <w:spacing w:val="1"/>
        </w:rPr>
        <w:t xml:space="preserve"> </w:t>
      </w:r>
      <w:r w:rsidR="009B4BC6">
        <w:rPr>
          <w:spacing w:val="1"/>
        </w:rPr>
        <w:t>Camino que conduce al matadero de Nandaime</w:t>
      </w:r>
      <w:r w:rsidR="007F51D0">
        <w:rPr>
          <w:spacing w:val="1"/>
        </w:rPr>
        <w:t>.</w:t>
      </w:r>
      <w:r>
        <w:rPr>
          <w:spacing w:val="-3"/>
        </w:rPr>
        <w:t xml:space="preserve"> </w:t>
      </w:r>
      <w:r>
        <w:t>Nic</w:t>
      </w:r>
      <w:r>
        <w:rPr>
          <w:rFonts w:ascii="Arial" w:hAnsi="Arial"/>
          <w:b/>
        </w:rPr>
        <w:t>.</w:t>
      </w:r>
      <w:r>
        <w:rPr>
          <w:rFonts w:ascii="Arial" w:hAnsi="Arial"/>
          <w:b/>
        </w:rPr>
        <w:tab/>
      </w:r>
    </w:p>
    <w:p w14:paraId="49A6AD26" w14:textId="77777777" w:rsidR="00FB615C" w:rsidRDefault="00126AC7" w:rsidP="00FB615C">
      <w:pPr>
        <w:pStyle w:val="Textoindependiente"/>
        <w:tabs>
          <w:tab w:val="left" w:pos="7387"/>
        </w:tabs>
        <w:spacing w:line="360" w:lineRule="auto"/>
        <w:ind w:left="144" w:right="628"/>
      </w:pPr>
      <w:r>
        <w:t>Solicitante</w:t>
      </w:r>
      <w:r w:rsidR="00CE174B">
        <w:t>: Sr</w:t>
      </w:r>
      <w:r w:rsidR="00FB615C">
        <w:t>. Enrique Arana</w:t>
      </w:r>
      <w:r>
        <w:tab/>
      </w:r>
    </w:p>
    <w:p w14:paraId="1AEBF408" w14:textId="47CE1FCC" w:rsidR="00FA2B6F" w:rsidRDefault="00126AC7" w:rsidP="00FB615C">
      <w:pPr>
        <w:pStyle w:val="Textoindependiente"/>
        <w:tabs>
          <w:tab w:val="left" w:pos="7387"/>
        </w:tabs>
        <w:spacing w:line="360" w:lineRule="auto"/>
        <w:ind w:left="144" w:right="628"/>
      </w:pPr>
      <w:r>
        <w:t>Elaborado</w:t>
      </w:r>
      <w:r>
        <w:rPr>
          <w:spacing w:val="-8"/>
        </w:rPr>
        <w:t xml:space="preserve"> </w:t>
      </w:r>
      <w:r>
        <w:t>por:</w:t>
      </w:r>
      <w:r>
        <w:rPr>
          <w:spacing w:val="-5"/>
        </w:rPr>
        <w:t xml:space="preserve"> </w:t>
      </w:r>
      <w:r>
        <w:t>Ing.</w:t>
      </w:r>
      <w:r>
        <w:rPr>
          <w:spacing w:val="-8"/>
        </w:rPr>
        <w:t xml:space="preserve"> </w:t>
      </w:r>
      <w:r>
        <w:t>Bosco</w:t>
      </w:r>
      <w:r>
        <w:rPr>
          <w:spacing w:val="-8"/>
        </w:rPr>
        <w:t xml:space="preserve"> </w:t>
      </w:r>
      <w:r>
        <w:t>Javier</w:t>
      </w:r>
      <w:r>
        <w:rPr>
          <w:spacing w:val="-7"/>
        </w:rPr>
        <w:t xml:space="preserve"> </w:t>
      </w:r>
      <w:r>
        <w:t>Morgan</w:t>
      </w:r>
    </w:p>
    <w:p w14:paraId="26433A07" w14:textId="77777777" w:rsidR="00FA2B6F" w:rsidRDefault="00FA2B6F" w:rsidP="00B11C4E">
      <w:pPr>
        <w:pStyle w:val="Textoindependiente"/>
        <w:spacing w:line="360" w:lineRule="auto"/>
        <w:rPr>
          <w:rFonts w:ascii="Arial"/>
          <w:b/>
          <w:sz w:val="20"/>
        </w:rPr>
      </w:pPr>
    </w:p>
    <w:p w14:paraId="7C15D443" w14:textId="77777777" w:rsidR="00FA2B6F" w:rsidRDefault="00FA2B6F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6EFC215C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54E91B38" w14:textId="0983FC19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2EEAA80" w14:textId="3BEDE091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604772A" w14:textId="2FCCE262" w:rsidR="00565ED4" w:rsidRDefault="006E3EE6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  <w:r>
        <w:rPr>
          <w:noProof/>
        </w:rPr>
        <w:drawing>
          <wp:anchor distT="36576" distB="36576" distL="36576" distR="36576" simplePos="0" relativeHeight="487501312" behindDoc="0" locked="0" layoutInCell="1" allowOverlap="1" wp14:anchorId="4ADBB12C" wp14:editId="2FADFA3E">
            <wp:simplePos x="0" y="0"/>
            <wp:positionH relativeFrom="column">
              <wp:posOffset>1641475</wp:posOffset>
            </wp:positionH>
            <wp:positionV relativeFrom="paragraph">
              <wp:posOffset>17145</wp:posOffset>
            </wp:positionV>
            <wp:extent cx="2438400" cy="2082454"/>
            <wp:effectExtent l="0" t="0" r="0" b="0"/>
            <wp:wrapNone/>
            <wp:docPr id="1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8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9E2AD" w14:textId="5D411A2D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2E98B5D2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6D406643" w14:textId="5E6AA0E4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47090A37" w14:textId="74E4D6BE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79F73343" w14:textId="2ABF1AE3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2DE2BCDE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3682C1D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5E8A0C93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3FC8A9C7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20AE088B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CB737FA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39080F01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463A7A53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998F7EF" w14:textId="77777777" w:rsidR="00565ED4" w:rsidRDefault="00565ED4" w:rsidP="00B11C4E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6C7D179B" w14:textId="5FA31843" w:rsidR="00FA2B6F" w:rsidRDefault="00FA2B6F" w:rsidP="00B11C4E">
      <w:pPr>
        <w:spacing w:before="95" w:line="360" w:lineRule="auto"/>
        <w:ind w:left="1224" w:right="921"/>
        <w:rPr>
          <w:rFonts w:ascii="Arial" w:hAnsi="Arial"/>
          <w:b/>
          <w:sz w:val="16"/>
        </w:rPr>
      </w:pPr>
    </w:p>
    <w:p w14:paraId="15FF8C86" w14:textId="77777777" w:rsidR="00FA2B6F" w:rsidRDefault="00FA2B6F" w:rsidP="00B11C4E">
      <w:pPr>
        <w:spacing w:line="360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FE426A" w14:textId="4EE44DEE" w:rsidR="00FA2B6F" w:rsidRPr="0014586E" w:rsidRDefault="00126AC7" w:rsidP="00B11C4E">
      <w:pPr>
        <w:pStyle w:val="Ttulo1"/>
        <w:spacing w:line="360" w:lineRule="auto"/>
        <w:ind w:left="144"/>
        <w:jc w:val="center"/>
      </w:pPr>
      <w:r w:rsidRPr="0014586E">
        <w:lastRenderedPageBreak/>
        <w:t>Desglose</w:t>
      </w:r>
      <w:r w:rsidR="00D13D81" w:rsidRPr="0014586E">
        <w:t xml:space="preserve"> de </w:t>
      </w:r>
      <w:r w:rsidR="00CE174B" w:rsidRPr="0014586E">
        <w:t>trabajos a realizar</w:t>
      </w:r>
    </w:p>
    <w:p w14:paraId="6E3DF8D6" w14:textId="77777777" w:rsidR="00CE174B" w:rsidRPr="0014586E" w:rsidRDefault="00CE174B" w:rsidP="00B11C4E">
      <w:pPr>
        <w:pStyle w:val="Prrafodelista"/>
        <w:tabs>
          <w:tab w:val="left" w:pos="864"/>
          <w:tab w:val="left" w:pos="865"/>
        </w:tabs>
        <w:spacing w:line="360" w:lineRule="auto"/>
        <w:ind w:left="864" w:firstLine="0"/>
        <w:rPr>
          <w:rFonts w:ascii="Arial" w:hAnsi="Arial" w:cs="Arial"/>
          <w:b/>
          <w:sz w:val="24"/>
          <w:u w:val="single"/>
        </w:rPr>
      </w:pPr>
    </w:p>
    <w:p w14:paraId="2DBAC922" w14:textId="0F709CD9" w:rsidR="005976BB" w:rsidRPr="0014586E" w:rsidRDefault="005976BB" w:rsidP="00C778EF">
      <w:pPr>
        <w:pStyle w:val="Prrafodelista"/>
        <w:numPr>
          <w:ilvl w:val="0"/>
          <w:numId w:val="15"/>
        </w:numPr>
        <w:tabs>
          <w:tab w:val="left" w:pos="864"/>
          <w:tab w:val="left" w:pos="865"/>
        </w:tabs>
        <w:spacing w:line="360" w:lineRule="auto"/>
        <w:rPr>
          <w:rFonts w:ascii="Arial" w:hAnsi="Arial" w:cs="Arial"/>
          <w:b/>
          <w:sz w:val="24"/>
          <w:u w:val="single"/>
        </w:rPr>
      </w:pPr>
      <w:r w:rsidRPr="0014586E">
        <w:rPr>
          <w:rFonts w:ascii="Arial" w:hAnsi="Arial" w:cs="Arial"/>
          <w:b/>
          <w:sz w:val="24"/>
          <w:u w:val="single"/>
        </w:rPr>
        <w:t xml:space="preserve">Diseño de la Lotificación </w:t>
      </w:r>
    </w:p>
    <w:p w14:paraId="7D73E521" w14:textId="2DE5AF3B" w:rsidR="00057ECA" w:rsidRPr="0014586E" w:rsidRDefault="00057ECA" w:rsidP="00B11C4E">
      <w:pPr>
        <w:pStyle w:val="Prrafodelista"/>
        <w:numPr>
          <w:ilvl w:val="1"/>
          <w:numId w:val="5"/>
        </w:numPr>
        <w:tabs>
          <w:tab w:val="left" w:pos="1213"/>
        </w:tabs>
        <w:spacing w:before="139" w:line="360" w:lineRule="auto"/>
        <w:ind w:hanging="361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 xml:space="preserve">Diseño del </w:t>
      </w:r>
      <w:r w:rsidR="00DD2B85" w:rsidRPr="0014586E">
        <w:rPr>
          <w:rFonts w:ascii="Arial" w:hAnsi="Arial" w:cs="Arial"/>
          <w:sz w:val="24"/>
        </w:rPr>
        <w:t>Máster</w:t>
      </w:r>
      <w:r w:rsidRPr="0014586E">
        <w:rPr>
          <w:rFonts w:ascii="Arial" w:hAnsi="Arial" w:cs="Arial"/>
          <w:sz w:val="24"/>
        </w:rPr>
        <w:t xml:space="preserve"> Plan de la </w:t>
      </w:r>
      <w:r w:rsidR="002B6238" w:rsidRPr="0014586E">
        <w:rPr>
          <w:rFonts w:ascii="Arial" w:hAnsi="Arial" w:cs="Arial"/>
          <w:sz w:val="24"/>
        </w:rPr>
        <w:t>Lotificación</w:t>
      </w:r>
      <w:r w:rsidRPr="0014586E">
        <w:rPr>
          <w:rFonts w:ascii="Arial" w:hAnsi="Arial" w:cs="Arial"/>
          <w:sz w:val="24"/>
        </w:rPr>
        <w:t>.</w:t>
      </w:r>
    </w:p>
    <w:p w14:paraId="1DABCC70" w14:textId="389E65E2" w:rsidR="005976BB" w:rsidRPr="0014586E" w:rsidRDefault="005976BB" w:rsidP="00B11C4E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14586E">
        <w:rPr>
          <w:rFonts w:ascii="Arial" w:hAnsi="Arial" w:cs="Arial"/>
          <w:sz w:val="24"/>
          <w:szCs w:val="24"/>
        </w:rPr>
        <w:t xml:space="preserve">Elaboración del plano </w:t>
      </w:r>
      <w:r w:rsidR="008A393D" w:rsidRPr="0014586E">
        <w:rPr>
          <w:rFonts w:ascii="Arial" w:hAnsi="Arial" w:cs="Arial"/>
          <w:sz w:val="24"/>
          <w:szCs w:val="24"/>
        </w:rPr>
        <w:t>de Curvas</w:t>
      </w:r>
      <w:r w:rsidRPr="0014586E">
        <w:rPr>
          <w:rFonts w:ascii="Arial" w:hAnsi="Arial" w:cs="Arial"/>
          <w:sz w:val="24"/>
          <w:szCs w:val="24"/>
        </w:rPr>
        <w:t xml:space="preserve"> de nivel </w:t>
      </w:r>
    </w:p>
    <w:p w14:paraId="7A4EBFDC" w14:textId="458C67B3" w:rsidR="00FA2B6F" w:rsidRPr="0014586E" w:rsidRDefault="00126AC7" w:rsidP="00B11C4E">
      <w:pPr>
        <w:pStyle w:val="Prrafodelista"/>
        <w:numPr>
          <w:ilvl w:val="1"/>
          <w:numId w:val="5"/>
        </w:numPr>
        <w:tabs>
          <w:tab w:val="left" w:pos="1638"/>
        </w:tabs>
        <w:spacing w:before="116" w:line="360" w:lineRule="auto"/>
        <w:ind w:right="486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 xml:space="preserve">Diseño en planta de las </w:t>
      </w:r>
      <w:r w:rsidR="00FB615C" w:rsidRPr="0014586E">
        <w:rPr>
          <w:rFonts w:ascii="Arial" w:hAnsi="Arial" w:cs="Arial"/>
          <w:sz w:val="24"/>
        </w:rPr>
        <w:t>posibles y</w:t>
      </w:r>
      <w:r w:rsidRPr="0014586E">
        <w:rPr>
          <w:rFonts w:ascii="Arial" w:hAnsi="Arial" w:cs="Arial"/>
          <w:sz w:val="24"/>
        </w:rPr>
        <w:t xml:space="preserve"> calles principales y secundarias con</w:t>
      </w:r>
      <w:r w:rsidR="002B6238" w:rsidRPr="0014586E">
        <w:rPr>
          <w:rFonts w:ascii="Arial" w:hAnsi="Arial" w:cs="Arial"/>
          <w:sz w:val="24"/>
        </w:rPr>
        <w:t xml:space="preserve"> </w:t>
      </w:r>
      <w:r w:rsidRPr="0014586E">
        <w:rPr>
          <w:rFonts w:ascii="Arial" w:hAnsi="Arial" w:cs="Arial"/>
          <w:spacing w:val="-64"/>
          <w:sz w:val="24"/>
        </w:rPr>
        <w:t xml:space="preserve"> </w:t>
      </w:r>
      <w:r w:rsidR="002B6238" w:rsidRPr="0014586E">
        <w:rPr>
          <w:rFonts w:ascii="Arial" w:hAnsi="Arial" w:cs="Arial"/>
          <w:spacing w:val="-64"/>
          <w:sz w:val="24"/>
        </w:rPr>
        <w:t xml:space="preserve">   </w:t>
      </w:r>
      <w:r w:rsidRPr="0014586E">
        <w:rPr>
          <w:rFonts w:ascii="Arial" w:hAnsi="Arial" w:cs="Arial"/>
          <w:sz w:val="24"/>
        </w:rPr>
        <w:t>sus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respectivos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niveles.</w:t>
      </w:r>
    </w:p>
    <w:p w14:paraId="78CAB39C" w14:textId="6114A3A7" w:rsidR="00FA2B6F" w:rsidRPr="0014586E" w:rsidRDefault="00126AC7" w:rsidP="00B11C4E">
      <w:pPr>
        <w:pStyle w:val="Prrafodelista"/>
        <w:numPr>
          <w:ilvl w:val="1"/>
          <w:numId w:val="5"/>
        </w:numPr>
        <w:tabs>
          <w:tab w:val="left" w:pos="1638"/>
        </w:tabs>
        <w:spacing w:before="139" w:line="360" w:lineRule="auto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Secciones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típicas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de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calles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secundarias</w:t>
      </w:r>
      <w:r w:rsidRPr="0014586E">
        <w:rPr>
          <w:rFonts w:ascii="Arial" w:hAnsi="Arial" w:cs="Arial"/>
          <w:spacing w:val="-5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y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principales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de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la</w:t>
      </w:r>
      <w:r w:rsidRPr="0014586E">
        <w:rPr>
          <w:rFonts w:ascii="Arial" w:hAnsi="Arial" w:cs="Arial"/>
          <w:spacing w:val="-5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lotificación.</w:t>
      </w:r>
    </w:p>
    <w:p w14:paraId="6903E1E9" w14:textId="1A9E3E5D" w:rsidR="00FA2B6F" w:rsidRPr="00B30F0C" w:rsidRDefault="00126AC7" w:rsidP="00B30F0C">
      <w:pPr>
        <w:pStyle w:val="Prrafodelista"/>
        <w:numPr>
          <w:ilvl w:val="0"/>
          <w:numId w:val="15"/>
        </w:numPr>
        <w:tabs>
          <w:tab w:val="left" w:pos="1213"/>
        </w:tabs>
        <w:spacing w:before="137" w:line="360" w:lineRule="auto"/>
        <w:rPr>
          <w:rFonts w:ascii="Arial" w:hAnsi="Arial" w:cs="Arial"/>
          <w:b/>
          <w:bCs/>
          <w:sz w:val="24"/>
        </w:rPr>
      </w:pPr>
      <w:r w:rsidRPr="00B30F0C">
        <w:rPr>
          <w:rFonts w:ascii="Arial" w:hAnsi="Arial" w:cs="Arial"/>
          <w:b/>
          <w:bCs/>
          <w:sz w:val="24"/>
        </w:rPr>
        <w:t>Replanteo</w:t>
      </w:r>
      <w:r w:rsidRPr="00B30F0C">
        <w:rPr>
          <w:rFonts w:ascii="Arial" w:hAnsi="Arial" w:cs="Arial"/>
          <w:b/>
          <w:bCs/>
          <w:spacing w:val="-2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y</w:t>
      </w:r>
      <w:r w:rsidRPr="00B30F0C">
        <w:rPr>
          <w:rFonts w:ascii="Arial" w:hAnsi="Arial" w:cs="Arial"/>
          <w:b/>
          <w:bCs/>
          <w:spacing w:val="-2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Amojonamiento</w:t>
      </w:r>
      <w:r w:rsidRPr="00B30F0C">
        <w:rPr>
          <w:rFonts w:ascii="Arial" w:hAnsi="Arial" w:cs="Arial"/>
          <w:b/>
          <w:bCs/>
          <w:spacing w:val="-2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de</w:t>
      </w:r>
      <w:r w:rsidRPr="00B30F0C">
        <w:rPr>
          <w:rFonts w:ascii="Arial" w:hAnsi="Arial" w:cs="Arial"/>
          <w:b/>
          <w:bCs/>
          <w:spacing w:val="-3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la</w:t>
      </w:r>
      <w:r w:rsidRPr="00B30F0C">
        <w:rPr>
          <w:rFonts w:ascii="Arial" w:hAnsi="Arial" w:cs="Arial"/>
          <w:b/>
          <w:bCs/>
          <w:spacing w:val="-3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lotificación</w:t>
      </w:r>
      <w:r w:rsidRPr="00B30F0C">
        <w:rPr>
          <w:rFonts w:ascii="Arial" w:hAnsi="Arial" w:cs="Arial"/>
          <w:b/>
          <w:bCs/>
          <w:spacing w:val="-3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en</w:t>
      </w:r>
      <w:r w:rsidRPr="00B30F0C">
        <w:rPr>
          <w:rFonts w:ascii="Arial" w:hAnsi="Arial" w:cs="Arial"/>
          <w:b/>
          <w:bCs/>
          <w:spacing w:val="-3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el</w:t>
      </w:r>
      <w:r w:rsidRPr="00B30F0C">
        <w:rPr>
          <w:rFonts w:ascii="Arial" w:hAnsi="Arial" w:cs="Arial"/>
          <w:b/>
          <w:bCs/>
          <w:spacing w:val="-3"/>
          <w:sz w:val="24"/>
        </w:rPr>
        <w:t xml:space="preserve"> </w:t>
      </w:r>
      <w:r w:rsidRPr="00B30F0C">
        <w:rPr>
          <w:rFonts w:ascii="Arial" w:hAnsi="Arial" w:cs="Arial"/>
          <w:b/>
          <w:bCs/>
          <w:sz w:val="24"/>
        </w:rPr>
        <w:t>terreno.</w:t>
      </w:r>
    </w:p>
    <w:p w14:paraId="085CA5C6" w14:textId="5253E7A2" w:rsidR="007F5EC2" w:rsidRPr="00C778EF" w:rsidRDefault="007F5EC2" w:rsidP="00C778EF">
      <w:pPr>
        <w:pStyle w:val="Textoindependiente"/>
        <w:numPr>
          <w:ilvl w:val="0"/>
          <w:numId w:val="15"/>
        </w:numPr>
        <w:tabs>
          <w:tab w:val="left" w:pos="1131"/>
        </w:tabs>
        <w:spacing w:before="118" w:line="360" w:lineRule="auto"/>
        <w:rPr>
          <w:rFonts w:ascii="Arial" w:hAnsi="Arial" w:cs="Arial"/>
          <w:b/>
          <w:bCs/>
          <w:u w:val="single"/>
        </w:rPr>
      </w:pPr>
      <w:r w:rsidRPr="00C778EF">
        <w:rPr>
          <w:rFonts w:ascii="Arial" w:hAnsi="Arial" w:cs="Arial"/>
          <w:b/>
          <w:bCs/>
          <w:u w:val="single"/>
        </w:rPr>
        <w:t>Perfil del Proyecto</w:t>
      </w:r>
      <w:r w:rsidR="00C778EF" w:rsidRPr="00C778EF">
        <w:rPr>
          <w:rFonts w:ascii="Arial" w:hAnsi="Arial" w:cs="Arial"/>
          <w:b/>
          <w:bCs/>
          <w:u w:val="single"/>
        </w:rPr>
        <w:t>.</w:t>
      </w:r>
    </w:p>
    <w:p w14:paraId="169F3ED7" w14:textId="77777777" w:rsidR="007F5EC2" w:rsidRDefault="00057ECA" w:rsidP="00B11C4E">
      <w:pPr>
        <w:pStyle w:val="Prrafodelista"/>
        <w:numPr>
          <w:ilvl w:val="1"/>
          <w:numId w:val="5"/>
        </w:numPr>
        <w:tabs>
          <w:tab w:val="left" w:pos="1213"/>
        </w:tabs>
        <w:spacing w:before="116" w:line="360" w:lineRule="auto"/>
        <w:ind w:hanging="361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Elaboración del perfil del proyecto.</w:t>
      </w:r>
    </w:p>
    <w:p w14:paraId="0967B377" w14:textId="12533B23" w:rsidR="00C778EF" w:rsidRPr="00C778EF" w:rsidRDefault="00C778EF" w:rsidP="00C778EF">
      <w:pPr>
        <w:pStyle w:val="Prrafodelista"/>
        <w:numPr>
          <w:ilvl w:val="0"/>
          <w:numId w:val="15"/>
        </w:numPr>
        <w:tabs>
          <w:tab w:val="left" w:pos="1213"/>
        </w:tabs>
        <w:spacing w:before="116" w:line="360" w:lineRule="auto"/>
        <w:rPr>
          <w:rFonts w:ascii="Arial" w:hAnsi="Arial" w:cs="Arial"/>
          <w:b/>
          <w:bCs/>
          <w:sz w:val="24"/>
          <w:u w:val="single"/>
        </w:rPr>
      </w:pPr>
      <w:r w:rsidRPr="00C778EF">
        <w:rPr>
          <w:rFonts w:ascii="Arial" w:hAnsi="Arial" w:cs="Arial"/>
          <w:b/>
          <w:bCs/>
          <w:sz w:val="24"/>
          <w:u w:val="single"/>
        </w:rPr>
        <w:t>Elaboración del Aval Geodésico.</w:t>
      </w:r>
    </w:p>
    <w:p w14:paraId="7758F05B" w14:textId="4C3D14C7" w:rsidR="00C778EF" w:rsidRPr="00C778EF" w:rsidRDefault="00C778EF" w:rsidP="00C778EF">
      <w:pPr>
        <w:tabs>
          <w:tab w:val="left" w:pos="1213"/>
        </w:tabs>
        <w:spacing w:before="116" w:line="360" w:lineRule="auto"/>
        <w:ind w:left="1224"/>
        <w:rPr>
          <w:rFonts w:ascii="Arial" w:hAnsi="Arial" w:cs="Arial"/>
          <w:sz w:val="24"/>
        </w:rPr>
      </w:pPr>
      <w:r w:rsidRPr="00C778EF">
        <w:rPr>
          <w:rFonts w:ascii="Arial" w:hAnsi="Arial" w:cs="Arial"/>
          <w:sz w:val="24"/>
        </w:rPr>
        <w:t>Colocación de equipos de GNSS de alta precisión en dos puntos distanciados de la poligonal y obtener la información para la elabora</w:t>
      </w:r>
      <w:r>
        <w:rPr>
          <w:rFonts w:ascii="Arial" w:hAnsi="Arial" w:cs="Arial"/>
          <w:sz w:val="24"/>
        </w:rPr>
        <w:t>ción</w:t>
      </w:r>
      <w:r w:rsidRPr="00C778EF">
        <w:rPr>
          <w:rFonts w:ascii="Arial" w:hAnsi="Arial" w:cs="Arial"/>
          <w:sz w:val="24"/>
        </w:rPr>
        <w:t xml:space="preserve"> del Aval Geodésico, el cual se presentará en catastro de Granada.</w:t>
      </w:r>
    </w:p>
    <w:p w14:paraId="5D108987" w14:textId="4B892B88" w:rsidR="00C778EF" w:rsidRPr="00C778EF" w:rsidRDefault="007D6556" w:rsidP="00C778EF">
      <w:pPr>
        <w:pStyle w:val="Prrafodelista"/>
        <w:numPr>
          <w:ilvl w:val="0"/>
          <w:numId w:val="15"/>
        </w:numPr>
        <w:tabs>
          <w:tab w:val="left" w:pos="1213"/>
        </w:tabs>
        <w:spacing w:before="116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Amojonamiento de todos los lotes de la lotificación, con mojones de concreto de diámetros de 4 pulgadas</w:t>
      </w:r>
      <w:r w:rsidR="00B30F0C">
        <w:rPr>
          <w:rFonts w:ascii="Arial" w:hAnsi="Arial" w:cs="Arial"/>
          <w:sz w:val="24"/>
        </w:rPr>
        <w:t>, según la distribución de los lotes</w:t>
      </w:r>
      <w:r>
        <w:rPr>
          <w:rFonts w:ascii="Arial" w:hAnsi="Arial" w:cs="Arial"/>
          <w:sz w:val="24"/>
        </w:rPr>
        <w:t>.</w:t>
      </w:r>
    </w:p>
    <w:p w14:paraId="4FB91191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01FF5111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346C9BE7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7FAAC17A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687D0340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5BBA30BD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6216F6D5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22BFFB8F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543FF711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62BEF837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24BD899F" w14:textId="77777777" w:rsidR="00C778EF" w:rsidRDefault="00C778EF" w:rsidP="00C778EF">
      <w:pPr>
        <w:pStyle w:val="Prrafodelista"/>
        <w:tabs>
          <w:tab w:val="left" w:pos="1213"/>
        </w:tabs>
        <w:spacing w:before="116" w:line="360" w:lineRule="auto"/>
        <w:ind w:left="927" w:firstLine="0"/>
        <w:jc w:val="right"/>
        <w:rPr>
          <w:rFonts w:ascii="Arial" w:hAnsi="Arial" w:cs="Arial"/>
          <w:sz w:val="24"/>
        </w:rPr>
      </w:pPr>
    </w:p>
    <w:p w14:paraId="4F9FEDE6" w14:textId="695AFA3F" w:rsidR="00FA2B6F" w:rsidRPr="0014586E" w:rsidRDefault="00126AC7" w:rsidP="00C778EF">
      <w:pPr>
        <w:pStyle w:val="Prrafodelista"/>
        <w:numPr>
          <w:ilvl w:val="0"/>
          <w:numId w:val="15"/>
        </w:numPr>
        <w:tabs>
          <w:tab w:val="left" w:pos="1213"/>
          <w:tab w:val="left" w:pos="1390"/>
          <w:tab w:val="right" w:pos="10600"/>
        </w:tabs>
        <w:spacing w:before="116" w:line="360" w:lineRule="auto"/>
        <w:rPr>
          <w:rFonts w:ascii="Arial" w:hAnsi="Arial" w:cs="Arial"/>
          <w:b/>
          <w:sz w:val="24"/>
        </w:rPr>
      </w:pPr>
      <w:r w:rsidRPr="0014586E">
        <w:rPr>
          <w:rFonts w:ascii="Arial" w:hAnsi="Arial" w:cs="Arial"/>
          <w:b/>
          <w:sz w:val="24"/>
        </w:rPr>
        <w:lastRenderedPageBreak/>
        <w:t>TRAMITES</w:t>
      </w:r>
      <w:r w:rsidRPr="0014586E">
        <w:rPr>
          <w:rFonts w:ascii="Arial" w:hAnsi="Arial" w:cs="Arial"/>
          <w:b/>
          <w:spacing w:val="-7"/>
          <w:sz w:val="24"/>
        </w:rPr>
        <w:t xml:space="preserve"> </w:t>
      </w:r>
      <w:r w:rsidRPr="0014586E">
        <w:rPr>
          <w:rFonts w:ascii="Arial" w:hAnsi="Arial" w:cs="Arial"/>
          <w:b/>
          <w:sz w:val="24"/>
        </w:rPr>
        <w:t>INSTITUCIONALES</w:t>
      </w:r>
    </w:p>
    <w:p w14:paraId="457664D9" w14:textId="0E4674B4" w:rsidR="00FA2B6F" w:rsidRPr="0014586E" w:rsidRDefault="00126AC7" w:rsidP="00B11C4E">
      <w:pPr>
        <w:pStyle w:val="Textoindependiente"/>
        <w:spacing w:before="137" w:line="360" w:lineRule="auto"/>
        <w:ind w:left="864" w:right="140"/>
        <w:jc w:val="both"/>
        <w:rPr>
          <w:rFonts w:ascii="Arial" w:hAnsi="Arial" w:cs="Arial"/>
        </w:rPr>
      </w:pPr>
      <w:r w:rsidRPr="0014586E">
        <w:rPr>
          <w:rFonts w:ascii="Arial" w:hAnsi="Arial" w:cs="Arial"/>
        </w:rPr>
        <w:t>Cada</w:t>
      </w:r>
      <w:r w:rsidRPr="0014586E">
        <w:rPr>
          <w:rFonts w:ascii="Arial" w:hAnsi="Arial" w:cs="Arial"/>
          <w:spacing w:val="-8"/>
        </w:rPr>
        <w:t xml:space="preserve"> </w:t>
      </w:r>
      <w:r w:rsidRPr="0014586E">
        <w:rPr>
          <w:rFonts w:ascii="Arial" w:hAnsi="Arial" w:cs="Arial"/>
        </w:rPr>
        <w:t>uno</w:t>
      </w:r>
      <w:r w:rsidRPr="0014586E">
        <w:rPr>
          <w:rFonts w:ascii="Arial" w:hAnsi="Arial" w:cs="Arial"/>
          <w:spacing w:val="-8"/>
        </w:rPr>
        <w:t xml:space="preserve"> </w:t>
      </w:r>
      <w:r w:rsidRPr="0014586E">
        <w:rPr>
          <w:rFonts w:ascii="Arial" w:hAnsi="Arial" w:cs="Arial"/>
        </w:rPr>
        <w:t>de</w:t>
      </w:r>
      <w:r w:rsidRPr="0014586E">
        <w:rPr>
          <w:rFonts w:ascii="Arial" w:hAnsi="Arial" w:cs="Arial"/>
          <w:spacing w:val="-7"/>
        </w:rPr>
        <w:t xml:space="preserve"> </w:t>
      </w:r>
      <w:r w:rsidRPr="0014586E">
        <w:rPr>
          <w:rFonts w:ascii="Arial" w:hAnsi="Arial" w:cs="Arial"/>
        </w:rPr>
        <w:t>los</w:t>
      </w:r>
      <w:r w:rsidRPr="0014586E">
        <w:rPr>
          <w:rFonts w:ascii="Arial" w:hAnsi="Arial" w:cs="Arial"/>
          <w:spacing w:val="-9"/>
        </w:rPr>
        <w:t xml:space="preserve"> </w:t>
      </w:r>
      <w:r w:rsidRPr="0014586E">
        <w:rPr>
          <w:rFonts w:ascii="Arial" w:hAnsi="Arial" w:cs="Arial"/>
        </w:rPr>
        <w:t>trabajos</w:t>
      </w:r>
      <w:r w:rsidRPr="0014586E">
        <w:rPr>
          <w:rFonts w:ascii="Arial" w:hAnsi="Arial" w:cs="Arial"/>
          <w:spacing w:val="-6"/>
        </w:rPr>
        <w:t xml:space="preserve"> </w:t>
      </w:r>
      <w:r w:rsidRPr="0014586E">
        <w:rPr>
          <w:rFonts w:ascii="Arial" w:hAnsi="Arial" w:cs="Arial"/>
        </w:rPr>
        <w:t>anteriormente</w:t>
      </w:r>
      <w:r w:rsidRPr="0014586E">
        <w:rPr>
          <w:rFonts w:ascii="Arial" w:hAnsi="Arial" w:cs="Arial"/>
          <w:spacing w:val="-7"/>
        </w:rPr>
        <w:t xml:space="preserve"> </w:t>
      </w:r>
      <w:r w:rsidRPr="0014586E">
        <w:rPr>
          <w:rFonts w:ascii="Arial" w:hAnsi="Arial" w:cs="Arial"/>
        </w:rPr>
        <w:t>reflejados</w:t>
      </w:r>
      <w:r w:rsidRPr="0014586E">
        <w:rPr>
          <w:rFonts w:ascii="Arial" w:hAnsi="Arial" w:cs="Arial"/>
          <w:spacing w:val="-9"/>
        </w:rPr>
        <w:t xml:space="preserve"> </w:t>
      </w:r>
      <w:r w:rsidRPr="0014586E">
        <w:rPr>
          <w:rFonts w:ascii="Arial" w:hAnsi="Arial" w:cs="Arial"/>
        </w:rPr>
        <w:t>serán</w:t>
      </w:r>
      <w:r w:rsidRPr="0014586E">
        <w:rPr>
          <w:rFonts w:ascii="Arial" w:hAnsi="Arial" w:cs="Arial"/>
          <w:spacing w:val="-8"/>
        </w:rPr>
        <w:t xml:space="preserve"> </w:t>
      </w:r>
      <w:r w:rsidRPr="0014586E">
        <w:rPr>
          <w:rFonts w:ascii="Arial" w:hAnsi="Arial" w:cs="Arial"/>
        </w:rPr>
        <w:t>utilizados</w:t>
      </w:r>
      <w:r w:rsidRPr="0014586E">
        <w:rPr>
          <w:rFonts w:ascii="Arial" w:hAnsi="Arial" w:cs="Arial"/>
          <w:spacing w:val="-5"/>
        </w:rPr>
        <w:t xml:space="preserve"> </w:t>
      </w:r>
      <w:r w:rsidRPr="0014586E">
        <w:rPr>
          <w:rFonts w:ascii="Arial" w:hAnsi="Arial" w:cs="Arial"/>
        </w:rPr>
        <w:t>para</w:t>
      </w:r>
      <w:r w:rsidRPr="0014586E">
        <w:rPr>
          <w:rFonts w:ascii="Arial" w:hAnsi="Arial" w:cs="Arial"/>
          <w:spacing w:val="-5"/>
        </w:rPr>
        <w:t xml:space="preserve"> </w:t>
      </w:r>
      <w:r w:rsidRPr="0014586E">
        <w:rPr>
          <w:rFonts w:ascii="Arial" w:hAnsi="Arial" w:cs="Arial"/>
        </w:rPr>
        <w:t>solicitar</w:t>
      </w:r>
      <w:r w:rsidRPr="0014586E">
        <w:rPr>
          <w:rFonts w:ascii="Arial" w:hAnsi="Arial" w:cs="Arial"/>
          <w:spacing w:val="-7"/>
        </w:rPr>
        <w:t xml:space="preserve"> </w:t>
      </w:r>
      <w:r w:rsidRPr="0014586E">
        <w:rPr>
          <w:rFonts w:ascii="Arial" w:hAnsi="Arial" w:cs="Arial"/>
        </w:rPr>
        <w:t>la</w:t>
      </w:r>
      <w:r w:rsidRPr="0014586E">
        <w:rPr>
          <w:rFonts w:ascii="Arial" w:hAnsi="Arial" w:cs="Arial"/>
          <w:spacing w:val="-7"/>
        </w:rPr>
        <w:t xml:space="preserve"> </w:t>
      </w:r>
      <w:r w:rsidRPr="0014586E">
        <w:rPr>
          <w:rFonts w:ascii="Arial" w:hAnsi="Arial" w:cs="Arial"/>
        </w:rPr>
        <w:t>revisión</w:t>
      </w:r>
      <w:r w:rsidRPr="0014586E">
        <w:rPr>
          <w:rFonts w:ascii="Arial" w:hAnsi="Arial" w:cs="Arial"/>
          <w:spacing w:val="-65"/>
        </w:rPr>
        <w:t xml:space="preserve"> </w:t>
      </w:r>
      <w:r w:rsidRPr="0014586E">
        <w:rPr>
          <w:rFonts w:ascii="Arial" w:hAnsi="Arial" w:cs="Arial"/>
        </w:rPr>
        <w:t>y aprobación del proyecto en diferentes instituciones estatales, en cada uno de las cuales</w:t>
      </w:r>
      <w:r w:rsidRPr="0014586E">
        <w:rPr>
          <w:rFonts w:ascii="Arial" w:hAnsi="Arial" w:cs="Arial"/>
          <w:spacing w:val="-64"/>
        </w:rPr>
        <w:t xml:space="preserve"> </w:t>
      </w:r>
      <w:r w:rsidRPr="0014586E">
        <w:rPr>
          <w:rFonts w:ascii="Arial" w:hAnsi="Arial" w:cs="Arial"/>
        </w:rPr>
        <w:t>se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tienen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que</w:t>
      </w:r>
      <w:r w:rsidRPr="0014586E">
        <w:rPr>
          <w:rFonts w:ascii="Arial" w:hAnsi="Arial" w:cs="Arial"/>
          <w:spacing w:val="-3"/>
        </w:rPr>
        <w:t xml:space="preserve"> </w:t>
      </w:r>
      <w:r w:rsidRPr="0014586E">
        <w:rPr>
          <w:rFonts w:ascii="Arial" w:hAnsi="Arial" w:cs="Arial"/>
        </w:rPr>
        <w:t>cumplir</w:t>
      </w:r>
      <w:r w:rsidRPr="0014586E">
        <w:rPr>
          <w:rFonts w:ascii="Arial" w:hAnsi="Arial" w:cs="Arial"/>
          <w:spacing w:val="-4"/>
        </w:rPr>
        <w:t xml:space="preserve"> </w:t>
      </w:r>
      <w:r w:rsidRPr="0014586E">
        <w:rPr>
          <w:rFonts w:ascii="Arial" w:hAnsi="Arial" w:cs="Arial"/>
        </w:rPr>
        <w:t>requisitos</w:t>
      </w:r>
      <w:r w:rsidRPr="0014586E">
        <w:rPr>
          <w:rFonts w:ascii="Arial" w:hAnsi="Arial" w:cs="Arial"/>
          <w:spacing w:val="-3"/>
        </w:rPr>
        <w:t xml:space="preserve"> </w:t>
      </w:r>
      <w:r w:rsidRPr="0014586E">
        <w:rPr>
          <w:rFonts w:ascii="Arial" w:hAnsi="Arial" w:cs="Arial"/>
        </w:rPr>
        <w:t>y</w:t>
      </w:r>
      <w:r w:rsidRPr="0014586E">
        <w:rPr>
          <w:rFonts w:ascii="Arial" w:hAnsi="Arial" w:cs="Arial"/>
          <w:spacing w:val="-4"/>
        </w:rPr>
        <w:t xml:space="preserve"> </w:t>
      </w:r>
      <w:r w:rsidRPr="0014586E">
        <w:rPr>
          <w:rFonts w:ascii="Arial" w:hAnsi="Arial" w:cs="Arial"/>
        </w:rPr>
        <w:t>realizar</w:t>
      </w:r>
      <w:r w:rsidRPr="0014586E">
        <w:rPr>
          <w:rFonts w:ascii="Arial" w:hAnsi="Arial" w:cs="Arial"/>
          <w:spacing w:val="-4"/>
        </w:rPr>
        <w:t xml:space="preserve"> </w:t>
      </w:r>
      <w:r w:rsidRPr="0014586E">
        <w:rPr>
          <w:rFonts w:ascii="Arial" w:hAnsi="Arial" w:cs="Arial"/>
        </w:rPr>
        <w:t>pagos,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los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cuales</w:t>
      </w:r>
      <w:r w:rsidRPr="0014586E">
        <w:rPr>
          <w:rFonts w:ascii="Arial" w:hAnsi="Arial" w:cs="Arial"/>
          <w:spacing w:val="-3"/>
        </w:rPr>
        <w:t xml:space="preserve"> </w:t>
      </w:r>
      <w:r w:rsidRPr="0014586E">
        <w:rPr>
          <w:rFonts w:ascii="Arial" w:hAnsi="Arial" w:cs="Arial"/>
        </w:rPr>
        <w:t>se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desglosan</w:t>
      </w:r>
      <w:r w:rsidRPr="0014586E">
        <w:rPr>
          <w:rFonts w:ascii="Arial" w:hAnsi="Arial" w:cs="Arial"/>
          <w:spacing w:val="-3"/>
        </w:rPr>
        <w:t xml:space="preserve"> </w:t>
      </w:r>
      <w:r w:rsidRPr="0014586E">
        <w:rPr>
          <w:rFonts w:ascii="Arial" w:hAnsi="Arial" w:cs="Arial"/>
        </w:rPr>
        <w:t>a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continuación:</w:t>
      </w:r>
    </w:p>
    <w:p w14:paraId="6A07BFEE" w14:textId="3B1AEBA1" w:rsidR="00FA2B6F" w:rsidRPr="0014586E" w:rsidRDefault="00126AC7" w:rsidP="00B11C4E">
      <w:pPr>
        <w:pStyle w:val="Ttulo1"/>
        <w:numPr>
          <w:ilvl w:val="0"/>
          <w:numId w:val="3"/>
        </w:numPr>
        <w:tabs>
          <w:tab w:val="left" w:pos="1213"/>
        </w:tabs>
        <w:spacing w:before="1" w:line="360" w:lineRule="auto"/>
        <w:ind w:hanging="361"/>
      </w:pPr>
      <w:r w:rsidRPr="0014586E">
        <w:t>ALCALDIA</w:t>
      </w:r>
      <w:r w:rsidRPr="0014586E">
        <w:rPr>
          <w:spacing w:val="-7"/>
        </w:rPr>
        <w:t xml:space="preserve"> </w:t>
      </w:r>
      <w:r w:rsidRPr="0014586E">
        <w:t>DE</w:t>
      </w:r>
      <w:r w:rsidR="00ED4E45" w:rsidRPr="0014586E">
        <w:rPr>
          <w:spacing w:val="-2"/>
        </w:rPr>
        <w:t xml:space="preserve"> </w:t>
      </w:r>
      <w:r w:rsidR="00FB615C">
        <w:rPr>
          <w:spacing w:val="-2"/>
        </w:rPr>
        <w:t>NANDAIME</w:t>
      </w:r>
      <w:r w:rsidRPr="0014586E">
        <w:t xml:space="preserve">. </w:t>
      </w:r>
      <w:r w:rsidR="00ED4E45" w:rsidRPr="0014586E">
        <w:t>(</w:t>
      </w:r>
      <w:r w:rsidR="00ED4E45" w:rsidRPr="0014586E">
        <w:rPr>
          <w:spacing w:val="-3"/>
        </w:rPr>
        <w:t>Costos</w:t>
      </w:r>
      <w:r w:rsidR="00603023" w:rsidRPr="0014586E">
        <w:rPr>
          <w:spacing w:val="-3"/>
        </w:rPr>
        <w:t xml:space="preserve"> </w:t>
      </w:r>
      <w:r w:rsidR="002B6238" w:rsidRPr="0014586E">
        <w:t>depende del tipo de lotificación</w:t>
      </w:r>
      <w:r w:rsidRPr="0014586E">
        <w:t>)</w:t>
      </w:r>
    </w:p>
    <w:p w14:paraId="465B0B44" w14:textId="77777777" w:rsidR="00FA2B6F" w:rsidRPr="0014586E" w:rsidRDefault="00126AC7" w:rsidP="00B11C4E">
      <w:pPr>
        <w:pStyle w:val="Prrafodelista"/>
        <w:numPr>
          <w:ilvl w:val="0"/>
          <w:numId w:val="2"/>
        </w:numPr>
        <w:tabs>
          <w:tab w:val="left" w:pos="1212"/>
          <w:tab w:val="left" w:pos="1213"/>
        </w:tabs>
        <w:spacing w:before="120" w:line="360" w:lineRule="auto"/>
        <w:ind w:hanging="361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Solicitar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el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Constancia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de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Uso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de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suelo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de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la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lotificación</w:t>
      </w:r>
    </w:p>
    <w:p w14:paraId="594EF0AE" w14:textId="7EB95C3E" w:rsidR="00FA2B6F" w:rsidRPr="00C53F93" w:rsidRDefault="00126AC7" w:rsidP="00B11C4E">
      <w:pPr>
        <w:pStyle w:val="Prrafodelista"/>
        <w:numPr>
          <w:ilvl w:val="0"/>
          <w:numId w:val="2"/>
        </w:numPr>
        <w:tabs>
          <w:tab w:val="left" w:pos="1212"/>
          <w:tab w:val="left" w:pos="1213"/>
        </w:tabs>
        <w:spacing w:before="4" w:line="360" w:lineRule="auto"/>
        <w:ind w:right="141"/>
        <w:rPr>
          <w:rFonts w:ascii="Arial" w:hAnsi="Arial" w:cs="Arial"/>
          <w:sz w:val="38"/>
        </w:rPr>
      </w:pPr>
      <w:r w:rsidRPr="00FB615C">
        <w:rPr>
          <w:rFonts w:ascii="Arial" w:hAnsi="Arial" w:cs="Arial"/>
          <w:sz w:val="24"/>
        </w:rPr>
        <w:t>Revisión</w:t>
      </w:r>
      <w:r w:rsidRPr="00FB615C">
        <w:rPr>
          <w:rFonts w:ascii="Arial" w:hAnsi="Arial" w:cs="Arial"/>
          <w:spacing w:val="5"/>
          <w:sz w:val="24"/>
        </w:rPr>
        <w:t xml:space="preserve"> </w:t>
      </w:r>
      <w:r w:rsidRPr="00FB615C">
        <w:rPr>
          <w:rFonts w:ascii="Arial" w:hAnsi="Arial" w:cs="Arial"/>
          <w:sz w:val="24"/>
        </w:rPr>
        <w:t>y aprobación</w:t>
      </w:r>
      <w:r w:rsidRPr="00FB615C">
        <w:rPr>
          <w:rFonts w:ascii="Arial" w:hAnsi="Arial" w:cs="Arial"/>
          <w:spacing w:val="1"/>
          <w:sz w:val="24"/>
        </w:rPr>
        <w:t xml:space="preserve"> </w:t>
      </w:r>
      <w:r w:rsidRPr="00FB615C">
        <w:rPr>
          <w:rFonts w:ascii="Arial" w:hAnsi="Arial" w:cs="Arial"/>
          <w:sz w:val="24"/>
        </w:rPr>
        <w:t>del</w:t>
      </w:r>
      <w:r w:rsidRPr="00FB615C">
        <w:rPr>
          <w:rFonts w:ascii="Arial" w:hAnsi="Arial" w:cs="Arial"/>
          <w:spacing w:val="2"/>
          <w:sz w:val="24"/>
        </w:rPr>
        <w:t xml:space="preserve"> </w:t>
      </w:r>
      <w:r w:rsidR="00FB615C" w:rsidRPr="00FB615C">
        <w:rPr>
          <w:rFonts w:ascii="Arial" w:hAnsi="Arial" w:cs="Arial"/>
          <w:spacing w:val="2"/>
          <w:sz w:val="24"/>
        </w:rPr>
        <w:t>Diseño de la Lotificación</w:t>
      </w:r>
      <w:r w:rsidRPr="00FB615C">
        <w:rPr>
          <w:rFonts w:ascii="Arial" w:hAnsi="Arial" w:cs="Arial"/>
          <w:spacing w:val="3"/>
          <w:sz w:val="24"/>
        </w:rPr>
        <w:t xml:space="preserve"> </w:t>
      </w:r>
      <w:r w:rsidRPr="00FB615C">
        <w:rPr>
          <w:rFonts w:ascii="Arial" w:hAnsi="Arial" w:cs="Arial"/>
          <w:sz w:val="24"/>
        </w:rPr>
        <w:t>y demás</w:t>
      </w:r>
      <w:r w:rsidRPr="00FB615C">
        <w:rPr>
          <w:rFonts w:ascii="Arial" w:hAnsi="Arial" w:cs="Arial"/>
          <w:spacing w:val="3"/>
          <w:sz w:val="24"/>
        </w:rPr>
        <w:t xml:space="preserve"> </w:t>
      </w:r>
      <w:r w:rsidRPr="00FB615C">
        <w:rPr>
          <w:rFonts w:ascii="Arial" w:hAnsi="Arial" w:cs="Arial"/>
          <w:sz w:val="24"/>
        </w:rPr>
        <w:t>documentos</w:t>
      </w:r>
      <w:r w:rsidR="00FB615C" w:rsidRPr="00FB615C">
        <w:rPr>
          <w:rFonts w:ascii="Arial" w:hAnsi="Arial" w:cs="Arial"/>
          <w:sz w:val="24"/>
        </w:rPr>
        <w:t>.</w:t>
      </w:r>
    </w:p>
    <w:p w14:paraId="11B49AA0" w14:textId="5C6A3F0F" w:rsidR="00FA2B6F" w:rsidRDefault="00C778EF" w:rsidP="00C53F93">
      <w:pPr>
        <w:pStyle w:val="Textoindependiente"/>
        <w:numPr>
          <w:ilvl w:val="0"/>
          <w:numId w:val="15"/>
        </w:numPr>
        <w:spacing w:line="360" w:lineRule="auto"/>
        <w:rPr>
          <w:rFonts w:ascii="Arial" w:hAnsi="Arial" w:cs="Arial"/>
          <w:sz w:val="28"/>
        </w:rPr>
      </w:pPr>
      <w:r w:rsidRPr="00FB615C">
        <w:rPr>
          <w:rFonts w:ascii="Arial" w:hAnsi="Arial" w:cs="Arial"/>
          <w:b/>
          <w:bCs/>
          <w:sz w:val="28"/>
        </w:rPr>
        <w:t>Requisitos para presentar</w:t>
      </w:r>
      <w:r w:rsidR="00FB615C" w:rsidRPr="00FB615C">
        <w:rPr>
          <w:rFonts w:ascii="Arial" w:hAnsi="Arial" w:cs="Arial"/>
          <w:b/>
          <w:bCs/>
          <w:sz w:val="28"/>
        </w:rPr>
        <w:t xml:space="preserve"> en la alcaldía de Nandaime</w:t>
      </w:r>
      <w:r w:rsidR="00FB615C">
        <w:rPr>
          <w:rFonts w:ascii="Arial" w:hAnsi="Arial" w:cs="Arial"/>
          <w:sz w:val="28"/>
        </w:rPr>
        <w:t>:</w:t>
      </w:r>
    </w:p>
    <w:p w14:paraId="6E620A80" w14:textId="77777777" w:rsidR="00FB615C" w:rsidRDefault="00FB615C" w:rsidP="00FB615C">
      <w:pPr>
        <w:pStyle w:val="Textoindependiente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Perfil del Proyecto.</w:t>
      </w:r>
    </w:p>
    <w:p w14:paraId="46AA48A3" w14:textId="3D735C86" w:rsidR="00FB615C" w:rsidRDefault="00FB615C" w:rsidP="00FB615C">
      <w:pPr>
        <w:pStyle w:val="Textoindependiente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Plano General de La Lotificación cumpliendo con los parámetros de diseños regulados en el plan municipal de Nandaime. </w:t>
      </w:r>
    </w:p>
    <w:p w14:paraId="4E875B0B" w14:textId="2782817F" w:rsidR="00C778EF" w:rsidRDefault="00C778EF" w:rsidP="00FB615C">
      <w:pPr>
        <w:pStyle w:val="Textoindependiente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Plano de Curvas de Niveles.</w:t>
      </w:r>
    </w:p>
    <w:p w14:paraId="5C84E3BF" w14:textId="5DC2E954" w:rsidR="00C778EF" w:rsidRDefault="00C778EF" w:rsidP="00FB615C">
      <w:pPr>
        <w:pStyle w:val="Textoindependiente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Diseño de calles principales y secundarias. Secciones típicas.</w:t>
      </w:r>
    </w:p>
    <w:p w14:paraId="14B2B97C" w14:textId="77777777" w:rsidR="00C778EF" w:rsidRPr="00C53F93" w:rsidRDefault="00C778EF" w:rsidP="00C778EF">
      <w:pPr>
        <w:pStyle w:val="Textoindependiente"/>
        <w:spacing w:line="360" w:lineRule="auto"/>
        <w:ind w:left="1068"/>
        <w:rPr>
          <w:rFonts w:ascii="Arial" w:hAnsi="Arial" w:cs="Arial"/>
          <w:b/>
          <w:bCs/>
          <w:sz w:val="28"/>
        </w:rPr>
      </w:pPr>
    </w:p>
    <w:p w14:paraId="53B01558" w14:textId="5A5750EE" w:rsidR="00FB615C" w:rsidRPr="00C53F93" w:rsidRDefault="00C778EF" w:rsidP="00C53F93">
      <w:pPr>
        <w:pStyle w:val="Textoindependiente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8"/>
        </w:rPr>
      </w:pPr>
      <w:r w:rsidRPr="00C53F93">
        <w:rPr>
          <w:rFonts w:ascii="Arial" w:hAnsi="Arial" w:cs="Arial"/>
          <w:b/>
          <w:bCs/>
          <w:sz w:val="28"/>
        </w:rPr>
        <w:t xml:space="preserve">Elaboración de Aval </w:t>
      </w:r>
      <w:r w:rsidR="00AC034B" w:rsidRPr="00C53F93">
        <w:rPr>
          <w:rFonts w:ascii="Arial" w:hAnsi="Arial" w:cs="Arial"/>
          <w:b/>
          <w:bCs/>
          <w:sz w:val="28"/>
        </w:rPr>
        <w:t>Geodésico</w:t>
      </w:r>
      <w:r w:rsidRPr="00C53F93">
        <w:rPr>
          <w:rFonts w:ascii="Arial" w:hAnsi="Arial" w:cs="Arial"/>
          <w:b/>
          <w:bCs/>
          <w:sz w:val="28"/>
        </w:rPr>
        <w:t>.</w:t>
      </w:r>
    </w:p>
    <w:p w14:paraId="589CA7FE" w14:textId="5B28DCC1" w:rsidR="00FA2B6F" w:rsidRPr="00C778EF" w:rsidRDefault="00C778EF" w:rsidP="00C778EF">
      <w:pPr>
        <w:pStyle w:val="Ttulo1"/>
        <w:tabs>
          <w:tab w:val="left" w:pos="1213"/>
        </w:tabs>
        <w:spacing w:before="209" w:line="360" w:lineRule="auto"/>
        <w:ind w:left="0" w:right="203"/>
        <w:rPr>
          <w:b w:val="0"/>
          <w:bCs w:val="0"/>
        </w:rPr>
      </w:pPr>
      <w:r>
        <w:rPr>
          <w:b w:val="0"/>
          <w:bCs w:val="0"/>
        </w:rPr>
        <w:t xml:space="preserve">           </w:t>
      </w:r>
      <w:r w:rsidR="00126AC7" w:rsidRPr="00C778EF">
        <w:rPr>
          <w:b w:val="0"/>
          <w:bCs w:val="0"/>
        </w:rPr>
        <w:t>Aval Geodésico de dos puntos geodésicos ubicados dentro del área del terreno.</w:t>
      </w:r>
      <w:r w:rsidR="00126AC7" w:rsidRPr="00C778EF">
        <w:rPr>
          <w:b w:val="0"/>
          <w:bCs w:val="0"/>
          <w:spacing w:val="-64"/>
        </w:rPr>
        <w:t xml:space="preserve"> </w:t>
      </w:r>
      <w:r w:rsidR="00126AC7" w:rsidRPr="00C778EF">
        <w:rPr>
          <w:b w:val="0"/>
          <w:bCs w:val="0"/>
        </w:rPr>
        <w:t>(COSTO</w:t>
      </w:r>
      <w:r w:rsidR="00126AC7" w:rsidRPr="00C778EF">
        <w:rPr>
          <w:b w:val="0"/>
          <w:bCs w:val="0"/>
          <w:spacing w:val="-1"/>
        </w:rPr>
        <w:t xml:space="preserve"> </w:t>
      </w:r>
      <w:r>
        <w:rPr>
          <w:b w:val="0"/>
          <w:bCs w:val="0"/>
          <w:spacing w:val="-1"/>
        </w:rPr>
        <w:t xml:space="preserve">       </w:t>
      </w:r>
      <w:r w:rsidR="00ED4E45" w:rsidRPr="00C778EF">
        <w:rPr>
          <w:b w:val="0"/>
          <w:bCs w:val="0"/>
        </w:rPr>
        <w:t>6</w:t>
      </w:r>
      <w:r w:rsidR="00126AC7" w:rsidRPr="00C778EF">
        <w:rPr>
          <w:b w:val="0"/>
          <w:bCs w:val="0"/>
        </w:rPr>
        <w:t>00</w:t>
      </w:r>
      <w:r w:rsidR="00126AC7" w:rsidRPr="00C778EF">
        <w:rPr>
          <w:b w:val="0"/>
          <w:bCs w:val="0"/>
          <w:spacing w:val="-1"/>
        </w:rPr>
        <w:t xml:space="preserve"> </w:t>
      </w:r>
      <w:bookmarkStart w:id="0" w:name="_Hlk153478935"/>
      <w:r w:rsidR="00126AC7" w:rsidRPr="00C778EF">
        <w:rPr>
          <w:b w:val="0"/>
          <w:bCs w:val="0"/>
        </w:rPr>
        <w:t>$</w:t>
      </w:r>
      <w:bookmarkEnd w:id="0"/>
      <w:r w:rsidR="00126AC7" w:rsidRPr="00C778EF">
        <w:rPr>
          <w:b w:val="0"/>
          <w:bCs w:val="0"/>
        </w:rPr>
        <w:t>)</w:t>
      </w:r>
      <w:r w:rsidR="00126AC7" w:rsidRPr="00C778EF">
        <w:rPr>
          <w:b w:val="0"/>
          <w:bCs w:val="0"/>
          <w:spacing w:val="-1"/>
        </w:rPr>
        <w:t xml:space="preserve"> </w:t>
      </w:r>
      <w:r w:rsidR="00126AC7" w:rsidRPr="00C778EF">
        <w:rPr>
          <w:b w:val="0"/>
          <w:bCs w:val="0"/>
        </w:rPr>
        <w:t>para presentar</w:t>
      </w:r>
      <w:r w:rsidR="00126AC7" w:rsidRPr="00C778EF">
        <w:rPr>
          <w:b w:val="0"/>
          <w:bCs w:val="0"/>
          <w:spacing w:val="-1"/>
        </w:rPr>
        <w:t xml:space="preserve"> </w:t>
      </w:r>
      <w:r w:rsidR="00126AC7" w:rsidRPr="00C778EF">
        <w:rPr>
          <w:b w:val="0"/>
          <w:bCs w:val="0"/>
        </w:rPr>
        <w:t>al</w:t>
      </w:r>
      <w:r w:rsidR="00126AC7" w:rsidRPr="00C778EF">
        <w:rPr>
          <w:b w:val="0"/>
          <w:bCs w:val="0"/>
          <w:spacing w:val="-1"/>
        </w:rPr>
        <w:t xml:space="preserve"> </w:t>
      </w:r>
      <w:r w:rsidR="00126AC7" w:rsidRPr="00C778EF">
        <w:rPr>
          <w:b w:val="0"/>
          <w:bCs w:val="0"/>
        </w:rPr>
        <w:t>Catastro.</w:t>
      </w:r>
    </w:p>
    <w:p w14:paraId="0CE5B124" w14:textId="77777777" w:rsidR="00FA2B6F" w:rsidRPr="0014586E" w:rsidRDefault="00FA2B6F" w:rsidP="00B11C4E">
      <w:pPr>
        <w:pStyle w:val="Textoindependiente"/>
        <w:spacing w:before="10" w:line="360" w:lineRule="auto"/>
        <w:rPr>
          <w:rFonts w:ascii="Arial" w:hAnsi="Arial" w:cs="Arial"/>
          <w:b/>
          <w:sz w:val="35"/>
        </w:rPr>
      </w:pPr>
    </w:p>
    <w:p w14:paraId="62C95AD6" w14:textId="5C17BAAC" w:rsidR="00FA2B6F" w:rsidRPr="0014586E" w:rsidRDefault="00126AC7" w:rsidP="00B11C4E">
      <w:pPr>
        <w:pStyle w:val="Prrafodelista"/>
        <w:numPr>
          <w:ilvl w:val="0"/>
          <w:numId w:val="3"/>
        </w:numPr>
        <w:tabs>
          <w:tab w:val="left" w:pos="1213"/>
        </w:tabs>
        <w:spacing w:before="1" w:line="360" w:lineRule="auto"/>
        <w:ind w:hanging="361"/>
        <w:rPr>
          <w:rFonts w:ascii="Arial" w:hAnsi="Arial" w:cs="Arial"/>
          <w:b/>
          <w:sz w:val="24"/>
        </w:rPr>
      </w:pPr>
      <w:r w:rsidRPr="0014586E">
        <w:rPr>
          <w:rFonts w:ascii="Arial" w:hAnsi="Arial" w:cs="Arial"/>
          <w:b/>
          <w:sz w:val="24"/>
        </w:rPr>
        <w:t>CATASTRO</w:t>
      </w:r>
      <w:r w:rsidRPr="0014586E">
        <w:rPr>
          <w:rFonts w:ascii="Arial" w:hAnsi="Arial" w:cs="Arial"/>
          <w:b/>
          <w:spacing w:val="-2"/>
          <w:sz w:val="24"/>
        </w:rPr>
        <w:t xml:space="preserve"> </w:t>
      </w:r>
      <w:r w:rsidRPr="0014586E">
        <w:rPr>
          <w:rFonts w:ascii="Arial" w:hAnsi="Arial" w:cs="Arial"/>
          <w:b/>
          <w:sz w:val="24"/>
        </w:rPr>
        <w:t>DELEGACION</w:t>
      </w:r>
      <w:r w:rsidRPr="0014586E">
        <w:rPr>
          <w:rFonts w:ascii="Arial" w:hAnsi="Arial" w:cs="Arial"/>
          <w:b/>
          <w:spacing w:val="-3"/>
          <w:sz w:val="24"/>
        </w:rPr>
        <w:t xml:space="preserve"> </w:t>
      </w:r>
      <w:r w:rsidR="00ED4E45" w:rsidRPr="0014586E">
        <w:rPr>
          <w:rFonts w:ascii="Arial" w:hAnsi="Arial" w:cs="Arial"/>
          <w:b/>
          <w:spacing w:val="-3"/>
          <w:sz w:val="24"/>
        </w:rPr>
        <w:t>GRANADA</w:t>
      </w:r>
      <w:r w:rsidRPr="0014586E">
        <w:rPr>
          <w:rFonts w:ascii="Arial" w:hAnsi="Arial" w:cs="Arial"/>
          <w:b/>
          <w:spacing w:val="-5"/>
          <w:sz w:val="24"/>
        </w:rPr>
        <w:t xml:space="preserve"> </w:t>
      </w:r>
      <w:r w:rsidRPr="0014586E">
        <w:rPr>
          <w:rFonts w:ascii="Arial" w:hAnsi="Arial" w:cs="Arial"/>
          <w:b/>
          <w:sz w:val="24"/>
        </w:rPr>
        <w:t>(</w:t>
      </w:r>
      <w:r w:rsidR="00C778EF">
        <w:rPr>
          <w:rFonts w:ascii="Arial" w:hAnsi="Arial" w:cs="Arial"/>
          <w:b/>
          <w:sz w:val="24"/>
        </w:rPr>
        <w:t>59 lotes</w:t>
      </w:r>
      <w:r w:rsidRPr="0014586E">
        <w:rPr>
          <w:rFonts w:ascii="Arial" w:hAnsi="Arial" w:cs="Arial"/>
          <w:b/>
          <w:sz w:val="24"/>
        </w:rPr>
        <w:t>)</w:t>
      </w:r>
    </w:p>
    <w:p w14:paraId="192BB2CF" w14:textId="5B2C7B5D" w:rsidR="005A1B83" w:rsidRDefault="00126AC7" w:rsidP="00C53F93">
      <w:pPr>
        <w:pStyle w:val="Prrafodelista"/>
        <w:numPr>
          <w:ilvl w:val="0"/>
          <w:numId w:val="16"/>
        </w:numPr>
        <w:tabs>
          <w:tab w:val="left" w:pos="1213"/>
        </w:tabs>
        <w:spacing w:before="178" w:line="360" w:lineRule="auto"/>
        <w:ind w:right="923"/>
        <w:rPr>
          <w:rFonts w:ascii="Arial" w:hAnsi="Arial" w:cs="Arial"/>
          <w:sz w:val="24"/>
        </w:rPr>
      </w:pPr>
      <w:r w:rsidRPr="00C53F93">
        <w:rPr>
          <w:rFonts w:ascii="Arial" w:hAnsi="Arial" w:cs="Arial"/>
          <w:sz w:val="24"/>
        </w:rPr>
        <w:t>Presentación para revisión y aprobación del Plano General de la Lotificación</w:t>
      </w:r>
      <w:r w:rsidR="00C53F93">
        <w:rPr>
          <w:rFonts w:ascii="Arial" w:hAnsi="Arial" w:cs="Arial"/>
          <w:sz w:val="24"/>
        </w:rPr>
        <w:t>.</w:t>
      </w:r>
    </w:p>
    <w:p w14:paraId="1F5D44B4" w14:textId="1EA24910" w:rsidR="00C53F93" w:rsidRPr="00C53F93" w:rsidRDefault="00C53F93" w:rsidP="00C53F93">
      <w:pPr>
        <w:pStyle w:val="Prrafodelista"/>
        <w:tabs>
          <w:tab w:val="left" w:pos="1213"/>
        </w:tabs>
        <w:spacing w:before="178" w:line="360" w:lineRule="auto"/>
        <w:ind w:left="983" w:right="923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 los 59 planos uno por cada lote.</w:t>
      </w:r>
    </w:p>
    <w:p w14:paraId="23311EF2" w14:textId="77777777" w:rsidR="00C778EF" w:rsidRDefault="00C778EF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</w:p>
    <w:p w14:paraId="0B39E97B" w14:textId="77777777" w:rsidR="00C778EF" w:rsidRDefault="00C778EF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</w:p>
    <w:p w14:paraId="7DEDF5EC" w14:textId="77777777" w:rsidR="00C778EF" w:rsidRDefault="00C778EF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</w:p>
    <w:p w14:paraId="041E59BB" w14:textId="77777777" w:rsidR="00C778EF" w:rsidRDefault="00C778EF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</w:p>
    <w:p w14:paraId="0C54616F" w14:textId="77777777" w:rsidR="00C778EF" w:rsidRDefault="00C778EF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</w:p>
    <w:p w14:paraId="3377BBE4" w14:textId="1B64FD41" w:rsidR="00B11C4E" w:rsidRPr="00C778EF" w:rsidRDefault="00126AC7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b/>
          <w:sz w:val="24"/>
          <w:u w:val="thick"/>
        </w:rPr>
      </w:pPr>
      <w:r w:rsidRPr="00C778EF">
        <w:rPr>
          <w:rFonts w:ascii="Arial" w:hAnsi="Arial" w:cs="Arial"/>
          <w:b/>
          <w:sz w:val="24"/>
          <w:u w:val="thick"/>
        </w:rPr>
        <w:t>NOTA</w:t>
      </w:r>
      <w:r w:rsidRPr="00C778EF">
        <w:rPr>
          <w:rFonts w:ascii="Arial" w:hAnsi="Arial" w:cs="Arial"/>
          <w:b/>
          <w:spacing w:val="-2"/>
          <w:sz w:val="24"/>
          <w:u w:val="thick"/>
        </w:rPr>
        <w:t xml:space="preserve"> </w:t>
      </w:r>
      <w:r w:rsidRPr="00C778EF">
        <w:rPr>
          <w:rFonts w:ascii="Arial" w:hAnsi="Arial" w:cs="Arial"/>
          <w:b/>
          <w:sz w:val="24"/>
          <w:u w:val="thick"/>
        </w:rPr>
        <w:t>ACLARATIVA</w:t>
      </w:r>
    </w:p>
    <w:p w14:paraId="63840BDC" w14:textId="6A1E9CF1" w:rsidR="00FA2B6F" w:rsidRPr="00C778EF" w:rsidRDefault="005A1B83" w:rsidP="00C778EF">
      <w:pPr>
        <w:tabs>
          <w:tab w:val="left" w:pos="1213"/>
        </w:tabs>
        <w:spacing w:before="178" w:line="360" w:lineRule="auto"/>
        <w:ind w:right="923"/>
        <w:rPr>
          <w:rFonts w:ascii="Arial" w:hAnsi="Arial" w:cs="Arial"/>
          <w:sz w:val="24"/>
        </w:rPr>
      </w:pPr>
      <w:r w:rsidRPr="00C778EF">
        <w:rPr>
          <w:rFonts w:ascii="Arial" w:hAnsi="Arial" w:cs="Arial"/>
          <w:sz w:val="24"/>
        </w:rPr>
        <w:lastRenderedPageBreak/>
        <w:t>Los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costos</w:t>
      </w:r>
      <w:r w:rsidRPr="00C778EF">
        <w:rPr>
          <w:rFonts w:ascii="Arial" w:hAnsi="Arial" w:cs="Arial"/>
          <w:spacing w:val="-1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reflejados</w:t>
      </w:r>
      <w:r w:rsidRPr="00C778EF">
        <w:rPr>
          <w:rFonts w:ascii="Arial" w:hAnsi="Arial" w:cs="Arial"/>
          <w:spacing w:val="-16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a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pagar</w:t>
      </w:r>
      <w:r w:rsidRPr="00C778EF">
        <w:rPr>
          <w:rFonts w:ascii="Arial" w:hAnsi="Arial" w:cs="Arial"/>
          <w:spacing w:val="-15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en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cada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una</w:t>
      </w:r>
      <w:r w:rsidRPr="00C778EF">
        <w:rPr>
          <w:rFonts w:ascii="Arial" w:hAnsi="Arial" w:cs="Arial"/>
          <w:spacing w:val="-1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</w:t>
      </w:r>
      <w:r w:rsidRPr="00C778EF">
        <w:rPr>
          <w:rFonts w:ascii="Arial" w:hAnsi="Arial" w:cs="Arial"/>
          <w:spacing w:val="-15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las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instituciones</w:t>
      </w:r>
      <w:r w:rsidRPr="00C778EF">
        <w:rPr>
          <w:rFonts w:ascii="Arial" w:hAnsi="Arial" w:cs="Arial"/>
          <w:spacing w:val="-1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están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sujeto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a</w:t>
      </w:r>
      <w:r w:rsidRPr="00C778EF">
        <w:rPr>
          <w:rFonts w:ascii="Arial" w:hAnsi="Arial" w:cs="Arial"/>
          <w:spacing w:val="-1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variaciones,</w:t>
      </w:r>
      <w:r w:rsidRPr="00C778EF">
        <w:rPr>
          <w:rFonts w:ascii="Arial" w:hAnsi="Arial" w:cs="Arial"/>
          <w:spacing w:val="-6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ya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que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está</w:t>
      </w:r>
      <w:r w:rsidRPr="00C778EF">
        <w:rPr>
          <w:rFonts w:ascii="Arial" w:hAnsi="Arial" w:cs="Arial"/>
          <w:spacing w:val="-10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en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función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del</w:t>
      </w:r>
      <w:r w:rsidRPr="00C778EF">
        <w:rPr>
          <w:rFonts w:ascii="Arial" w:hAnsi="Arial" w:cs="Arial"/>
          <w:spacing w:val="-1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diseño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definitivo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del</w:t>
      </w:r>
      <w:r w:rsidRPr="00C778EF">
        <w:rPr>
          <w:rFonts w:ascii="Arial" w:hAnsi="Arial" w:cs="Arial"/>
          <w:spacing w:val="-13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proyecto</w:t>
      </w:r>
      <w:r w:rsidRPr="00C778EF">
        <w:rPr>
          <w:rFonts w:ascii="Arial" w:hAnsi="Arial" w:cs="Arial"/>
          <w:spacing w:val="-10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y</w:t>
      </w:r>
      <w:r w:rsidRPr="00C778EF">
        <w:rPr>
          <w:rFonts w:ascii="Arial" w:hAnsi="Arial" w:cs="Arial"/>
          <w:spacing w:val="-15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las</w:t>
      </w:r>
      <w:r w:rsidRPr="00C778EF">
        <w:rPr>
          <w:rFonts w:ascii="Arial" w:hAnsi="Arial" w:cs="Arial"/>
          <w:spacing w:val="-1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características</w:t>
      </w:r>
      <w:r w:rsidRPr="00C778EF">
        <w:rPr>
          <w:rFonts w:ascii="Arial" w:hAnsi="Arial" w:cs="Arial"/>
          <w:spacing w:val="-1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del</w:t>
      </w:r>
      <w:r w:rsidRPr="00C778EF">
        <w:rPr>
          <w:rFonts w:ascii="Arial" w:hAnsi="Arial" w:cs="Arial"/>
          <w:spacing w:val="-1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mismo,</w:t>
      </w:r>
      <w:r w:rsidRPr="00C778EF">
        <w:rPr>
          <w:rFonts w:ascii="Arial" w:hAnsi="Arial" w:cs="Arial"/>
          <w:spacing w:val="-64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por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lo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que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estos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costos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pueden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aumentar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o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disminuir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cuando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se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presente</w:t>
      </w:r>
      <w:r w:rsidRPr="00C778EF">
        <w:rPr>
          <w:rFonts w:ascii="Arial" w:hAnsi="Arial" w:cs="Arial"/>
          <w:spacing w:val="1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definitivamente</w:t>
      </w:r>
      <w:r w:rsidRPr="00C778EF">
        <w:rPr>
          <w:rFonts w:ascii="Arial" w:hAnsi="Arial" w:cs="Arial"/>
          <w:spacing w:val="-2"/>
          <w:sz w:val="24"/>
        </w:rPr>
        <w:t xml:space="preserve"> </w:t>
      </w:r>
      <w:r w:rsidRPr="00C778EF">
        <w:rPr>
          <w:rFonts w:ascii="Arial" w:hAnsi="Arial" w:cs="Arial"/>
          <w:sz w:val="24"/>
        </w:rPr>
        <w:t>los diseños.</w:t>
      </w:r>
    </w:p>
    <w:p w14:paraId="5BC7E1D8" w14:textId="7AAD480E" w:rsidR="00FA2B6F" w:rsidRPr="0014586E" w:rsidRDefault="00565ED4" w:rsidP="00B11C4E">
      <w:pPr>
        <w:pStyle w:val="Prrafodelista"/>
        <w:numPr>
          <w:ilvl w:val="0"/>
          <w:numId w:val="1"/>
        </w:numPr>
        <w:tabs>
          <w:tab w:val="left" w:pos="1213"/>
        </w:tabs>
        <w:spacing w:line="360" w:lineRule="auto"/>
        <w:ind w:right="143"/>
        <w:jc w:val="both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Los costos por servicios profesionales están en base al volumen de trabajo reflejado en</w:t>
      </w:r>
      <w:r w:rsidRPr="0014586E">
        <w:rPr>
          <w:rFonts w:ascii="Arial" w:hAnsi="Arial" w:cs="Arial"/>
          <w:spacing w:val="-6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esta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propuesta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y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está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sujeto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a cambiar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si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se</w:t>
      </w:r>
      <w:r w:rsidRPr="0014586E">
        <w:rPr>
          <w:rFonts w:ascii="Arial" w:hAnsi="Arial" w:cs="Arial"/>
          <w:spacing w:val="-2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anexa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los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trabajos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a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realizar.</w:t>
      </w:r>
    </w:p>
    <w:p w14:paraId="1E2FFD07" w14:textId="44EADA27" w:rsidR="00FA2B6F" w:rsidRPr="0014586E" w:rsidRDefault="00565ED4" w:rsidP="00B11C4E">
      <w:pPr>
        <w:pStyle w:val="Prrafodelista"/>
        <w:numPr>
          <w:ilvl w:val="0"/>
          <w:numId w:val="1"/>
        </w:numPr>
        <w:tabs>
          <w:tab w:val="left" w:pos="1213"/>
        </w:tabs>
        <w:spacing w:line="360" w:lineRule="auto"/>
        <w:ind w:hanging="361"/>
        <w:jc w:val="both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Los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costos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por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servicios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a</w:t>
      </w:r>
      <w:r w:rsidRPr="0014586E">
        <w:rPr>
          <w:rFonts w:ascii="Arial" w:hAnsi="Arial" w:cs="Arial"/>
          <w:spacing w:val="-1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prestar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no</w:t>
      </w:r>
      <w:r w:rsidRPr="0014586E">
        <w:rPr>
          <w:rFonts w:ascii="Arial" w:hAnsi="Arial" w:cs="Arial"/>
          <w:spacing w:val="-4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incluyen</w:t>
      </w:r>
      <w:r w:rsidRPr="0014586E">
        <w:rPr>
          <w:rFonts w:ascii="Arial" w:hAnsi="Arial" w:cs="Arial"/>
          <w:spacing w:val="-3"/>
          <w:sz w:val="24"/>
        </w:rPr>
        <w:t xml:space="preserve"> </w:t>
      </w:r>
      <w:r w:rsidRPr="0014586E">
        <w:rPr>
          <w:rFonts w:ascii="Arial" w:hAnsi="Arial" w:cs="Arial"/>
          <w:sz w:val="24"/>
        </w:rPr>
        <w:t>impuestos</w:t>
      </w:r>
      <w:r w:rsidR="000B73BC" w:rsidRPr="0014586E">
        <w:rPr>
          <w:rFonts w:ascii="Arial" w:hAnsi="Arial" w:cs="Arial"/>
          <w:sz w:val="24"/>
        </w:rPr>
        <w:t>.</w:t>
      </w:r>
    </w:p>
    <w:p w14:paraId="5AA10929" w14:textId="41BAB5F1" w:rsidR="000B73BC" w:rsidRPr="0014586E" w:rsidRDefault="000B73BC" w:rsidP="00B11C4E">
      <w:pPr>
        <w:pStyle w:val="Prrafodelista"/>
        <w:numPr>
          <w:ilvl w:val="0"/>
          <w:numId w:val="1"/>
        </w:numPr>
        <w:tabs>
          <w:tab w:val="left" w:pos="1213"/>
        </w:tabs>
        <w:spacing w:line="360" w:lineRule="auto"/>
        <w:ind w:hanging="361"/>
        <w:jc w:val="both"/>
        <w:rPr>
          <w:rFonts w:ascii="Arial" w:hAnsi="Arial" w:cs="Arial"/>
          <w:sz w:val="24"/>
        </w:rPr>
      </w:pPr>
      <w:r w:rsidRPr="0014586E">
        <w:rPr>
          <w:rFonts w:ascii="Arial" w:hAnsi="Arial" w:cs="Arial"/>
          <w:sz w:val="24"/>
        </w:rPr>
        <w:t>El propietario asumirá la compra de los mojones de concreto según cantidad de lotes.</w:t>
      </w:r>
    </w:p>
    <w:p w14:paraId="10058266" w14:textId="7BB43970" w:rsidR="005A1B83" w:rsidRPr="0014586E" w:rsidRDefault="005A1B83" w:rsidP="00935FDB">
      <w:pPr>
        <w:pStyle w:val="Textoindependiente"/>
        <w:spacing w:line="360" w:lineRule="auto"/>
        <w:rPr>
          <w:rFonts w:ascii="Arial" w:hAnsi="Arial" w:cs="Arial"/>
          <w:sz w:val="26"/>
        </w:rPr>
      </w:pPr>
      <w:r w:rsidRPr="0014586E">
        <w:rPr>
          <w:rFonts w:ascii="Arial" w:hAnsi="Arial" w:cs="Arial"/>
          <w:b/>
          <w:bCs/>
          <w:sz w:val="26"/>
        </w:rPr>
        <w:t xml:space="preserve">       </w:t>
      </w:r>
      <w:r w:rsidR="009818CD" w:rsidRPr="0014586E">
        <w:rPr>
          <w:rFonts w:ascii="Arial" w:hAnsi="Arial" w:cs="Arial"/>
          <w:b/>
          <w:bCs/>
          <w:sz w:val="26"/>
        </w:rPr>
        <w:t xml:space="preserve">    </w:t>
      </w:r>
      <w:r w:rsidRPr="0014586E">
        <w:rPr>
          <w:rFonts w:ascii="Arial" w:hAnsi="Arial" w:cs="Arial"/>
          <w:b/>
          <w:bCs/>
          <w:sz w:val="26"/>
        </w:rPr>
        <w:t xml:space="preserve"> </w:t>
      </w:r>
      <w:r w:rsidR="0014586E" w:rsidRPr="0014586E">
        <w:rPr>
          <w:rFonts w:ascii="Arial" w:hAnsi="Arial" w:cs="Arial"/>
          <w:b/>
          <w:bCs/>
          <w:sz w:val="26"/>
        </w:rPr>
        <w:t xml:space="preserve">      </w:t>
      </w:r>
    </w:p>
    <w:p w14:paraId="201C66BF" w14:textId="4D15B049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5418AD78" w14:textId="51C3C356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5E29A5EA" w14:textId="7ECEDC85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60EEC457" w14:textId="42EF1858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6985C088" w14:textId="4B381612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41B38343" w14:textId="1EBF6933" w:rsidR="00B11C4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0454CF22" w14:textId="77777777" w:rsidR="00C53F93" w:rsidRDefault="00C53F93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08854452" w14:textId="77777777" w:rsidR="00C53F93" w:rsidRPr="0014586E" w:rsidRDefault="00C53F93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3033846C" w14:textId="436BF43B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1F8562D6" w14:textId="77777777" w:rsidR="00B11C4E" w:rsidRPr="0014586E" w:rsidRDefault="00B11C4E" w:rsidP="00B11C4E">
      <w:pPr>
        <w:pStyle w:val="Textoindependiente"/>
        <w:spacing w:line="360" w:lineRule="auto"/>
        <w:jc w:val="right"/>
        <w:rPr>
          <w:rFonts w:ascii="Arial" w:hAnsi="Arial" w:cs="Arial"/>
          <w:sz w:val="26"/>
        </w:rPr>
      </w:pPr>
    </w:p>
    <w:p w14:paraId="226420EA" w14:textId="77777777" w:rsidR="00FA2B6F" w:rsidRPr="0014586E" w:rsidRDefault="00126AC7" w:rsidP="00B11C4E">
      <w:pPr>
        <w:pStyle w:val="Ttulo1"/>
        <w:spacing w:line="360" w:lineRule="auto"/>
        <w:ind w:left="1347"/>
      </w:pPr>
      <w:r w:rsidRPr="0014586E">
        <w:t>ESTIMADOS</w:t>
      </w:r>
      <w:r w:rsidRPr="0014586E">
        <w:rPr>
          <w:spacing w:val="-3"/>
        </w:rPr>
        <w:t xml:space="preserve"> </w:t>
      </w:r>
      <w:r w:rsidRPr="0014586E">
        <w:t>DE</w:t>
      </w:r>
      <w:r w:rsidRPr="0014586E">
        <w:rPr>
          <w:spacing w:val="-3"/>
        </w:rPr>
        <w:t xml:space="preserve"> </w:t>
      </w:r>
      <w:r w:rsidRPr="0014586E">
        <w:t>COSTOS</w:t>
      </w:r>
    </w:p>
    <w:tbl>
      <w:tblPr>
        <w:tblStyle w:val="TableNormal"/>
        <w:tblW w:w="0" w:type="auto"/>
        <w:tblInd w:w="133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1E0" w:firstRow="1" w:lastRow="1" w:firstColumn="1" w:lastColumn="1" w:noHBand="0" w:noVBand="0"/>
      </w:tblPr>
      <w:tblGrid>
        <w:gridCol w:w="5150"/>
        <w:gridCol w:w="2784"/>
      </w:tblGrid>
      <w:tr w:rsidR="00FA2B6F" w:rsidRPr="0014586E" w14:paraId="42A094BF" w14:textId="77777777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60D70ED0" w14:textId="350C390D" w:rsidR="00FA2B6F" w:rsidRPr="0014586E" w:rsidRDefault="00126AC7" w:rsidP="00B11C4E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14586E">
              <w:rPr>
                <w:b/>
                <w:sz w:val="24"/>
              </w:rPr>
              <w:t>Costos</w:t>
            </w:r>
            <w:r w:rsidRPr="0014586E">
              <w:rPr>
                <w:b/>
                <w:spacing w:val="-3"/>
                <w:sz w:val="24"/>
              </w:rPr>
              <w:t xml:space="preserve"> </w:t>
            </w:r>
            <w:r w:rsidRPr="0014586E">
              <w:rPr>
                <w:b/>
                <w:sz w:val="24"/>
              </w:rPr>
              <w:t>por</w:t>
            </w:r>
            <w:r w:rsidRPr="0014586E">
              <w:rPr>
                <w:b/>
                <w:spacing w:val="-2"/>
                <w:sz w:val="24"/>
              </w:rPr>
              <w:t xml:space="preserve"> </w:t>
            </w:r>
            <w:r w:rsidRPr="0014586E">
              <w:rPr>
                <w:b/>
                <w:sz w:val="24"/>
              </w:rPr>
              <w:t xml:space="preserve">servicios </w:t>
            </w:r>
            <w:r w:rsidR="00C53F93">
              <w:rPr>
                <w:b/>
                <w:sz w:val="24"/>
              </w:rPr>
              <w:t>profesionales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356018B4" w14:textId="59AC84E3" w:rsidR="00FA2B6F" w:rsidRPr="0014586E" w:rsidRDefault="00C53F93" w:rsidP="00935FDB">
            <w:pPr>
              <w:pStyle w:val="TableParagraph"/>
              <w:spacing w:line="360" w:lineRule="auto"/>
              <w:ind w:left="3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6,000</w:t>
            </w:r>
          </w:p>
        </w:tc>
      </w:tr>
      <w:tr w:rsidR="00FA2B6F" w:rsidRPr="0014586E" w14:paraId="3892D581" w14:textId="77777777">
        <w:trPr>
          <w:trHeight w:val="414"/>
        </w:trPr>
        <w:tc>
          <w:tcPr>
            <w:tcW w:w="5150" w:type="dxa"/>
            <w:tcBorders>
              <w:top w:val="single" w:sz="12" w:space="0" w:color="95B3D7"/>
            </w:tcBorders>
            <w:shd w:val="clear" w:color="auto" w:fill="DBE5F1"/>
          </w:tcPr>
          <w:p w14:paraId="257737AF" w14:textId="15D390B3" w:rsidR="00FA2B6F" w:rsidRPr="0014586E" w:rsidRDefault="00935FDB" w:rsidP="00B11C4E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935FDB">
              <w:rPr>
                <w:b/>
                <w:sz w:val="24"/>
              </w:rPr>
              <w:t xml:space="preserve">Aval </w:t>
            </w:r>
            <w:r w:rsidRPr="00935FDB">
              <w:rPr>
                <w:b/>
                <w:sz w:val="24"/>
              </w:rPr>
              <w:t>Geodésico</w:t>
            </w:r>
            <w:r w:rsidRPr="00935FDB">
              <w:rPr>
                <w:b/>
                <w:sz w:val="24"/>
              </w:rPr>
              <w:tab/>
            </w:r>
          </w:p>
        </w:tc>
        <w:tc>
          <w:tcPr>
            <w:tcW w:w="2784" w:type="dxa"/>
            <w:tcBorders>
              <w:top w:val="single" w:sz="12" w:space="0" w:color="95B3D7"/>
            </w:tcBorders>
            <w:shd w:val="clear" w:color="auto" w:fill="DBE5F1"/>
          </w:tcPr>
          <w:p w14:paraId="699FF54F" w14:textId="32E10941" w:rsidR="00FA2B6F" w:rsidRPr="0014586E" w:rsidRDefault="00935FDB" w:rsidP="00935FDB">
            <w:pPr>
              <w:pStyle w:val="TableParagraph"/>
              <w:spacing w:line="360" w:lineRule="auto"/>
              <w:ind w:left="3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600</w:t>
            </w:r>
          </w:p>
        </w:tc>
      </w:tr>
      <w:tr w:rsidR="00FA2B6F" w:rsidRPr="0014586E" w14:paraId="0792E4B4" w14:textId="77777777">
        <w:trPr>
          <w:trHeight w:val="414"/>
        </w:trPr>
        <w:tc>
          <w:tcPr>
            <w:tcW w:w="5150" w:type="dxa"/>
          </w:tcPr>
          <w:p w14:paraId="74158EBA" w14:textId="308D0B47" w:rsidR="00FA2B6F" w:rsidRPr="0014586E" w:rsidRDefault="00935FDB" w:rsidP="00B11C4E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Pago de Arancel en Alcaldía</w:t>
            </w:r>
          </w:p>
        </w:tc>
        <w:tc>
          <w:tcPr>
            <w:tcW w:w="2784" w:type="dxa"/>
          </w:tcPr>
          <w:p w14:paraId="7A115FBE" w14:textId="4FBAFA63" w:rsidR="00FA2B6F" w:rsidRPr="0014586E" w:rsidRDefault="00FA2B6F" w:rsidP="00B11C4E">
            <w:pPr>
              <w:pStyle w:val="TableParagraph"/>
              <w:tabs>
                <w:tab w:val="left" w:pos="1178"/>
              </w:tabs>
              <w:spacing w:line="360" w:lineRule="auto"/>
              <w:ind w:left="377"/>
              <w:rPr>
                <w:b/>
                <w:sz w:val="24"/>
              </w:rPr>
            </w:pPr>
          </w:p>
        </w:tc>
      </w:tr>
      <w:tr w:rsidR="00935FDB" w:rsidRPr="0014586E" w14:paraId="6921EDB6" w14:textId="77777777">
        <w:trPr>
          <w:trHeight w:val="414"/>
        </w:trPr>
        <w:tc>
          <w:tcPr>
            <w:tcW w:w="5150" w:type="dxa"/>
          </w:tcPr>
          <w:p w14:paraId="1A4C3975" w14:textId="3BD56544" w:rsidR="00935FDB" w:rsidRPr="0014586E" w:rsidRDefault="00935FDB" w:rsidP="00B11C4E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Pago de </w:t>
            </w:r>
            <w:r w:rsidRPr="00935FDB">
              <w:rPr>
                <w:b/>
                <w:sz w:val="24"/>
              </w:rPr>
              <w:t>Arancel en Catastro para 59 lotes</w:t>
            </w:r>
          </w:p>
        </w:tc>
        <w:tc>
          <w:tcPr>
            <w:tcW w:w="2784" w:type="dxa"/>
          </w:tcPr>
          <w:p w14:paraId="79450D73" w14:textId="77777777" w:rsidR="00935FDB" w:rsidRPr="0014586E" w:rsidRDefault="00935FDB" w:rsidP="00B11C4E">
            <w:pPr>
              <w:pStyle w:val="TableParagraph"/>
              <w:tabs>
                <w:tab w:val="left" w:pos="1178"/>
              </w:tabs>
              <w:spacing w:line="360" w:lineRule="auto"/>
              <w:ind w:left="377"/>
              <w:rPr>
                <w:b/>
                <w:sz w:val="24"/>
              </w:rPr>
            </w:pPr>
          </w:p>
        </w:tc>
      </w:tr>
      <w:tr w:rsidR="00935FDB" w:rsidRPr="0014586E" w14:paraId="7C9564D8" w14:textId="77777777">
        <w:trPr>
          <w:trHeight w:val="414"/>
        </w:trPr>
        <w:tc>
          <w:tcPr>
            <w:tcW w:w="5150" w:type="dxa"/>
          </w:tcPr>
          <w:p w14:paraId="34FB6AD8" w14:textId="443AE941" w:rsidR="00935FDB" w:rsidRPr="00935FDB" w:rsidRDefault="00935FDB" w:rsidP="00B11C4E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Costo Total</w:t>
            </w:r>
          </w:p>
        </w:tc>
        <w:tc>
          <w:tcPr>
            <w:tcW w:w="2784" w:type="dxa"/>
          </w:tcPr>
          <w:p w14:paraId="2C3EB43D" w14:textId="77777777" w:rsidR="00935FDB" w:rsidRPr="0014586E" w:rsidRDefault="00935FDB" w:rsidP="00B11C4E">
            <w:pPr>
              <w:pStyle w:val="TableParagraph"/>
              <w:tabs>
                <w:tab w:val="left" w:pos="1178"/>
              </w:tabs>
              <w:spacing w:line="360" w:lineRule="auto"/>
              <w:ind w:left="377"/>
              <w:rPr>
                <w:b/>
                <w:sz w:val="24"/>
              </w:rPr>
            </w:pPr>
          </w:p>
        </w:tc>
      </w:tr>
    </w:tbl>
    <w:p w14:paraId="295C776D" w14:textId="15B16F55" w:rsidR="00FA2B6F" w:rsidRPr="0014586E" w:rsidRDefault="00FA2B6F" w:rsidP="00B11C4E">
      <w:pPr>
        <w:pStyle w:val="Textoindependiente"/>
        <w:spacing w:line="360" w:lineRule="auto"/>
        <w:rPr>
          <w:rFonts w:ascii="Arial" w:hAnsi="Arial" w:cs="Arial"/>
          <w:b/>
          <w:sz w:val="26"/>
        </w:rPr>
      </w:pPr>
    </w:p>
    <w:p w14:paraId="5308C082" w14:textId="629DA693" w:rsidR="00B11C4E" w:rsidRPr="0014586E" w:rsidRDefault="00B11C4E" w:rsidP="00B11C4E">
      <w:pPr>
        <w:pStyle w:val="Textoindependiente"/>
        <w:spacing w:line="360" w:lineRule="auto"/>
        <w:rPr>
          <w:rFonts w:ascii="Arial" w:hAnsi="Arial" w:cs="Arial"/>
          <w:b/>
          <w:sz w:val="26"/>
          <w:u w:val="single"/>
        </w:rPr>
      </w:pPr>
      <w:r w:rsidRPr="0014586E">
        <w:rPr>
          <w:rFonts w:ascii="Arial" w:hAnsi="Arial" w:cs="Arial"/>
          <w:b/>
          <w:sz w:val="26"/>
        </w:rPr>
        <w:t xml:space="preserve">                  </w:t>
      </w:r>
      <w:r w:rsidRPr="0014586E">
        <w:rPr>
          <w:rFonts w:ascii="Arial" w:hAnsi="Arial" w:cs="Arial"/>
          <w:b/>
          <w:sz w:val="26"/>
          <w:u w:val="single"/>
        </w:rPr>
        <w:t>FORMAS DE PAGOS</w:t>
      </w:r>
    </w:p>
    <w:p w14:paraId="550C4D5D" w14:textId="47A33492" w:rsidR="0014586E" w:rsidRPr="0014586E" w:rsidRDefault="0014586E" w:rsidP="0014586E">
      <w:pPr>
        <w:pStyle w:val="Textoindependiente"/>
        <w:numPr>
          <w:ilvl w:val="0"/>
          <w:numId w:val="11"/>
        </w:numPr>
        <w:spacing w:line="360" w:lineRule="auto"/>
        <w:rPr>
          <w:rFonts w:ascii="Arial" w:hAnsi="Arial" w:cs="Arial"/>
          <w:b/>
          <w:sz w:val="26"/>
        </w:rPr>
      </w:pPr>
      <w:r w:rsidRPr="0014586E">
        <w:rPr>
          <w:rFonts w:ascii="Arial" w:hAnsi="Arial" w:cs="Arial"/>
          <w:b/>
          <w:sz w:val="26"/>
        </w:rPr>
        <w:t>Primer desembolso</w:t>
      </w:r>
    </w:p>
    <w:p w14:paraId="5B631098" w14:textId="3CEF3FF4" w:rsidR="00B11C4E" w:rsidRPr="0014586E" w:rsidRDefault="0014586E" w:rsidP="00B11C4E">
      <w:pPr>
        <w:pStyle w:val="Textoindependiente"/>
        <w:spacing w:line="360" w:lineRule="auto"/>
        <w:rPr>
          <w:rFonts w:ascii="Arial" w:hAnsi="Arial" w:cs="Arial"/>
          <w:bCs/>
          <w:sz w:val="26"/>
        </w:rPr>
      </w:pPr>
      <w:r w:rsidRPr="0014586E">
        <w:rPr>
          <w:rFonts w:ascii="Arial" w:hAnsi="Arial" w:cs="Arial"/>
          <w:bCs/>
          <w:sz w:val="26"/>
        </w:rPr>
        <w:t xml:space="preserve">                Un</w:t>
      </w:r>
      <w:r w:rsidR="00B11C4E" w:rsidRPr="0014586E">
        <w:rPr>
          <w:rFonts w:ascii="Arial" w:hAnsi="Arial" w:cs="Arial"/>
          <w:bCs/>
          <w:sz w:val="26"/>
        </w:rPr>
        <w:t xml:space="preserve"> adelanto del </w:t>
      </w:r>
      <w:r w:rsidRPr="0014586E">
        <w:rPr>
          <w:rFonts w:ascii="Arial" w:hAnsi="Arial" w:cs="Arial"/>
          <w:bCs/>
          <w:sz w:val="26"/>
        </w:rPr>
        <w:t>40 % (6400 $) para iniciar los trabajos de la lotificación</w:t>
      </w:r>
    </w:p>
    <w:p w14:paraId="5972E8D2" w14:textId="3E4FF1B9" w:rsidR="00B11C4E" w:rsidRPr="0014586E" w:rsidRDefault="0014586E" w:rsidP="0014586E">
      <w:pPr>
        <w:pStyle w:val="Textoindependiente"/>
        <w:numPr>
          <w:ilvl w:val="0"/>
          <w:numId w:val="11"/>
        </w:numPr>
        <w:spacing w:line="360" w:lineRule="auto"/>
        <w:ind w:right="628"/>
        <w:rPr>
          <w:rFonts w:ascii="Arial" w:hAnsi="Arial" w:cs="Arial"/>
          <w:b/>
          <w:bCs/>
        </w:rPr>
      </w:pPr>
      <w:r w:rsidRPr="0014586E">
        <w:rPr>
          <w:rFonts w:ascii="Arial" w:hAnsi="Arial" w:cs="Arial"/>
          <w:b/>
          <w:bCs/>
        </w:rPr>
        <w:t>Segundo desembolso</w:t>
      </w:r>
    </w:p>
    <w:p w14:paraId="1BF911AA" w14:textId="023D28FC" w:rsidR="0014586E" w:rsidRPr="0014586E" w:rsidRDefault="0014586E" w:rsidP="00B11C4E">
      <w:pPr>
        <w:pStyle w:val="Textoindependiente"/>
        <w:spacing w:line="360" w:lineRule="auto"/>
        <w:ind w:left="1080" w:right="628"/>
        <w:rPr>
          <w:rFonts w:ascii="Arial" w:hAnsi="Arial" w:cs="Arial"/>
        </w:rPr>
      </w:pPr>
      <w:r w:rsidRPr="0014586E">
        <w:rPr>
          <w:rFonts w:ascii="Arial" w:hAnsi="Arial" w:cs="Arial"/>
        </w:rPr>
        <w:t>Segundo desembolso del 30% (4,8000 $) una vez que el plano de la lotificación sea aprobado por Catastro Físico de Granada.</w:t>
      </w:r>
    </w:p>
    <w:p w14:paraId="6F844B0F" w14:textId="05B2F2BC" w:rsidR="0014586E" w:rsidRPr="0014586E" w:rsidRDefault="0014586E" w:rsidP="0014586E">
      <w:pPr>
        <w:pStyle w:val="Textoindependiente"/>
        <w:numPr>
          <w:ilvl w:val="0"/>
          <w:numId w:val="11"/>
        </w:numPr>
        <w:spacing w:line="360" w:lineRule="auto"/>
        <w:ind w:right="628"/>
        <w:rPr>
          <w:rFonts w:ascii="Arial" w:hAnsi="Arial" w:cs="Arial"/>
          <w:b/>
          <w:bCs/>
        </w:rPr>
      </w:pPr>
      <w:r w:rsidRPr="0014586E">
        <w:rPr>
          <w:rFonts w:ascii="Arial" w:hAnsi="Arial" w:cs="Arial"/>
          <w:b/>
          <w:bCs/>
        </w:rPr>
        <w:lastRenderedPageBreak/>
        <w:t>Tercer desembolso</w:t>
      </w:r>
    </w:p>
    <w:p w14:paraId="3D16D683" w14:textId="4D94690F" w:rsidR="0014586E" w:rsidRPr="0014586E" w:rsidRDefault="0014586E" w:rsidP="00B11C4E">
      <w:pPr>
        <w:pStyle w:val="Textoindependiente"/>
        <w:spacing w:line="360" w:lineRule="auto"/>
        <w:ind w:left="1080" w:right="628"/>
        <w:rPr>
          <w:rFonts w:ascii="Arial" w:hAnsi="Arial" w:cs="Arial"/>
        </w:rPr>
      </w:pPr>
      <w:r w:rsidRPr="0014586E">
        <w:rPr>
          <w:rFonts w:ascii="Arial" w:hAnsi="Arial" w:cs="Arial"/>
        </w:rPr>
        <w:t>Tercer desembolso del 30 % (4,800 $) una vez que se ingrese el proyecto y sus memorias ante la Delegación Departamental del Ministerio de Recursos Naturales y Medio Ambiente</w:t>
      </w:r>
    </w:p>
    <w:p w14:paraId="40BB3E64" w14:textId="77777777" w:rsidR="0014586E" w:rsidRPr="0014586E" w:rsidRDefault="0014586E" w:rsidP="00B11C4E">
      <w:pPr>
        <w:pStyle w:val="Textoindependiente"/>
        <w:spacing w:line="360" w:lineRule="auto"/>
        <w:ind w:left="1080" w:right="628"/>
        <w:rPr>
          <w:rFonts w:ascii="Arial" w:hAnsi="Arial" w:cs="Arial"/>
        </w:rPr>
      </w:pPr>
    </w:p>
    <w:p w14:paraId="6ADA5C2E" w14:textId="77777777" w:rsidR="00B11C4E" w:rsidRPr="0014586E" w:rsidRDefault="00B11C4E" w:rsidP="00B11C4E">
      <w:pPr>
        <w:pStyle w:val="Textoindependiente"/>
        <w:spacing w:line="360" w:lineRule="auto"/>
        <w:ind w:left="1080" w:right="628"/>
        <w:rPr>
          <w:rFonts w:ascii="Arial" w:hAnsi="Arial" w:cs="Arial"/>
        </w:rPr>
      </w:pPr>
    </w:p>
    <w:p w14:paraId="6913B663" w14:textId="6B5E491E" w:rsidR="00FA2B6F" w:rsidRPr="0014586E" w:rsidRDefault="00126AC7" w:rsidP="00B11C4E">
      <w:pPr>
        <w:pStyle w:val="Textoindependiente"/>
        <w:spacing w:line="360" w:lineRule="auto"/>
        <w:ind w:left="1080" w:right="628"/>
        <w:rPr>
          <w:rFonts w:ascii="Arial" w:hAnsi="Arial" w:cs="Arial"/>
        </w:rPr>
      </w:pPr>
      <w:r w:rsidRPr="0014586E">
        <w:rPr>
          <w:rFonts w:ascii="Arial" w:hAnsi="Arial" w:cs="Arial"/>
        </w:rPr>
        <w:t>Sin más a que referirme les saludos, deseándoles muchos éxitos en sus proyectos.</w:t>
      </w:r>
      <w:r w:rsidRPr="0014586E">
        <w:rPr>
          <w:rFonts w:ascii="Arial" w:hAnsi="Arial" w:cs="Arial"/>
          <w:spacing w:val="-64"/>
        </w:rPr>
        <w:t xml:space="preserve"> </w:t>
      </w:r>
      <w:r w:rsidRPr="0014586E">
        <w:rPr>
          <w:rFonts w:ascii="Arial" w:hAnsi="Arial" w:cs="Arial"/>
        </w:rPr>
        <w:t>Dado</w:t>
      </w:r>
      <w:r w:rsidRPr="0014586E">
        <w:rPr>
          <w:rFonts w:ascii="Arial" w:hAnsi="Arial" w:cs="Arial"/>
          <w:spacing w:val="-2"/>
        </w:rPr>
        <w:t xml:space="preserve"> </w:t>
      </w:r>
      <w:r w:rsidRPr="0014586E">
        <w:rPr>
          <w:rFonts w:ascii="Arial" w:hAnsi="Arial" w:cs="Arial"/>
        </w:rPr>
        <w:t>en la ciudad de</w:t>
      </w:r>
      <w:r w:rsidRPr="0014586E">
        <w:rPr>
          <w:rFonts w:ascii="Arial" w:hAnsi="Arial" w:cs="Arial"/>
          <w:spacing w:val="-1"/>
        </w:rPr>
        <w:t xml:space="preserve"> </w:t>
      </w:r>
      <w:r w:rsidRPr="0014586E">
        <w:rPr>
          <w:rFonts w:ascii="Arial" w:hAnsi="Arial" w:cs="Arial"/>
        </w:rPr>
        <w:t>Granada a los</w:t>
      </w:r>
      <w:r w:rsidRPr="0014586E">
        <w:rPr>
          <w:rFonts w:ascii="Arial" w:hAnsi="Arial" w:cs="Arial"/>
          <w:spacing w:val="-3"/>
        </w:rPr>
        <w:t xml:space="preserve"> </w:t>
      </w:r>
      <w:r w:rsidR="00935FDB">
        <w:rPr>
          <w:rFonts w:ascii="Arial" w:hAnsi="Arial" w:cs="Arial"/>
          <w:spacing w:val="-3"/>
        </w:rPr>
        <w:t>22</w:t>
      </w:r>
      <w:r w:rsidRPr="0014586E">
        <w:rPr>
          <w:rFonts w:ascii="Arial" w:hAnsi="Arial" w:cs="Arial"/>
          <w:spacing w:val="-2"/>
        </w:rPr>
        <w:t xml:space="preserve"> </w:t>
      </w:r>
      <w:r w:rsidR="009818CD" w:rsidRPr="0014586E">
        <w:rPr>
          <w:rFonts w:ascii="Arial" w:hAnsi="Arial" w:cs="Arial"/>
        </w:rPr>
        <w:t>días</w:t>
      </w:r>
      <w:r w:rsidRPr="0014586E">
        <w:rPr>
          <w:rFonts w:ascii="Arial" w:hAnsi="Arial" w:cs="Arial"/>
        </w:rPr>
        <w:t xml:space="preserve"> del</w:t>
      </w:r>
      <w:r w:rsidRPr="0014586E">
        <w:rPr>
          <w:rFonts w:ascii="Arial" w:hAnsi="Arial" w:cs="Arial"/>
          <w:spacing w:val="-1"/>
        </w:rPr>
        <w:t xml:space="preserve"> </w:t>
      </w:r>
      <w:r w:rsidRPr="0014586E">
        <w:rPr>
          <w:rFonts w:ascii="Arial" w:hAnsi="Arial" w:cs="Arial"/>
        </w:rPr>
        <w:t>mes</w:t>
      </w:r>
      <w:r w:rsidRPr="0014586E">
        <w:rPr>
          <w:rFonts w:ascii="Arial" w:hAnsi="Arial" w:cs="Arial"/>
          <w:spacing w:val="-1"/>
        </w:rPr>
        <w:t xml:space="preserve"> </w:t>
      </w:r>
      <w:r w:rsidRPr="0014586E">
        <w:rPr>
          <w:rFonts w:ascii="Arial" w:hAnsi="Arial" w:cs="Arial"/>
        </w:rPr>
        <w:t xml:space="preserve">de </w:t>
      </w:r>
      <w:r w:rsidR="00935FDB">
        <w:rPr>
          <w:rFonts w:ascii="Arial" w:hAnsi="Arial" w:cs="Arial"/>
        </w:rPr>
        <w:t>julio</w:t>
      </w:r>
      <w:r w:rsidRPr="0014586E">
        <w:rPr>
          <w:rFonts w:ascii="Arial" w:hAnsi="Arial" w:cs="Arial"/>
        </w:rPr>
        <w:t xml:space="preserve"> de</w:t>
      </w:r>
      <w:r w:rsidRPr="0014586E">
        <w:rPr>
          <w:rFonts w:ascii="Arial" w:hAnsi="Arial" w:cs="Arial"/>
          <w:spacing w:val="-1"/>
        </w:rPr>
        <w:t xml:space="preserve"> </w:t>
      </w:r>
      <w:r w:rsidRPr="0014586E">
        <w:rPr>
          <w:rFonts w:ascii="Arial" w:hAnsi="Arial" w:cs="Arial"/>
        </w:rPr>
        <w:t>202</w:t>
      </w:r>
      <w:r w:rsidR="00B11C4E" w:rsidRPr="0014586E">
        <w:rPr>
          <w:rFonts w:ascii="Arial" w:hAnsi="Arial" w:cs="Arial"/>
        </w:rPr>
        <w:t>5</w:t>
      </w:r>
    </w:p>
    <w:p w14:paraId="5594254E" w14:textId="77777777" w:rsidR="00FA2B6F" w:rsidRPr="0014586E" w:rsidRDefault="00FA2B6F">
      <w:pPr>
        <w:pStyle w:val="Textoindependiente"/>
        <w:rPr>
          <w:rFonts w:ascii="Arial" w:hAnsi="Arial" w:cs="Arial"/>
          <w:sz w:val="26"/>
        </w:rPr>
      </w:pPr>
    </w:p>
    <w:p w14:paraId="2F680584" w14:textId="6228471F" w:rsidR="00FA2B6F" w:rsidRPr="0014586E" w:rsidRDefault="00FA2B6F">
      <w:pPr>
        <w:pStyle w:val="Textoindependiente"/>
        <w:rPr>
          <w:rFonts w:ascii="Arial" w:hAnsi="Arial" w:cs="Arial"/>
          <w:sz w:val="26"/>
        </w:rPr>
      </w:pPr>
    </w:p>
    <w:p w14:paraId="3E3D5783" w14:textId="525321F8" w:rsidR="00B11C4E" w:rsidRPr="0014586E" w:rsidRDefault="00B11C4E">
      <w:pPr>
        <w:pStyle w:val="Textoindependiente"/>
        <w:rPr>
          <w:rFonts w:ascii="Arial" w:hAnsi="Arial" w:cs="Arial"/>
          <w:sz w:val="26"/>
        </w:rPr>
      </w:pPr>
    </w:p>
    <w:p w14:paraId="5A4AF7B7" w14:textId="090E1268" w:rsidR="00B11C4E" w:rsidRPr="0014586E" w:rsidRDefault="00B11C4E">
      <w:pPr>
        <w:pStyle w:val="Textoindependiente"/>
        <w:rPr>
          <w:rFonts w:ascii="Arial" w:hAnsi="Arial" w:cs="Arial"/>
          <w:sz w:val="26"/>
        </w:rPr>
      </w:pPr>
    </w:p>
    <w:p w14:paraId="7BE4DAF9" w14:textId="77777777" w:rsidR="00B11C4E" w:rsidRPr="0014586E" w:rsidRDefault="00B11C4E">
      <w:pPr>
        <w:pStyle w:val="Textoindependiente"/>
        <w:rPr>
          <w:rFonts w:ascii="Arial" w:hAnsi="Arial" w:cs="Arial"/>
          <w:sz w:val="26"/>
        </w:rPr>
      </w:pPr>
    </w:p>
    <w:p w14:paraId="0C71111F" w14:textId="77777777" w:rsidR="00FA2B6F" w:rsidRPr="0014586E" w:rsidRDefault="00126AC7">
      <w:pPr>
        <w:pStyle w:val="Textoindependiente"/>
        <w:ind w:left="946"/>
        <w:rPr>
          <w:rFonts w:ascii="Arial" w:hAnsi="Arial" w:cs="Arial"/>
        </w:rPr>
      </w:pPr>
      <w:r w:rsidRPr="0014586E">
        <w:rPr>
          <w:rFonts w:ascii="Arial" w:hAnsi="Arial" w:cs="Arial"/>
        </w:rPr>
        <w:t>Atentamente.</w:t>
      </w:r>
    </w:p>
    <w:p w14:paraId="0B5F7975" w14:textId="77777777" w:rsidR="009818CD" w:rsidRPr="0014586E" w:rsidRDefault="00126AC7">
      <w:pPr>
        <w:pStyle w:val="Textoindependiente"/>
        <w:ind w:left="946" w:right="6930"/>
        <w:rPr>
          <w:rFonts w:ascii="Arial" w:hAnsi="Arial" w:cs="Arial"/>
          <w:spacing w:val="-65"/>
        </w:rPr>
      </w:pPr>
      <w:r w:rsidRPr="0014586E">
        <w:rPr>
          <w:rFonts w:ascii="Arial" w:hAnsi="Arial" w:cs="Arial"/>
        </w:rPr>
        <w:t>Ing. Bosco Javier Morgan</w:t>
      </w:r>
      <w:r w:rsidRPr="0014586E">
        <w:rPr>
          <w:rFonts w:ascii="Arial" w:hAnsi="Arial" w:cs="Arial"/>
          <w:spacing w:val="-65"/>
        </w:rPr>
        <w:t xml:space="preserve"> </w:t>
      </w:r>
    </w:p>
    <w:p w14:paraId="68AA8775" w14:textId="3BAF2879" w:rsidR="00FA2B6F" w:rsidRPr="0014586E" w:rsidRDefault="00126AC7">
      <w:pPr>
        <w:pStyle w:val="Textoindependiente"/>
        <w:ind w:left="946" w:right="6930"/>
        <w:rPr>
          <w:rFonts w:ascii="Arial" w:hAnsi="Arial" w:cs="Arial"/>
        </w:rPr>
      </w:pPr>
      <w:r w:rsidRPr="0014586E">
        <w:rPr>
          <w:rFonts w:ascii="Arial" w:hAnsi="Arial" w:cs="Arial"/>
        </w:rPr>
        <w:t>Morgan-</w:t>
      </w:r>
      <w:r w:rsidRPr="0014586E">
        <w:rPr>
          <w:rFonts w:ascii="Arial" w:hAnsi="Arial" w:cs="Arial"/>
          <w:spacing w:val="-5"/>
        </w:rPr>
        <w:t xml:space="preserve"> </w:t>
      </w:r>
      <w:r w:rsidRPr="0014586E">
        <w:rPr>
          <w:rFonts w:ascii="Arial" w:hAnsi="Arial" w:cs="Arial"/>
        </w:rPr>
        <w:t>Construcciones</w:t>
      </w:r>
    </w:p>
    <w:p w14:paraId="198BAFC8" w14:textId="77777777" w:rsidR="000B73BC" w:rsidRPr="0014586E" w:rsidRDefault="000B73BC">
      <w:pPr>
        <w:pStyle w:val="Textoindependiente"/>
        <w:ind w:left="946" w:right="6930"/>
        <w:rPr>
          <w:rFonts w:ascii="Arial" w:hAnsi="Arial" w:cs="Arial"/>
        </w:rPr>
      </w:pPr>
      <w:r w:rsidRPr="0014586E">
        <w:rPr>
          <w:rFonts w:ascii="Arial" w:hAnsi="Arial" w:cs="Arial"/>
        </w:rPr>
        <w:t xml:space="preserve">LIC. MTI: 5365. </w:t>
      </w:r>
    </w:p>
    <w:p w14:paraId="6670E5EE" w14:textId="3CE0DD04" w:rsidR="000B73BC" w:rsidRPr="0014586E" w:rsidRDefault="000B73BC">
      <w:pPr>
        <w:pStyle w:val="Textoindependiente"/>
        <w:ind w:left="946" w:right="6930"/>
        <w:rPr>
          <w:rFonts w:ascii="Arial" w:hAnsi="Arial" w:cs="Arial"/>
        </w:rPr>
      </w:pPr>
      <w:r w:rsidRPr="0014586E">
        <w:rPr>
          <w:rFonts w:ascii="Arial" w:hAnsi="Arial" w:cs="Arial"/>
        </w:rPr>
        <w:t>LIC. CATASTRAL: BMM100426</w:t>
      </w:r>
    </w:p>
    <w:sectPr w:rsidR="000B73BC" w:rsidRPr="0014586E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972"/>
    <w:multiLevelType w:val="hybridMultilevel"/>
    <w:tmpl w:val="DAA0D25C"/>
    <w:lvl w:ilvl="0" w:tplc="22022C60">
      <w:start w:val="8"/>
      <w:numFmt w:val="upperRoman"/>
      <w:lvlText w:val="%1-"/>
      <w:lvlJc w:val="left"/>
      <w:pPr>
        <w:ind w:left="1647" w:hanging="72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210" w:hanging="360"/>
      </w:pPr>
    </w:lvl>
    <w:lvl w:ilvl="2" w:tplc="4C0A001B" w:tentative="1">
      <w:start w:val="1"/>
      <w:numFmt w:val="lowerRoman"/>
      <w:lvlText w:val="%3."/>
      <w:lvlJc w:val="right"/>
      <w:pPr>
        <w:ind w:left="2727" w:hanging="180"/>
      </w:pPr>
    </w:lvl>
    <w:lvl w:ilvl="3" w:tplc="4C0A000F" w:tentative="1">
      <w:start w:val="1"/>
      <w:numFmt w:val="decimal"/>
      <w:lvlText w:val="%4."/>
      <w:lvlJc w:val="left"/>
      <w:pPr>
        <w:ind w:left="3447" w:hanging="360"/>
      </w:pPr>
    </w:lvl>
    <w:lvl w:ilvl="4" w:tplc="4C0A0019" w:tentative="1">
      <w:start w:val="1"/>
      <w:numFmt w:val="lowerLetter"/>
      <w:lvlText w:val="%5."/>
      <w:lvlJc w:val="left"/>
      <w:pPr>
        <w:ind w:left="4167" w:hanging="360"/>
      </w:pPr>
    </w:lvl>
    <w:lvl w:ilvl="5" w:tplc="4C0A001B" w:tentative="1">
      <w:start w:val="1"/>
      <w:numFmt w:val="lowerRoman"/>
      <w:lvlText w:val="%6."/>
      <w:lvlJc w:val="right"/>
      <w:pPr>
        <w:ind w:left="4887" w:hanging="180"/>
      </w:pPr>
    </w:lvl>
    <w:lvl w:ilvl="6" w:tplc="4C0A000F" w:tentative="1">
      <w:start w:val="1"/>
      <w:numFmt w:val="decimal"/>
      <w:lvlText w:val="%7."/>
      <w:lvlJc w:val="left"/>
      <w:pPr>
        <w:ind w:left="5607" w:hanging="360"/>
      </w:pPr>
    </w:lvl>
    <w:lvl w:ilvl="7" w:tplc="4C0A0019" w:tentative="1">
      <w:start w:val="1"/>
      <w:numFmt w:val="lowerLetter"/>
      <w:lvlText w:val="%8."/>
      <w:lvlJc w:val="left"/>
      <w:pPr>
        <w:ind w:left="6327" w:hanging="360"/>
      </w:pPr>
    </w:lvl>
    <w:lvl w:ilvl="8" w:tplc="4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C34408B"/>
    <w:multiLevelType w:val="hybridMultilevel"/>
    <w:tmpl w:val="8B000B7C"/>
    <w:lvl w:ilvl="0" w:tplc="0C0A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23AF3820"/>
    <w:multiLevelType w:val="hybridMultilevel"/>
    <w:tmpl w:val="6F4E6F9C"/>
    <w:lvl w:ilvl="0" w:tplc="AE94EAC0">
      <w:start w:val="3"/>
      <w:numFmt w:val="upperRoman"/>
      <w:lvlText w:val="%1-"/>
      <w:lvlJc w:val="left"/>
      <w:pPr>
        <w:ind w:left="1287" w:hanging="72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2073" w:hanging="360"/>
      </w:pPr>
    </w:lvl>
    <w:lvl w:ilvl="2" w:tplc="4C0A001B" w:tentative="1">
      <w:start w:val="1"/>
      <w:numFmt w:val="lowerRoman"/>
      <w:lvlText w:val="%3."/>
      <w:lvlJc w:val="right"/>
      <w:pPr>
        <w:ind w:left="2793" w:hanging="180"/>
      </w:pPr>
    </w:lvl>
    <w:lvl w:ilvl="3" w:tplc="4C0A000F" w:tentative="1">
      <w:start w:val="1"/>
      <w:numFmt w:val="decimal"/>
      <w:lvlText w:val="%4."/>
      <w:lvlJc w:val="left"/>
      <w:pPr>
        <w:ind w:left="3513" w:hanging="360"/>
      </w:pPr>
    </w:lvl>
    <w:lvl w:ilvl="4" w:tplc="4C0A0019" w:tentative="1">
      <w:start w:val="1"/>
      <w:numFmt w:val="lowerLetter"/>
      <w:lvlText w:val="%5."/>
      <w:lvlJc w:val="left"/>
      <w:pPr>
        <w:ind w:left="4233" w:hanging="360"/>
      </w:pPr>
    </w:lvl>
    <w:lvl w:ilvl="5" w:tplc="4C0A001B" w:tentative="1">
      <w:start w:val="1"/>
      <w:numFmt w:val="lowerRoman"/>
      <w:lvlText w:val="%6."/>
      <w:lvlJc w:val="right"/>
      <w:pPr>
        <w:ind w:left="4953" w:hanging="180"/>
      </w:pPr>
    </w:lvl>
    <w:lvl w:ilvl="6" w:tplc="4C0A000F" w:tentative="1">
      <w:start w:val="1"/>
      <w:numFmt w:val="decimal"/>
      <w:lvlText w:val="%7."/>
      <w:lvlJc w:val="left"/>
      <w:pPr>
        <w:ind w:left="5673" w:hanging="360"/>
      </w:pPr>
    </w:lvl>
    <w:lvl w:ilvl="7" w:tplc="4C0A0019" w:tentative="1">
      <w:start w:val="1"/>
      <w:numFmt w:val="lowerLetter"/>
      <w:lvlText w:val="%8."/>
      <w:lvlJc w:val="left"/>
      <w:pPr>
        <w:ind w:left="6393" w:hanging="360"/>
      </w:pPr>
    </w:lvl>
    <w:lvl w:ilvl="8" w:tplc="4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411326B0"/>
    <w:multiLevelType w:val="hybridMultilevel"/>
    <w:tmpl w:val="1930986A"/>
    <w:lvl w:ilvl="0" w:tplc="0C0A0013">
      <w:start w:val="1"/>
      <w:numFmt w:val="upperRoman"/>
      <w:lvlText w:val="%1."/>
      <w:lvlJc w:val="righ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725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663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601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5539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6477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8353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929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5150943"/>
    <w:multiLevelType w:val="hybridMultilevel"/>
    <w:tmpl w:val="0EBE12D2"/>
    <w:lvl w:ilvl="0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498822A3"/>
    <w:multiLevelType w:val="hybridMultilevel"/>
    <w:tmpl w:val="491C11DA"/>
    <w:lvl w:ilvl="0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31E6D9B"/>
    <w:multiLevelType w:val="hybridMultilevel"/>
    <w:tmpl w:val="10D88246"/>
    <w:lvl w:ilvl="0" w:tplc="8746309A">
      <w:start w:val="1"/>
      <w:numFmt w:val="upperRoman"/>
      <w:lvlText w:val="%1."/>
      <w:lvlJc w:val="left"/>
      <w:pPr>
        <w:ind w:left="636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CF86E1A"/>
    <w:multiLevelType w:val="hybridMultilevel"/>
    <w:tmpl w:val="25A809E4"/>
    <w:lvl w:ilvl="0" w:tplc="4C0A000B">
      <w:start w:val="1"/>
      <w:numFmt w:val="bullet"/>
      <w:lvlText w:val=""/>
      <w:lvlJc w:val="left"/>
      <w:pPr>
        <w:ind w:left="1809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11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5FF3205"/>
    <w:multiLevelType w:val="hybridMultilevel"/>
    <w:tmpl w:val="237E176C"/>
    <w:lvl w:ilvl="0" w:tplc="0E24E2A8">
      <w:start w:val="1"/>
      <w:numFmt w:val="upperRoman"/>
      <w:lvlText w:val="%1."/>
      <w:lvlJc w:val="right"/>
      <w:pPr>
        <w:ind w:left="1584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304" w:hanging="360"/>
      </w:pPr>
    </w:lvl>
    <w:lvl w:ilvl="2" w:tplc="0C0A001B" w:tentative="1">
      <w:start w:val="1"/>
      <w:numFmt w:val="lowerRoman"/>
      <w:lvlText w:val="%3."/>
      <w:lvlJc w:val="right"/>
      <w:pPr>
        <w:ind w:left="3024" w:hanging="180"/>
      </w:pPr>
    </w:lvl>
    <w:lvl w:ilvl="3" w:tplc="0C0A000F" w:tentative="1">
      <w:start w:val="1"/>
      <w:numFmt w:val="decimal"/>
      <w:lvlText w:val="%4."/>
      <w:lvlJc w:val="left"/>
      <w:pPr>
        <w:ind w:left="3744" w:hanging="360"/>
      </w:pPr>
    </w:lvl>
    <w:lvl w:ilvl="4" w:tplc="0C0A0019" w:tentative="1">
      <w:start w:val="1"/>
      <w:numFmt w:val="lowerLetter"/>
      <w:lvlText w:val="%5."/>
      <w:lvlJc w:val="left"/>
      <w:pPr>
        <w:ind w:left="4464" w:hanging="360"/>
      </w:pPr>
    </w:lvl>
    <w:lvl w:ilvl="5" w:tplc="0C0A001B" w:tentative="1">
      <w:start w:val="1"/>
      <w:numFmt w:val="lowerRoman"/>
      <w:lvlText w:val="%6."/>
      <w:lvlJc w:val="right"/>
      <w:pPr>
        <w:ind w:left="5184" w:hanging="180"/>
      </w:pPr>
    </w:lvl>
    <w:lvl w:ilvl="6" w:tplc="0C0A000F" w:tentative="1">
      <w:start w:val="1"/>
      <w:numFmt w:val="decimal"/>
      <w:lvlText w:val="%7."/>
      <w:lvlJc w:val="left"/>
      <w:pPr>
        <w:ind w:left="5904" w:hanging="360"/>
      </w:pPr>
    </w:lvl>
    <w:lvl w:ilvl="7" w:tplc="0C0A0019" w:tentative="1">
      <w:start w:val="1"/>
      <w:numFmt w:val="lowerLetter"/>
      <w:lvlText w:val="%8."/>
      <w:lvlJc w:val="left"/>
      <w:pPr>
        <w:ind w:left="6624" w:hanging="360"/>
      </w:pPr>
    </w:lvl>
    <w:lvl w:ilvl="8" w:tplc="0C0A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3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6C1B0CD5"/>
    <w:multiLevelType w:val="hybridMultilevel"/>
    <w:tmpl w:val="1848E1D8"/>
    <w:lvl w:ilvl="0" w:tplc="0C0A000B">
      <w:start w:val="1"/>
      <w:numFmt w:val="bullet"/>
      <w:lvlText w:val=""/>
      <w:lvlJc w:val="left"/>
      <w:pPr>
        <w:ind w:left="9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5" w15:restartNumberingAfterBreak="0">
    <w:nsid w:val="6D08201E"/>
    <w:multiLevelType w:val="hybridMultilevel"/>
    <w:tmpl w:val="BD8057DA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75644403">
    <w:abstractNumId w:val="9"/>
  </w:num>
  <w:num w:numId="2" w16cid:durableId="1676029145">
    <w:abstractNumId w:val="11"/>
  </w:num>
  <w:num w:numId="3" w16cid:durableId="1528562219">
    <w:abstractNumId w:val="4"/>
  </w:num>
  <w:num w:numId="4" w16cid:durableId="1699351933">
    <w:abstractNumId w:val="7"/>
  </w:num>
  <w:num w:numId="5" w16cid:durableId="393964662">
    <w:abstractNumId w:val="8"/>
  </w:num>
  <w:num w:numId="6" w16cid:durableId="2059892803">
    <w:abstractNumId w:val="13"/>
  </w:num>
  <w:num w:numId="7" w16cid:durableId="954170871">
    <w:abstractNumId w:val="2"/>
  </w:num>
  <w:num w:numId="8" w16cid:durableId="2075816861">
    <w:abstractNumId w:val="5"/>
  </w:num>
  <w:num w:numId="9" w16cid:durableId="1772511971">
    <w:abstractNumId w:val="6"/>
  </w:num>
  <w:num w:numId="10" w16cid:durableId="1395009342">
    <w:abstractNumId w:val="0"/>
  </w:num>
  <w:num w:numId="11" w16cid:durableId="1389723007">
    <w:abstractNumId w:val="10"/>
  </w:num>
  <w:num w:numId="12" w16cid:durableId="2078476532">
    <w:abstractNumId w:val="1"/>
  </w:num>
  <w:num w:numId="13" w16cid:durableId="509031762">
    <w:abstractNumId w:val="3"/>
  </w:num>
  <w:num w:numId="14" w16cid:durableId="126552360">
    <w:abstractNumId w:val="15"/>
  </w:num>
  <w:num w:numId="15" w16cid:durableId="1468547508">
    <w:abstractNumId w:val="12"/>
  </w:num>
  <w:num w:numId="16" w16cid:durableId="19727820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63E72"/>
    <w:rsid w:val="000B73BC"/>
    <w:rsid w:val="00126AC7"/>
    <w:rsid w:val="0014490A"/>
    <w:rsid w:val="0014586E"/>
    <w:rsid w:val="00165503"/>
    <w:rsid w:val="002B6238"/>
    <w:rsid w:val="00430CFC"/>
    <w:rsid w:val="0043586C"/>
    <w:rsid w:val="00495699"/>
    <w:rsid w:val="00565ED4"/>
    <w:rsid w:val="005976BB"/>
    <w:rsid w:val="005A1B83"/>
    <w:rsid w:val="005C50F6"/>
    <w:rsid w:val="005C64A6"/>
    <w:rsid w:val="00603023"/>
    <w:rsid w:val="00632F4B"/>
    <w:rsid w:val="006E3EE6"/>
    <w:rsid w:val="006F3A9B"/>
    <w:rsid w:val="00751B34"/>
    <w:rsid w:val="007D6556"/>
    <w:rsid w:val="007F51D0"/>
    <w:rsid w:val="007F5EC2"/>
    <w:rsid w:val="008A393D"/>
    <w:rsid w:val="00935FDB"/>
    <w:rsid w:val="0095111E"/>
    <w:rsid w:val="009818CD"/>
    <w:rsid w:val="00995E99"/>
    <w:rsid w:val="009B4BC6"/>
    <w:rsid w:val="00AC034B"/>
    <w:rsid w:val="00B11C4E"/>
    <w:rsid w:val="00B30F0C"/>
    <w:rsid w:val="00BC73EC"/>
    <w:rsid w:val="00C061E2"/>
    <w:rsid w:val="00C53F93"/>
    <w:rsid w:val="00C778EF"/>
    <w:rsid w:val="00CE174B"/>
    <w:rsid w:val="00D0069A"/>
    <w:rsid w:val="00D13D81"/>
    <w:rsid w:val="00DD2B85"/>
    <w:rsid w:val="00E94904"/>
    <w:rsid w:val="00ED4E45"/>
    <w:rsid w:val="00F06EB2"/>
    <w:rsid w:val="00F13F17"/>
    <w:rsid w:val="00FA2B6F"/>
    <w:rsid w:val="00FB615C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643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4</cp:revision>
  <cp:lastPrinted>2023-12-15T03:08:00Z</cp:lastPrinted>
  <dcterms:created xsi:type="dcterms:W3CDTF">2025-07-21T22:16:00Z</dcterms:created>
  <dcterms:modified xsi:type="dcterms:W3CDTF">2025-07-21T23:37:00Z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