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FCC08" w14:textId="595A76F8" w:rsidR="00614D9F" w:rsidRDefault="0073197B" w:rsidP="0057433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CARTA DE </w:t>
      </w:r>
      <w:r w:rsidR="00614D9F">
        <w:rPr>
          <w:rFonts w:ascii="Arial" w:hAnsi="Arial" w:cs="Arial"/>
          <w:b/>
          <w:bCs/>
          <w:sz w:val="24"/>
          <w:szCs w:val="24"/>
          <w:lang w:val="es-ES"/>
        </w:rPr>
        <w:t xml:space="preserve">SOLICITUD DE FACTIBILIDAD </w:t>
      </w:r>
      <w:r>
        <w:rPr>
          <w:rFonts w:ascii="Arial" w:hAnsi="Arial" w:cs="Arial"/>
          <w:b/>
          <w:bCs/>
          <w:sz w:val="24"/>
          <w:szCs w:val="24"/>
          <w:lang w:val="es-ES"/>
        </w:rPr>
        <w:t>DE CONEXIÓN AL SISTEMA DE AGUA POTABLE.</w:t>
      </w:r>
    </w:p>
    <w:p w14:paraId="5AD369BE" w14:textId="50117AEF" w:rsidR="00774BDF" w:rsidRDefault="00614D9F" w:rsidP="00774BDF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PROYECTO: </w:t>
      </w:r>
      <w:r w:rsidR="0053299A">
        <w:rPr>
          <w:rFonts w:ascii="Arial" w:hAnsi="Arial" w:cs="Arial"/>
          <w:b/>
          <w:bCs/>
          <w:sz w:val="24"/>
          <w:szCs w:val="24"/>
          <w:lang w:val="es-ES"/>
        </w:rPr>
        <w:t>LOTIFICACION</w:t>
      </w:r>
      <w:r w:rsidR="00774BDF">
        <w:rPr>
          <w:rFonts w:ascii="Arial" w:hAnsi="Arial" w:cs="Arial"/>
          <w:b/>
          <w:bCs/>
          <w:sz w:val="24"/>
          <w:szCs w:val="24"/>
          <w:lang w:val="es-ES"/>
        </w:rPr>
        <w:t xml:space="preserve"> DE SANTA TERESA</w:t>
      </w:r>
    </w:p>
    <w:p w14:paraId="7DA0B26E" w14:textId="22EC70AB" w:rsidR="00331F23" w:rsidRDefault="00774BDF" w:rsidP="00774BDF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Ing. Julio C. Solís Corea (</w:t>
      </w:r>
      <w:proofErr w:type="gramStart"/>
      <w:r w:rsidR="00331F23">
        <w:rPr>
          <w:rFonts w:ascii="Arial" w:hAnsi="Arial" w:cs="Arial"/>
          <w:b/>
          <w:bCs/>
          <w:sz w:val="24"/>
          <w:szCs w:val="24"/>
          <w:lang w:val="es-ES"/>
        </w:rPr>
        <w:t>Delegad</w:t>
      </w:r>
      <w:r>
        <w:rPr>
          <w:rFonts w:ascii="Arial" w:hAnsi="Arial" w:cs="Arial"/>
          <w:b/>
          <w:bCs/>
          <w:sz w:val="24"/>
          <w:szCs w:val="24"/>
          <w:lang w:val="es-ES"/>
        </w:rPr>
        <w:t>o</w:t>
      </w:r>
      <w:proofErr w:type="gramEnd"/>
      <w:r w:rsidR="00331F23">
        <w:rPr>
          <w:rFonts w:ascii="Arial" w:hAnsi="Arial" w:cs="Arial"/>
          <w:b/>
          <w:bCs/>
          <w:sz w:val="24"/>
          <w:szCs w:val="24"/>
          <w:lang w:val="es-ES"/>
        </w:rPr>
        <w:t xml:space="preserve"> Departamental </w:t>
      </w:r>
      <w:r>
        <w:rPr>
          <w:rFonts w:ascii="Arial" w:hAnsi="Arial" w:cs="Arial"/>
          <w:b/>
          <w:bCs/>
          <w:sz w:val="24"/>
          <w:szCs w:val="24"/>
          <w:lang w:val="es-ES"/>
        </w:rPr>
        <w:t>ENACAL Carazo)</w:t>
      </w:r>
    </w:p>
    <w:p w14:paraId="2141FC19" w14:textId="65F86B7C" w:rsidR="00331F23" w:rsidRDefault="00331F23" w:rsidP="00D23F2E">
      <w:pPr>
        <w:spacing w:line="24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Sus manos</w:t>
      </w:r>
    </w:p>
    <w:p w14:paraId="09FA8EBA" w14:textId="2BF9D161" w:rsidR="00614D9F" w:rsidRPr="00774BDF" w:rsidRDefault="00EB1880" w:rsidP="00D23F2E">
      <w:pPr>
        <w:spacing w:line="240" w:lineRule="auto"/>
        <w:jc w:val="both"/>
        <w:rPr>
          <w:rFonts w:ascii="Arial" w:hAnsi="Arial" w:cs="Arial"/>
          <w:color w:val="0070C0"/>
          <w:sz w:val="24"/>
          <w:szCs w:val="24"/>
          <w:lang w:val="es-ES"/>
        </w:rPr>
      </w:pPr>
      <w:r w:rsidRPr="00774BDF">
        <w:rPr>
          <w:rFonts w:ascii="Arial" w:hAnsi="Arial" w:cs="Arial"/>
          <w:color w:val="0070C0"/>
          <w:sz w:val="24"/>
          <w:szCs w:val="24"/>
          <w:lang w:val="es-ES"/>
        </w:rPr>
        <w:t>Yo, Bosco Javier Morgan Mercado ingeniero civil de profesión y con cedula de identidad # 201-050273-0002A</w:t>
      </w:r>
      <w:r w:rsidR="00C83237" w:rsidRPr="00774BDF">
        <w:rPr>
          <w:rFonts w:ascii="Arial" w:hAnsi="Arial" w:cs="Arial"/>
          <w:color w:val="0070C0"/>
          <w:sz w:val="24"/>
          <w:szCs w:val="24"/>
          <w:lang w:val="es-ES"/>
        </w:rPr>
        <w:t xml:space="preserve">, </w:t>
      </w:r>
      <w:r w:rsidR="00BF1559" w:rsidRPr="00774BDF">
        <w:rPr>
          <w:rFonts w:ascii="Arial" w:hAnsi="Arial" w:cs="Arial"/>
          <w:color w:val="0070C0"/>
          <w:sz w:val="24"/>
          <w:szCs w:val="24"/>
          <w:lang w:val="es-ES"/>
        </w:rPr>
        <w:t>actuó</w:t>
      </w:r>
      <w:r w:rsidR="00C83237" w:rsidRPr="00774BDF">
        <w:rPr>
          <w:rFonts w:ascii="Arial" w:hAnsi="Arial" w:cs="Arial"/>
          <w:color w:val="0070C0"/>
          <w:sz w:val="24"/>
          <w:szCs w:val="24"/>
          <w:lang w:val="es-ES"/>
        </w:rPr>
        <w:t xml:space="preserve"> como gestor de l</w:t>
      </w:r>
      <w:r w:rsidR="00774BDF" w:rsidRPr="00774BDF">
        <w:rPr>
          <w:rFonts w:ascii="Arial" w:hAnsi="Arial" w:cs="Arial"/>
          <w:color w:val="0070C0"/>
          <w:sz w:val="24"/>
          <w:szCs w:val="24"/>
          <w:lang w:val="es-ES"/>
        </w:rPr>
        <w:t>a</w:t>
      </w:r>
      <w:r w:rsidR="00C83237" w:rsidRPr="00774BDF">
        <w:rPr>
          <w:rFonts w:ascii="Arial" w:hAnsi="Arial" w:cs="Arial"/>
          <w:color w:val="0070C0"/>
          <w:sz w:val="24"/>
          <w:szCs w:val="24"/>
          <w:lang w:val="es-ES"/>
        </w:rPr>
        <w:t xml:space="preserve"> propietari</w:t>
      </w:r>
      <w:r w:rsidR="00774BDF" w:rsidRPr="00774BDF">
        <w:rPr>
          <w:rFonts w:ascii="Arial" w:hAnsi="Arial" w:cs="Arial"/>
          <w:color w:val="0070C0"/>
          <w:sz w:val="24"/>
          <w:szCs w:val="24"/>
          <w:lang w:val="es-ES"/>
        </w:rPr>
        <w:t>a</w:t>
      </w:r>
      <w:r w:rsidR="00C83237" w:rsidRPr="00774BDF">
        <w:rPr>
          <w:rFonts w:ascii="Arial" w:hAnsi="Arial" w:cs="Arial"/>
          <w:color w:val="0070C0"/>
          <w:sz w:val="24"/>
          <w:szCs w:val="24"/>
          <w:lang w:val="es-ES"/>
        </w:rPr>
        <w:t xml:space="preserve"> del proyecto ¨</w:t>
      </w:r>
      <w:r w:rsidR="00BF1559" w:rsidRPr="00E1453B">
        <w:rPr>
          <w:rFonts w:ascii="Arial" w:hAnsi="Arial" w:cs="Arial"/>
          <w:color w:val="FF0000"/>
          <w:sz w:val="24"/>
          <w:szCs w:val="24"/>
          <w:lang w:val="es-ES"/>
        </w:rPr>
        <w:t>Lotificación</w:t>
      </w:r>
      <w:r w:rsidR="00C83237" w:rsidRPr="00E1453B">
        <w:rPr>
          <w:rFonts w:ascii="Arial" w:hAnsi="Arial" w:cs="Arial"/>
          <w:color w:val="FF0000"/>
          <w:sz w:val="24"/>
          <w:szCs w:val="24"/>
          <w:lang w:val="es-ES"/>
        </w:rPr>
        <w:t xml:space="preserve"> </w:t>
      </w:r>
      <w:r w:rsidR="00774BDF" w:rsidRPr="00E1453B">
        <w:rPr>
          <w:rFonts w:ascii="Arial" w:hAnsi="Arial" w:cs="Arial"/>
          <w:color w:val="FF0000"/>
          <w:sz w:val="24"/>
          <w:szCs w:val="24"/>
          <w:lang w:val="es-ES"/>
        </w:rPr>
        <w:t>Santa Teresa</w:t>
      </w:r>
      <w:r w:rsidR="00C83237" w:rsidRPr="00774BDF">
        <w:rPr>
          <w:rFonts w:ascii="Arial" w:hAnsi="Arial" w:cs="Arial"/>
          <w:color w:val="0070C0"/>
          <w:sz w:val="24"/>
          <w:szCs w:val="24"/>
          <w:lang w:val="es-ES"/>
        </w:rPr>
        <w:t xml:space="preserve">¨ </w:t>
      </w:r>
      <w:r w:rsidR="00774BDF" w:rsidRPr="00774BDF">
        <w:rPr>
          <w:rFonts w:ascii="Arial" w:hAnsi="Arial" w:cs="Arial"/>
          <w:color w:val="0070C0"/>
          <w:sz w:val="24"/>
          <w:szCs w:val="24"/>
          <w:lang w:val="es-ES"/>
        </w:rPr>
        <w:t>Lygia Margarita Guevara Talavera</w:t>
      </w:r>
      <w:r w:rsidR="00BF1559" w:rsidRPr="00774BDF">
        <w:rPr>
          <w:rFonts w:ascii="Arial" w:hAnsi="Arial" w:cs="Arial"/>
          <w:color w:val="0070C0"/>
          <w:sz w:val="24"/>
          <w:szCs w:val="24"/>
          <w:lang w:val="es-ES"/>
        </w:rPr>
        <w:t>,</w:t>
      </w:r>
      <w:r w:rsidR="00774BDF" w:rsidRPr="00774BDF">
        <w:rPr>
          <w:rFonts w:ascii="Arial" w:hAnsi="Arial" w:cs="Arial"/>
          <w:color w:val="0070C0"/>
          <w:sz w:val="24"/>
          <w:szCs w:val="24"/>
          <w:lang w:val="es-ES"/>
        </w:rPr>
        <w:t xml:space="preserve"> con cedula: 202-051264-0004J ubicado</w:t>
      </w:r>
      <w:r w:rsidR="00E008ED" w:rsidRPr="00774BDF">
        <w:rPr>
          <w:rFonts w:ascii="Arial" w:hAnsi="Arial" w:cs="Arial"/>
          <w:color w:val="0070C0"/>
          <w:sz w:val="24"/>
          <w:szCs w:val="24"/>
          <w:lang w:val="es-ES"/>
        </w:rPr>
        <w:t xml:space="preserve"> del Km </w:t>
      </w:r>
      <w:r w:rsidR="00774BDF" w:rsidRPr="00774BDF">
        <w:rPr>
          <w:rFonts w:ascii="Arial" w:hAnsi="Arial" w:cs="Arial"/>
          <w:color w:val="0070C0"/>
          <w:sz w:val="24"/>
          <w:szCs w:val="24"/>
          <w:lang w:val="es-ES"/>
        </w:rPr>
        <w:t>50. Entrada Dianova Las Marías 234.21m al suroeste, frente a la base militar. Municipio de Santa Teresa Departamento de Carazo.</w:t>
      </w:r>
      <w:r w:rsidR="00B47193" w:rsidRPr="00774BDF">
        <w:rPr>
          <w:rFonts w:ascii="Arial" w:hAnsi="Arial" w:cs="Arial"/>
          <w:color w:val="0070C0"/>
          <w:sz w:val="24"/>
          <w:szCs w:val="24"/>
          <w:lang w:val="es-ES"/>
        </w:rPr>
        <w:t xml:space="preserve"> </w:t>
      </w:r>
    </w:p>
    <w:p w14:paraId="76073A84" w14:textId="0279976F" w:rsidR="00E1453B" w:rsidRDefault="003860A2" w:rsidP="00D23F2E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E1453B">
        <w:rPr>
          <w:rFonts w:ascii="Arial" w:hAnsi="Arial" w:cs="Arial"/>
          <w:color w:val="0070C0"/>
          <w:sz w:val="24"/>
          <w:szCs w:val="24"/>
          <w:lang w:val="es-ES"/>
        </w:rPr>
        <w:t xml:space="preserve"> </w:t>
      </w:r>
      <w:r w:rsidR="00774BDF" w:rsidRPr="00E1453B">
        <w:rPr>
          <w:rFonts w:ascii="Arial" w:hAnsi="Arial" w:cs="Arial"/>
          <w:color w:val="0070C0"/>
          <w:sz w:val="24"/>
          <w:szCs w:val="24"/>
          <w:lang w:val="es-ES"/>
        </w:rPr>
        <w:t>S</w:t>
      </w:r>
      <w:r w:rsidRPr="00E1453B">
        <w:rPr>
          <w:rFonts w:ascii="Arial" w:hAnsi="Arial" w:cs="Arial"/>
          <w:color w:val="0070C0"/>
          <w:sz w:val="24"/>
          <w:szCs w:val="24"/>
          <w:lang w:val="es-ES"/>
        </w:rPr>
        <w:t xml:space="preserve">olicitamos </w:t>
      </w:r>
      <w:r w:rsidR="00774BDF" w:rsidRPr="00E1453B">
        <w:rPr>
          <w:rFonts w:ascii="Arial" w:hAnsi="Arial" w:cs="Arial"/>
          <w:color w:val="0070C0"/>
          <w:sz w:val="24"/>
          <w:szCs w:val="24"/>
          <w:lang w:val="es-ES"/>
        </w:rPr>
        <w:t xml:space="preserve">la aprobación de </w:t>
      </w:r>
      <w:r w:rsidR="00614D9F" w:rsidRPr="00E1453B">
        <w:rPr>
          <w:rFonts w:ascii="Arial" w:hAnsi="Arial" w:cs="Arial"/>
          <w:color w:val="0070C0"/>
          <w:sz w:val="24"/>
          <w:szCs w:val="24"/>
          <w:lang w:val="es-ES"/>
        </w:rPr>
        <w:t xml:space="preserve">factibilidad </w:t>
      </w:r>
      <w:r w:rsidR="00305C79" w:rsidRPr="00E1453B">
        <w:rPr>
          <w:rFonts w:ascii="Arial" w:hAnsi="Arial" w:cs="Arial"/>
          <w:color w:val="0070C0"/>
          <w:sz w:val="24"/>
          <w:szCs w:val="24"/>
          <w:lang w:val="es-ES"/>
        </w:rPr>
        <w:t xml:space="preserve">de conexión al sistema de agua potable </w:t>
      </w:r>
      <w:r w:rsidR="00857068" w:rsidRPr="00E1453B">
        <w:rPr>
          <w:rFonts w:ascii="Arial" w:hAnsi="Arial" w:cs="Arial"/>
          <w:color w:val="0070C0"/>
          <w:sz w:val="24"/>
          <w:szCs w:val="24"/>
          <w:lang w:val="es-ES"/>
        </w:rPr>
        <w:t>de la lotificación</w:t>
      </w:r>
      <w:r w:rsidR="0073197B" w:rsidRPr="00E1453B">
        <w:rPr>
          <w:rFonts w:ascii="Arial" w:hAnsi="Arial" w:cs="Arial"/>
          <w:color w:val="0070C0"/>
          <w:sz w:val="24"/>
          <w:szCs w:val="24"/>
          <w:lang w:val="es-ES"/>
        </w:rPr>
        <w:t>, que</w:t>
      </w:r>
      <w:r w:rsidR="00B47193" w:rsidRPr="00E1453B">
        <w:rPr>
          <w:rFonts w:ascii="Arial" w:hAnsi="Arial" w:cs="Arial"/>
          <w:color w:val="0070C0"/>
          <w:sz w:val="24"/>
          <w:szCs w:val="24"/>
          <w:lang w:val="es-ES"/>
        </w:rPr>
        <w:t xml:space="preserve"> constara de </w:t>
      </w:r>
      <w:r w:rsidR="00774BDF" w:rsidRPr="00E1453B">
        <w:rPr>
          <w:rFonts w:ascii="Arial" w:hAnsi="Arial" w:cs="Arial"/>
          <w:color w:val="0070C0"/>
          <w:sz w:val="24"/>
          <w:szCs w:val="24"/>
          <w:lang w:val="es-ES"/>
        </w:rPr>
        <w:t>84</w:t>
      </w:r>
      <w:r w:rsidR="00B47193" w:rsidRPr="00E1453B">
        <w:rPr>
          <w:rFonts w:ascii="Arial" w:hAnsi="Arial" w:cs="Arial"/>
          <w:color w:val="0070C0"/>
          <w:sz w:val="24"/>
          <w:szCs w:val="24"/>
          <w:lang w:val="es-ES"/>
        </w:rPr>
        <w:t xml:space="preserve"> lotes, </w:t>
      </w:r>
      <w:r w:rsidR="00574332" w:rsidRPr="00E1453B">
        <w:rPr>
          <w:rFonts w:ascii="Arial" w:hAnsi="Arial" w:cs="Arial"/>
          <w:color w:val="0070C0"/>
          <w:sz w:val="24"/>
          <w:szCs w:val="24"/>
          <w:lang w:val="es-ES"/>
        </w:rPr>
        <w:t xml:space="preserve">con un área de 200 m2 como promedio, </w:t>
      </w:r>
      <w:r w:rsidR="00B47193" w:rsidRPr="00E1453B">
        <w:rPr>
          <w:rFonts w:ascii="Arial" w:hAnsi="Arial" w:cs="Arial"/>
          <w:color w:val="0070C0"/>
          <w:sz w:val="24"/>
          <w:szCs w:val="24"/>
          <w:lang w:val="es-ES"/>
        </w:rPr>
        <w:t>de aproximadamente 6 habitantes por vivienda</w:t>
      </w:r>
      <w:r w:rsidR="00305C79" w:rsidRPr="00E1453B">
        <w:rPr>
          <w:rFonts w:ascii="Arial" w:hAnsi="Arial" w:cs="Arial"/>
          <w:color w:val="0070C0"/>
          <w:sz w:val="24"/>
          <w:szCs w:val="24"/>
          <w:lang w:val="es-ES"/>
        </w:rPr>
        <w:t>,</w:t>
      </w:r>
      <w:r w:rsidR="00B47193" w:rsidRPr="00E1453B">
        <w:rPr>
          <w:rFonts w:ascii="Arial" w:hAnsi="Arial" w:cs="Arial"/>
          <w:color w:val="0070C0"/>
          <w:sz w:val="24"/>
          <w:szCs w:val="24"/>
          <w:lang w:val="es-ES"/>
        </w:rPr>
        <w:t xml:space="preserve"> para un total de </w:t>
      </w:r>
      <w:r w:rsidR="00E1453B" w:rsidRPr="00E1453B">
        <w:rPr>
          <w:rFonts w:ascii="Arial" w:hAnsi="Arial" w:cs="Arial"/>
          <w:color w:val="0070C0"/>
          <w:sz w:val="24"/>
          <w:szCs w:val="24"/>
          <w:lang w:val="es-ES"/>
        </w:rPr>
        <w:t>504</w:t>
      </w:r>
      <w:r w:rsidR="00B47193" w:rsidRPr="00E1453B">
        <w:rPr>
          <w:rFonts w:ascii="Arial" w:hAnsi="Arial" w:cs="Arial"/>
          <w:color w:val="0070C0"/>
          <w:sz w:val="24"/>
          <w:szCs w:val="24"/>
          <w:lang w:val="es-ES"/>
        </w:rPr>
        <w:t xml:space="preserve"> habitantes, proyectando un consumo </w:t>
      </w:r>
      <w:r w:rsidR="00D1119E" w:rsidRPr="00E1453B">
        <w:rPr>
          <w:rFonts w:ascii="Arial" w:hAnsi="Arial" w:cs="Arial"/>
          <w:color w:val="0070C0"/>
          <w:sz w:val="24"/>
          <w:szCs w:val="24"/>
          <w:lang w:val="es-ES"/>
        </w:rPr>
        <w:t>promedio diario total de 0.4725 litros/</w:t>
      </w:r>
      <w:proofErr w:type="spellStart"/>
      <w:r w:rsidR="00D1119E" w:rsidRPr="00E1453B">
        <w:rPr>
          <w:rFonts w:ascii="Arial" w:hAnsi="Arial" w:cs="Arial"/>
          <w:color w:val="0070C0"/>
          <w:sz w:val="24"/>
          <w:szCs w:val="24"/>
          <w:lang w:val="es-ES"/>
        </w:rPr>
        <w:t>seg</w:t>
      </w:r>
      <w:proofErr w:type="spellEnd"/>
      <w:r w:rsidR="00D1119E" w:rsidRPr="00E1453B">
        <w:rPr>
          <w:rFonts w:ascii="Arial" w:hAnsi="Arial" w:cs="Arial"/>
          <w:color w:val="0070C0"/>
          <w:sz w:val="24"/>
          <w:szCs w:val="24"/>
          <w:lang w:val="es-ES"/>
        </w:rPr>
        <w:t xml:space="preserve">. </w:t>
      </w:r>
      <w:r w:rsidR="00857068">
        <w:rPr>
          <w:rFonts w:ascii="Arial" w:hAnsi="Arial" w:cs="Arial"/>
          <w:sz w:val="24"/>
          <w:szCs w:val="24"/>
          <w:lang w:val="es-ES"/>
        </w:rPr>
        <w:t>y</w:t>
      </w:r>
      <w:r w:rsidR="00D1119E">
        <w:rPr>
          <w:rFonts w:ascii="Arial" w:hAnsi="Arial" w:cs="Arial"/>
          <w:sz w:val="24"/>
          <w:szCs w:val="24"/>
          <w:lang w:val="es-ES"/>
        </w:rPr>
        <w:t xml:space="preserve"> un consumo máximo al día de 0.709 litros/</w:t>
      </w:r>
      <w:proofErr w:type="spellStart"/>
      <w:r w:rsidR="00D1119E">
        <w:rPr>
          <w:rFonts w:ascii="Arial" w:hAnsi="Arial" w:cs="Arial"/>
          <w:sz w:val="24"/>
          <w:szCs w:val="24"/>
          <w:lang w:val="es-ES"/>
        </w:rPr>
        <w:t>seg</w:t>
      </w:r>
      <w:proofErr w:type="spellEnd"/>
      <w:r w:rsidR="00D1119E">
        <w:rPr>
          <w:rFonts w:ascii="Arial" w:hAnsi="Arial" w:cs="Arial"/>
          <w:sz w:val="24"/>
          <w:szCs w:val="24"/>
          <w:lang w:val="es-ES"/>
        </w:rPr>
        <w:t xml:space="preserve">. </w:t>
      </w:r>
      <w:r w:rsidR="00857068">
        <w:rPr>
          <w:rFonts w:ascii="Arial" w:hAnsi="Arial" w:cs="Arial"/>
          <w:sz w:val="24"/>
          <w:szCs w:val="24"/>
          <w:lang w:val="es-ES"/>
        </w:rPr>
        <w:t>p</w:t>
      </w:r>
      <w:r w:rsidR="00D1119E">
        <w:rPr>
          <w:rFonts w:ascii="Arial" w:hAnsi="Arial" w:cs="Arial"/>
          <w:sz w:val="24"/>
          <w:szCs w:val="24"/>
          <w:lang w:val="es-ES"/>
        </w:rPr>
        <w:t>ara un caudal de 0.394litros/</w:t>
      </w:r>
      <w:proofErr w:type="spellStart"/>
      <w:r w:rsidR="00D1119E">
        <w:rPr>
          <w:rFonts w:ascii="Arial" w:hAnsi="Arial" w:cs="Arial"/>
          <w:sz w:val="24"/>
          <w:szCs w:val="24"/>
          <w:lang w:val="es-ES"/>
        </w:rPr>
        <w:t>seg</w:t>
      </w:r>
      <w:proofErr w:type="spellEnd"/>
      <w:r w:rsidR="00D1119E">
        <w:rPr>
          <w:rFonts w:ascii="Arial" w:hAnsi="Arial" w:cs="Arial"/>
          <w:sz w:val="24"/>
          <w:szCs w:val="24"/>
          <w:lang w:val="es-ES"/>
        </w:rPr>
        <w:t>.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="00E1453B">
        <w:rPr>
          <w:rFonts w:ascii="Arial" w:hAnsi="Arial" w:cs="Arial"/>
          <w:sz w:val="24"/>
          <w:szCs w:val="24"/>
          <w:lang w:val="es-ES"/>
        </w:rPr>
        <w:t xml:space="preserve">La cual se conectaría </w:t>
      </w:r>
      <w:proofErr w:type="spellStart"/>
      <w:r w:rsidR="00E1453B">
        <w:rPr>
          <w:rFonts w:ascii="Arial" w:hAnsi="Arial" w:cs="Arial"/>
          <w:sz w:val="24"/>
          <w:szCs w:val="24"/>
          <w:lang w:val="es-ES"/>
        </w:rPr>
        <w:t>al</w:t>
      </w:r>
      <w:proofErr w:type="spellEnd"/>
      <w:r w:rsidR="00E1453B">
        <w:rPr>
          <w:rFonts w:ascii="Arial" w:hAnsi="Arial" w:cs="Arial"/>
          <w:sz w:val="24"/>
          <w:szCs w:val="24"/>
          <w:lang w:val="es-ES"/>
        </w:rPr>
        <w:t xml:space="preserve"> punto de acometida proporcionado por ustedes.</w:t>
      </w:r>
    </w:p>
    <w:p w14:paraId="7C652A81" w14:textId="0D34C493" w:rsidR="00C6314D" w:rsidRDefault="00C6314D" w:rsidP="00D23F2E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Queremos recalcar que los lotes se irán vendiendo según la demanda y estimamos un tiempo de </w:t>
      </w:r>
      <w:r w:rsidR="00E1453B">
        <w:rPr>
          <w:rFonts w:ascii="Arial" w:hAnsi="Arial" w:cs="Arial"/>
          <w:sz w:val="24"/>
          <w:szCs w:val="24"/>
          <w:lang w:val="es-ES"/>
        </w:rPr>
        <w:t>5 a 15</w:t>
      </w:r>
      <w:r>
        <w:rPr>
          <w:rFonts w:ascii="Arial" w:hAnsi="Arial" w:cs="Arial"/>
          <w:sz w:val="24"/>
          <w:szCs w:val="24"/>
          <w:lang w:val="es-ES"/>
        </w:rPr>
        <w:t xml:space="preserve"> años en que se efectué la venta total de todos los lotes</w:t>
      </w:r>
    </w:p>
    <w:p w14:paraId="284064D5" w14:textId="69BADFDE" w:rsidR="00574332" w:rsidRDefault="00857068" w:rsidP="00D23F2E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En cuanto al sistema de tratamiento de aguas residuales de la </w:t>
      </w:r>
      <w:r w:rsidR="00C6314D">
        <w:rPr>
          <w:rFonts w:ascii="Arial" w:hAnsi="Arial" w:cs="Arial"/>
          <w:sz w:val="24"/>
          <w:szCs w:val="24"/>
          <w:lang w:val="es-ES"/>
        </w:rPr>
        <w:t xml:space="preserve">lotificación </w:t>
      </w:r>
      <w:r>
        <w:rPr>
          <w:rFonts w:ascii="Arial" w:hAnsi="Arial" w:cs="Arial"/>
          <w:sz w:val="24"/>
          <w:szCs w:val="24"/>
          <w:lang w:val="es-ES"/>
        </w:rPr>
        <w:t>¨</w:t>
      </w:r>
      <w:r w:rsidR="00E1453B" w:rsidRPr="00E1453B">
        <w:rPr>
          <w:rFonts w:ascii="Arial" w:hAnsi="Arial" w:cs="Arial"/>
          <w:color w:val="FF0000"/>
          <w:sz w:val="24"/>
          <w:szCs w:val="24"/>
          <w:lang w:val="es-ES"/>
        </w:rPr>
        <w:t>Santa Teresa</w:t>
      </w:r>
      <w:r>
        <w:rPr>
          <w:rFonts w:ascii="Arial" w:hAnsi="Arial" w:cs="Arial"/>
          <w:sz w:val="24"/>
          <w:szCs w:val="24"/>
          <w:lang w:val="es-ES"/>
        </w:rPr>
        <w:t>¨</w:t>
      </w:r>
      <w:r w:rsidR="009A0B7C">
        <w:rPr>
          <w:rFonts w:ascii="Arial" w:hAnsi="Arial" w:cs="Arial"/>
          <w:sz w:val="24"/>
          <w:szCs w:val="24"/>
          <w:lang w:val="es-ES"/>
        </w:rPr>
        <w:t xml:space="preserve"> hemos considerado la opción de un tratamiento de aguas negras individual alternativo</w:t>
      </w:r>
      <w:r w:rsidR="005567F3">
        <w:rPr>
          <w:rFonts w:ascii="Arial" w:hAnsi="Arial" w:cs="Arial"/>
          <w:sz w:val="24"/>
          <w:szCs w:val="24"/>
          <w:lang w:val="es-ES"/>
        </w:rPr>
        <w:t>.</w:t>
      </w:r>
    </w:p>
    <w:p w14:paraId="506CBF5B" w14:textId="10AE799D" w:rsidR="00D1119E" w:rsidRDefault="009A0B7C" w:rsidP="0057433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Este sistema de tratamiento unitario propuesto </w:t>
      </w:r>
      <w:r w:rsidR="00614D9F">
        <w:rPr>
          <w:rFonts w:ascii="Arial" w:hAnsi="Arial" w:cs="Arial"/>
          <w:sz w:val="24"/>
          <w:szCs w:val="24"/>
          <w:lang w:val="es-ES"/>
        </w:rPr>
        <w:t>es el F.A.F.A (Filtro Anaeróbico de Flujo Ascendente)</w:t>
      </w:r>
      <w:r w:rsidR="00305C79">
        <w:rPr>
          <w:rFonts w:ascii="Arial" w:hAnsi="Arial" w:cs="Arial"/>
          <w:sz w:val="24"/>
          <w:szCs w:val="24"/>
          <w:lang w:val="es-ES"/>
        </w:rPr>
        <w:t>, ya que no existe en las cercanías del proyecto, redes de alcantarillado sanitario.</w:t>
      </w:r>
    </w:p>
    <w:p w14:paraId="107C3D60" w14:textId="7AD42734" w:rsidR="00574332" w:rsidRDefault="00574332" w:rsidP="0057433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Sin </w:t>
      </w:r>
      <w:r w:rsidR="00C6314D">
        <w:rPr>
          <w:rFonts w:ascii="Arial" w:hAnsi="Arial" w:cs="Arial"/>
          <w:sz w:val="24"/>
          <w:szCs w:val="24"/>
          <w:lang w:val="es-ES"/>
        </w:rPr>
        <w:t>más</w:t>
      </w:r>
      <w:r>
        <w:rPr>
          <w:rFonts w:ascii="Arial" w:hAnsi="Arial" w:cs="Arial"/>
          <w:sz w:val="24"/>
          <w:szCs w:val="24"/>
          <w:lang w:val="es-ES"/>
        </w:rPr>
        <w:t xml:space="preserve"> a que referirnos me suscribo</w:t>
      </w:r>
      <w:r w:rsidR="00C6314D">
        <w:rPr>
          <w:rFonts w:ascii="Arial" w:hAnsi="Arial" w:cs="Arial"/>
          <w:sz w:val="24"/>
          <w:szCs w:val="24"/>
          <w:lang w:val="es-ES"/>
        </w:rPr>
        <w:t>, esperando una pronta respuesta a nuestra solicitud</w:t>
      </w:r>
      <w:r>
        <w:rPr>
          <w:rFonts w:ascii="Arial" w:hAnsi="Arial" w:cs="Arial"/>
          <w:sz w:val="24"/>
          <w:szCs w:val="24"/>
          <w:lang w:val="es-ES"/>
        </w:rPr>
        <w:t>.</w:t>
      </w:r>
    </w:p>
    <w:p w14:paraId="672B6611" w14:textId="41B81A78" w:rsidR="00574332" w:rsidRDefault="00574332" w:rsidP="0057433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Dado en la ciudad de </w:t>
      </w:r>
      <w:r w:rsidR="00E1453B">
        <w:rPr>
          <w:rFonts w:ascii="Arial" w:hAnsi="Arial" w:cs="Arial"/>
          <w:sz w:val="24"/>
          <w:szCs w:val="24"/>
          <w:lang w:val="es-ES"/>
        </w:rPr>
        <w:t>Jinotepe</w:t>
      </w:r>
      <w:r>
        <w:rPr>
          <w:rFonts w:ascii="Arial" w:hAnsi="Arial" w:cs="Arial"/>
          <w:sz w:val="24"/>
          <w:szCs w:val="24"/>
          <w:lang w:val="es-ES"/>
        </w:rPr>
        <w:t xml:space="preserve"> a </w:t>
      </w:r>
      <w:r w:rsidR="00D23F2E">
        <w:rPr>
          <w:rFonts w:ascii="Arial" w:hAnsi="Arial" w:cs="Arial"/>
          <w:sz w:val="24"/>
          <w:szCs w:val="24"/>
          <w:lang w:val="es-ES"/>
        </w:rPr>
        <w:t xml:space="preserve">los </w:t>
      </w:r>
      <w:r w:rsidR="00E1453B">
        <w:rPr>
          <w:rFonts w:ascii="Arial" w:hAnsi="Arial" w:cs="Arial"/>
          <w:sz w:val="24"/>
          <w:szCs w:val="24"/>
          <w:lang w:val="es-ES"/>
        </w:rPr>
        <w:t>28</w:t>
      </w:r>
      <w:r w:rsidR="00D23F2E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 xml:space="preserve">días del mes de </w:t>
      </w:r>
      <w:proofErr w:type="gramStart"/>
      <w:r w:rsidR="00E1453B">
        <w:rPr>
          <w:rFonts w:ascii="Arial" w:hAnsi="Arial" w:cs="Arial"/>
          <w:sz w:val="24"/>
          <w:szCs w:val="24"/>
          <w:lang w:val="es-ES"/>
        </w:rPr>
        <w:t>Enero</w:t>
      </w:r>
      <w:proofErr w:type="gramEnd"/>
      <w:r>
        <w:rPr>
          <w:rFonts w:ascii="Arial" w:hAnsi="Arial" w:cs="Arial"/>
          <w:sz w:val="24"/>
          <w:szCs w:val="24"/>
          <w:lang w:val="es-ES"/>
        </w:rPr>
        <w:t xml:space="preserve"> del año 202</w:t>
      </w:r>
      <w:r w:rsidR="00E1453B">
        <w:rPr>
          <w:rFonts w:ascii="Arial" w:hAnsi="Arial" w:cs="Arial"/>
          <w:sz w:val="24"/>
          <w:szCs w:val="24"/>
          <w:lang w:val="es-ES"/>
        </w:rPr>
        <w:t>5</w:t>
      </w:r>
    </w:p>
    <w:p w14:paraId="0693AC07" w14:textId="6A3B3B44" w:rsidR="00574332" w:rsidRDefault="00574332" w:rsidP="0057433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02235E86" w14:textId="4EDC4AA7" w:rsidR="00574332" w:rsidRDefault="00574332" w:rsidP="0057433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6D3D5D" wp14:editId="04E11800">
                <wp:simplePos x="0" y="0"/>
                <wp:positionH relativeFrom="column">
                  <wp:posOffset>1834515</wp:posOffset>
                </wp:positionH>
                <wp:positionV relativeFrom="paragraph">
                  <wp:posOffset>160474</wp:posOffset>
                </wp:positionV>
                <wp:extent cx="2628900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549B419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45pt,12.65pt" to="351.4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proofErr w:type="spellStart"/>
      <w:r>
        <w:rPr>
          <w:rFonts w:ascii="Arial" w:hAnsi="Arial" w:cs="Arial"/>
          <w:sz w:val="24"/>
          <w:szCs w:val="24"/>
          <w:lang w:val="es-ES"/>
        </w:rPr>
        <w:t>Atte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: </w:t>
      </w:r>
      <w:r w:rsidR="00F863C3">
        <w:rPr>
          <w:rFonts w:ascii="Arial" w:hAnsi="Arial" w:cs="Arial"/>
          <w:sz w:val="24"/>
          <w:szCs w:val="24"/>
          <w:lang w:val="es-ES"/>
        </w:rPr>
        <w:t xml:space="preserve">          </w:t>
      </w:r>
    </w:p>
    <w:p w14:paraId="7428D96F" w14:textId="77777777" w:rsidR="00E1453B" w:rsidRDefault="00E1453B" w:rsidP="0057433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5CCBCF9D" w14:textId="7B17D54F" w:rsidR="00574332" w:rsidRPr="00C6314D" w:rsidRDefault="00C6314D" w:rsidP="00E1453B">
      <w:pPr>
        <w:spacing w:line="240" w:lineRule="auto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                       </w:t>
      </w:r>
      <w:r w:rsidR="00F863C3">
        <w:rPr>
          <w:rFonts w:ascii="Arial" w:hAnsi="Arial" w:cs="Arial"/>
          <w:sz w:val="20"/>
          <w:szCs w:val="20"/>
          <w:lang w:val="es-ES"/>
        </w:rPr>
        <w:t xml:space="preserve">                                     </w:t>
      </w:r>
      <w:r>
        <w:rPr>
          <w:rFonts w:ascii="Arial" w:hAnsi="Arial" w:cs="Arial"/>
          <w:sz w:val="20"/>
          <w:szCs w:val="20"/>
          <w:lang w:val="es-ES"/>
        </w:rPr>
        <w:t xml:space="preserve">   </w:t>
      </w:r>
      <w:r w:rsidR="00574332" w:rsidRPr="00C6314D">
        <w:rPr>
          <w:rFonts w:ascii="Arial" w:hAnsi="Arial" w:cs="Arial"/>
          <w:sz w:val="20"/>
          <w:szCs w:val="20"/>
          <w:lang w:val="es-ES"/>
        </w:rPr>
        <w:t>Ing. Bosco Javier Morgan.</w:t>
      </w:r>
    </w:p>
    <w:p w14:paraId="1A97D17D" w14:textId="01D0D670" w:rsidR="00E1453B" w:rsidRDefault="00E1453B" w:rsidP="00E1453B">
      <w:pPr>
        <w:spacing w:line="240" w:lineRule="auto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                                                                </w:t>
      </w:r>
      <w:r w:rsidR="00C6314D">
        <w:rPr>
          <w:rFonts w:ascii="Arial" w:hAnsi="Arial" w:cs="Arial"/>
          <w:sz w:val="20"/>
          <w:szCs w:val="20"/>
          <w:lang w:val="es-ES"/>
        </w:rPr>
        <w:t xml:space="preserve">Lic. MTI: 5365 / </w:t>
      </w:r>
      <w:r>
        <w:rPr>
          <w:rFonts w:ascii="Arial" w:hAnsi="Arial" w:cs="Arial"/>
          <w:sz w:val="20"/>
          <w:szCs w:val="20"/>
          <w:lang w:val="es-ES"/>
        </w:rPr>
        <w:t>Lic. Catastral: BMM100426</w:t>
      </w:r>
    </w:p>
    <w:p w14:paraId="49F8D322" w14:textId="4A6A403C" w:rsidR="00E1453B" w:rsidRDefault="00E1453B" w:rsidP="00E1453B">
      <w:pPr>
        <w:spacing w:line="240" w:lineRule="auto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                                                              </w:t>
      </w:r>
      <w:r w:rsidR="00C6314D">
        <w:rPr>
          <w:rFonts w:ascii="Arial" w:hAnsi="Arial" w:cs="Arial"/>
          <w:sz w:val="20"/>
          <w:szCs w:val="20"/>
          <w:lang w:val="es-ES"/>
        </w:rPr>
        <w:t xml:space="preserve"> </w:t>
      </w:r>
      <w:r w:rsidR="00574332" w:rsidRPr="00C6314D">
        <w:rPr>
          <w:rFonts w:ascii="Arial" w:hAnsi="Arial" w:cs="Arial"/>
          <w:sz w:val="20"/>
          <w:szCs w:val="20"/>
          <w:lang w:val="es-ES"/>
        </w:rPr>
        <w:t>Ing.morgan</w:t>
      </w:r>
      <w:r w:rsidR="0053299A" w:rsidRPr="00C6314D">
        <w:rPr>
          <w:rFonts w:ascii="Arial" w:hAnsi="Arial" w:cs="Arial"/>
          <w:sz w:val="20"/>
          <w:szCs w:val="20"/>
          <w:lang w:val="es-ES"/>
        </w:rPr>
        <w:t>73@gmail .</w:t>
      </w:r>
      <w:proofErr w:type="spellStart"/>
      <w:r w:rsidR="0053299A" w:rsidRPr="00C6314D">
        <w:rPr>
          <w:rFonts w:ascii="Arial" w:hAnsi="Arial" w:cs="Arial"/>
          <w:sz w:val="20"/>
          <w:szCs w:val="20"/>
          <w:lang w:val="es-ES"/>
        </w:rPr>
        <w:t>com</w:t>
      </w:r>
      <w:proofErr w:type="spellEnd"/>
      <w:r w:rsidR="00C6314D">
        <w:rPr>
          <w:rFonts w:ascii="Arial" w:hAnsi="Arial" w:cs="Arial"/>
          <w:sz w:val="20"/>
          <w:szCs w:val="20"/>
          <w:lang w:val="es-ES"/>
        </w:rPr>
        <w:t xml:space="preserve">   </w:t>
      </w:r>
    </w:p>
    <w:p w14:paraId="24B9D050" w14:textId="70E1104D" w:rsidR="00574332" w:rsidRPr="00C6314D" w:rsidRDefault="00E1453B" w:rsidP="00E1453B">
      <w:pPr>
        <w:spacing w:line="240" w:lineRule="auto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                                                                </w:t>
      </w:r>
      <w:r w:rsidR="0053299A" w:rsidRPr="00C6314D">
        <w:rPr>
          <w:rFonts w:ascii="Arial" w:hAnsi="Arial" w:cs="Arial"/>
          <w:sz w:val="20"/>
          <w:szCs w:val="20"/>
          <w:lang w:val="es-ES"/>
        </w:rPr>
        <w:t>Celular: 8883-7568</w:t>
      </w:r>
    </w:p>
    <w:sectPr w:rsidR="00574332" w:rsidRPr="00C6314D" w:rsidSect="00D23F2E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92"/>
    <w:rsid w:val="00305C79"/>
    <w:rsid w:val="00331F23"/>
    <w:rsid w:val="003860A2"/>
    <w:rsid w:val="0053299A"/>
    <w:rsid w:val="005567F3"/>
    <w:rsid w:val="00574332"/>
    <w:rsid w:val="00614D9F"/>
    <w:rsid w:val="006D3AFE"/>
    <w:rsid w:val="0072628F"/>
    <w:rsid w:val="0073197B"/>
    <w:rsid w:val="00774BDF"/>
    <w:rsid w:val="00857068"/>
    <w:rsid w:val="0087290E"/>
    <w:rsid w:val="009A0B7C"/>
    <w:rsid w:val="00A60992"/>
    <w:rsid w:val="00A76A71"/>
    <w:rsid w:val="00AE4821"/>
    <w:rsid w:val="00B47193"/>
    <w:rsid w:val="00BF1559"/>
    <w:rsid w:val="00C6314D"/>
    <w:rsid w:val="00C83237"/>
    <w:rsid w:val="00D1119E"/>
    <w:rsid w:val="00D23F2E"/>
    <w:rsid w:val="00DC7700"/>
    <w:rsid w:val="00E008ED"/>
    <w:rsid w:val="00E1453B"/>
    <w:rsid w:val="00EB1880"/>
    <w:rsid w:val="00F8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C1C01"/>
  <w15:chartTrackingRefBased/>
  <w15:docId w15:val="{9DC12333-C8AA-4137-A396-A24FDA050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3299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29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325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Bosco Morgan</cp:lastModifiedBy>
  <cp:revision>11</cp:revision>
  <cp:lastPrinted>2023-03-21T18:59:00Z</cp:lastPrinted>
  <dcterms:created xsi:type="dcterms:W3CDTF">2022-08-23T13:41:00Z</dcterms:created>
  <dcterms:modified xsi:type="dcterms:W3CDTF">2025-01-26T16:54:00Z</dcterms:modified>
</cp:coreProperties>
</file>