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12058689"/>
    <w:bookmarkEnd w:id="0"/>
    <w:p w14:paraId="3CC29E2C" w14:textId="15599288" w:rsidR="00823C7F" w:rsidRPr="00823C7F" w:rsidRDefault="00823C7F" w:rsidP="00823C7F">
      <w:pPr>
        <w:ind w:firstLine="708"/>
        <w:jc w:val="center"/>
        <w:rPr>
          <w:b/>
          <w:bCs/>
          <w:sz w:val="24"/>
          <w:szCs w:val="24"/>
          <w:lang w:val="es-ES"/>
        </w:rPr>
      </w:pPr>
      <w:r w:rsidRPr="00823C7F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BAA6C9" wp14:editId="573F6AB5">
                <wp:simplePos x="0" y="0"/>
                <wp:positionH relativeFrom="column">
                  <wp:posOffset>18828</wp:posOffset>
                </wp:positionH>
                <wp:positionV relativeFrom="paragraph">
                  <wp:posOffset>231066</wp:posOffset>
                </wp:positionV>
                <wp:extent cx="5372100" cy="1048813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0488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D6415" w14:textId="683B64D3" w:rsidR="00823C7F" w:rsidRPr="008901B1" w:rsidRDefault="00823C7F" w:rsidP="00933C6B">
                            <w:pPr>
                              <w:jc w:val="center"/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“</w:t>
                            </w:r>
                            <w:r w:rsidR="00253A4A"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</w:t>
                            </w:r>
                            <w:r w:rsidR="00253A4A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otificación</w:t>
                            </w:r>
                            <w:r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106F8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V</w:t>
                            </w:r>
                            <w:r w:rsidR="00253A4A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istas Del Valle</w:t>
                            </w:r>
                            <w:r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”</w:t>
                            </w:r>
                          </w:p>
                          <w:p w14:paraId="6F0DCCD6" w14:textId="33C7F87F" w:rsidR="00823C7F" w:rsidRPr="00823C7F" w:rsidRDefault="00823C7F" w:rsidP="00933C6B">
                            <w:pPr>
                              <w:jc w:val="center"/>
                              <w:rPr>
                                <w:rFonts w:cs="Arial"/>
                                <w:b/>
                                <w:color w:val="0080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23C7F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MUNICIPIO DE</w:t>
                            </w:r>
                            <w:r w:rsidR="000F0655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7E3CD8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SANTA TERESA</w:t>
                            </w:r>
                            <w:r w:rsidRPr="00823C7F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, DEPARTAMENTO DE </w:t>
                            </w:r>
                            <w:r w:rsidR="007E3CD8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CARAZO</w:t>
                            </w:r>
                          </w:p>
                          <w:p w14:paraId="7F7816DD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color w:val="0080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D12167E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9F5C380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23C7F"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Fuente y Demanda de Energía en la Etapa de Construcción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BAA6C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.5pt;margin-top:18.2pt;width:423pt;height:8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" filled="f" stroked="f">
                <v:textbox>
                  <w:txbxContent>
                    <w:p w14:paraId="1F9D6415" w14:textId="683B64D3" w:rsidR="00823C7F" w:rsidRPr="008901B1" w:rsidRDefault="00823C7F" w:rsidP="00933C6B">
                      <w:pPr>
                        <w:jc w:val="center"/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“</w:t>
                      </w:r>
                      <w:r w:rsidR="00253A4A"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L</w:t>
                      </w:r>
                      <w:r w:rsidR="00253A4A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otificación</w:t>
                      </w:r>
                      <w:r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D106F8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V</w:t>
                      </w:r>
                      <w:r w:rsidR="00253A4A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istas Del Valle</w:t>
                      </w:r>
                      <w:r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”</w:t>
                      </w:r>
                    </w:p>
                    <w:p w14:paraId="6F0DCCD6" w14:textId="33C7F87F" w:rsidR="00823C7F" w:rsidRPr="00823C7F" w:rsidRDefault="00823C7F" w:rsidP="00933C6B">
                      <w:pPr>
                        <w:jc w:val="center"/>
                        <w:rPr>
                          <w:rFonts w:cs="Arial"/>
                          <w:b/>
                          <w:color w:val="0080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23C7F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MUNICIPIO DE</w:t>
                      </w:r>
                      <w:r w:rsidR="000F0655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7E3CD8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SANTA TERESA</w:t>
                      </w:r>
                      <w:r w:rsidRPr="00823C7F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, DEPARTAMENTO DE </w:t>
                      </w:r>
                      <w:r w:rsidR="007E3CD8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CARAZO</w:t>
                      </w:r>
                    </w:p>
                    <w:p w14:paraId="7F7816DD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color w:val="0080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3D12167E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79F5C380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23C7F"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Fuente y Demanda de Energía en la Etapa de Construcción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1417A487" w14:textId="113ABC61" w:rsidR="00823C7F" w:rsidRPr="00823C7F" w:rsidRDefault="00823C7F" w:rsidP="00823C7F">
      <w:pPr>
        <w:ind w:firstLine="708"/>
        <w:jc w:val="center"/>
        <w:rPr>
          <w:b/>
          <w:bCs/>
          <w:sz w:val="24"/>
          <w:szCs w:val="24"/>
          <w:lang w:val="es-ES"/>
        </w:rPr>
      </w:pPr>
    </w:p>
    <w:p w14:paraId="70A87E61" w14:textId="6038CBFE" w:rsidR="0097669B" w:rsidRDefault="0097669B" w:rsidP="0097669B">
      <w:pPr>
        <w:ind w:firstLine="708"/>
        <w:jc w:val="center"/>
        <w:rPr>
          <w:b/>
          <w:bCs/>
          <w:noProof/>
          <w:sz w:val="40"/>
          <w:szCs w:val="40"/>
        </w:rPr>
      </w:pPr>
    </w:p>
    <w:p w14:paraId="3738B0D3" w14:textId="25ABA053" w:rsidR="0050440D" w:rsidRDefault="00933C6B" w:rsidP="0050440D">
      <w:pPr>
        <w:ind w:firstLine="708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              </w:t>
      </w:r>
      <w:r w:rsidR="0097669B" w:rsidRPr="0097669B">
        <w:rPr>
          <w:b/>
          <w:bCs/>
          <w:noProof/>
          <w:sz w:val="40"/>
          <w:szCs w:val="40"/>
        </w:rPr>
        <w:t>PERFIL DE LA LOTIFICACION</w:t>
      </w:r>
    </w:p>
    <w:p w14:paraId="5A73DC7C" w14:textId="77777777" w:rsidR="0050440D" w:rsidRPr="0050440D" w:rsidRDefault="0050440D" w:rsidP="0050440D">
      <w:pPr>
        <w:ind w:firstLine="708"/>
        <w:rPr>
          <w:b/>
          <w:bCs/>
          <w:noProof/>
          <w:sz w:val="40"/>
          <w:szCs w:val="40"/>
        </w:rPr>
      </w:pPr>
    </w:p>
    <w:p w14:paraId="247E440A" w14:textId="45E0031E" w:rsidR="0050440D" w:rsidRDefault="0050440D" w:rsidP="0050440D">
      <w:pPr>
        <w:pStyle w:val="NormalWeb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56702F" wp14:editId="7D12F4B0">
                <wp:simplePos x="0" y="0"/>
                <wp:positionH relativeFrom="column">
                  <wp:posOffset>3572510</wp:posOffset>
                </wp:positionH>
                <wp:positionV relativeFrom="paragraph">
                  <wp:posOffset>1714500</wp:posOffset>
                </wp:positionV>
                <wp:extent cx="662009" cy="235841"/>
                <wp:effectExtent l="0" t="0" r="24130" b="1206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09" cy="235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10702" w14:textId="76B1268F" w:rsidR="00192589" w:rsidRPr="00192589" w:rsidRDefault="00192589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192589">
                              <w:rPr>
                                <w:b/>
                                <w:bCs/>
                                <w:lang w:val="es-ES"/>
                              </w:rPr>
                              <w:t>EL SITIO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6702F" id="Cuadro de texto 11" o:spid="_x0000_s1027" type="#_x0000_t202" style="position:absolute;left:0;text-align:left;margin-left:281.3pt;margin-top:135pt;width:52.15pt;height:1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" fillcolor="white [3201]" strokeweight=".5pt">
                <v:textbox>
                  <w:txbxContent>
                    <w:p w14:paraId="70010702" w14:textId="76B1268F" w:rsidR="00192589" w:rsidRPr="00192589" w:rsidRDefault="00192589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192589">
                        <w:rPr>
                          <w:b/>
                          <w:bCs/>
                          <w:lang w:val="es-ES"/>
                        </w:rPr>
                        <w:t>EL SITIO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B04E696" wp14:editId="54BE2647">
            <wp:extent cx="4704715" cy="401955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16" cy="404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83B4" w14:textId="77777777" w:rsidR="0050440D" w:rsidRDefault="0050440D" w:rsidP="0050440D">
      <w:pPr>
        <w:rPr>
          <w:noProof/>
        </w:rPr>
      </w:pPr>
    </w:p>
    <w:p w14:paraId="5658E4EF" w14:textId="7E0CF984" w:rsidR="0097669B" w:rsidRDefault="0097669B" w:rsidP="0097669B">
      <w:pPr>
        <w:ind w:firstLine="708"/>
        <w:rPr>
          <w:b/>
          <w:bCs/>
          <w:noProof/>
          <w:sz w:val="28"/>
          <w:szCs w:val="28"/>
        </w:rPr>
      </w:pPr>
      <w:r w:rsidRPr="0097669B">
        <w:rPr>
          <w:b/>
          <w:bCs/>
          <w:noProof/>
          <w:sz w:val="28"/>
          <w:szCs w:val="28"/>
        </w:rPr>
        <w:t>ELABORADO POR: ING. BOSCO JAVIER MORGAN MERCADO</w:t>
      </w:r>
    </w:p>
    <w:p w14:paraId="63F0E8CD" w14:textId="28483CD7" w:rsidR="0097669B" w:rsidRDefault="000F0655" w:rsidP="0050440D">
      <w:pPr>
        <w:ind w:firstLine="708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FECHA: </w:t>
      </w:r>
      <w:r w:rsidR="00253A4A">
        <w:rPr>
          <w:b/>
          <w:bCs/>
          <w:noProof/>
          <w:sz w:val="28"/>
          <w:szCs w:val="28"/>
        </w:rPr>
        <w:t>1</w:t>
      </w:r>
      <w:r w:rsidR="00E32B13">
        <w:rPr>
          <w:b/>
          <w:bCs/>
          <w:noProof/>
          <w:sz w:val="28"/>
          <w:szCs w:val="28"/>
        </w:rPr>
        <w:t>7</w:t>
      </w:r>
      <w:r>
        <w:rPr>
          <w:b/>
          <w:bCs/>
          <w:noProof/>
          <w:sz w:val="28"/>
          <w:szCs w:val="28"/>
        </w:rPr>
        <w:t xml:space="preserve"> DE </w:t>
      </w:r>
      <w:r w:rsidR="00253A4A">
        <w:rPr>
          <w:b/>
          <w:bCs/>
          <w:noProof/>
          <w:sz w:val="28"/>
          <w:szCs w:val="28"/>
        </w:rPr>
        <w:t>FEBRER</w:t>
      </w:r>
      <w:r w:rsidR="00933C6B">
        <w:rPr>
          <w:b/>
          <w:bCs/>
          <w:noProof/>
          <w:sz w:val="28"/>
          <w:szCs w:val="28"/>
        </w:rPr>
        <w:t>O</w:t>
      </w:r>
      <w:r>
        <w:rPr>
          <w:b/>
          <w:bCs/>
          <w:noProof/>
          <w:sz w:val="28"/>
          <w:szCs w:val="28"/>
        </w:rPr>
        <w:t xml:space="preserve"> 20</w:t>
      </w:r>
      <w:r w:rsidR="00933C6B">
        <w:rPr>
          <w:b/>
          <w:bCs/>
          <w:noProof/>
          <w:sz w:val="28"/>
          <w:szCs w:val="28"/>
        </w:rPr>
        <w:t>2</w:t>
      </w:r>
      <w:r w:rsidR="0050440D">
        <w:rPr>
          <w:b/>
          <w:bCs/>
          <w:noProof/>
          <w:sz w:val="28"/>
          <w:szCs w:val="28"/>
        </w:rPr>
        <w:t>5</w:t>
      </w:r>
    </w:p>
    <w:p w14:paraId="0C0DC270" w14:textId="77777777" w:rsidR="00281FB5" w:rsidRDefault="00281FB5" w:rsidP="00281FB5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2A468194" w14:textId="14B5586B" w:rsidR="00281FB5" w:rsidRPr="00D106F8" w:rsidRDefault="00281FB5" w:rsidP="0050440D">
      <w:pPr>
        <w:spacing w:after="0" w:line="240" w:lineRule="auto"/>
        <w:jc w:val="both"/>
        <w:rPr>
          <w:rFonts w:eastAsia="Times New Roman" w:cstheme="minorHAnsi"/>
          <w:b/>
          <w:sz w:val="18"/>
          <w:szCs w:val="20"/>
          <w:lang w:eastAsia="es-ES"/>
        </w:rPr>
      </w:pPr>
      <w:r w:rsidRPr="00D106F8">
        <w:rPr>
          <w:rFonts w:eastAsia="Times New Roman" w:cstheme="minorHAnsi"/>
          <w:b/>
          <w:sz w:val="18"/>
          <w:szCs w:val="20"/>
          <w:lang w:eastAsia="es-ES"/>
        </w:rPr>
        <w:t>Ing. Bosco Javier Morgan.</w:t>
      </w:r>
    </w:p>
    <w:p w14:paraId="6DE5C91A" w14:textId="06E8F3B2" w:rsidR="00281FB5" w:rsidRPr="00933C6B" w:rsidRDefault="00281FB5" w:rsidP="0050440D">
      <w:pPr>
        <w:spacing w:after="0" w:line="240" w:lineRule="auto"/>
        <w:jc w:val="both"/>
        <w:rPr>
          <w:rFonts w:eastAsia="Times New Roman" w:cstheme="minorHAnsi"/>
          <w:bCs/>
          <w:sz w:val="18"/>
          <w:szCs w:val="20"/>
          <w:lang w:val="en-US" w:eastAsia="es-ES"/>
        </w:rPr>
      </w:pPr>
      <w:r w:rsidRPr="00933C6B">
        <w:rPr>
          <w:rFonts w:eastAsia="Times New Roman" w:cstheme="minorHAnsi"/>
          <w:bCs/>
          <w:sz w:val="18"/>
          <w:szCs w:val="20"/>
          <w:lang w:val="en-US" w:eastAsia="es-ES"/>
        </w:rPr>
        <w:t xml:space="preserve">Cellular: 8883-7568 - </w:t>
      </w:r>
      <w:proofErr w:type="spellStart"/>
      <w:r w:rsidRPr="00933C6B">
        <w:rPr>
          <w:rFonts w:eastAsia="Times New Roman" w:cstheme="minorHAnsi"/>
          <w:bCs/>
          <w:sz w:val="18"/>
          <w:szCs w:val="20"/>
          <w:lang w:val="en-US" w:eastAsia="es-ES"/>
        </w:rPr>
        <w:t>Lic</w:t>
      </w:r>
      <w:proofErr w:type="spellEnd"/>
      <w:r w:rsidRPr="00933C6B">
        <w:rPr>
          <w:rFonts w:eastAsia="Times New Roman" w:cstheme="minorHAnsi"/>
          <w:bCs/>
          <w:sz w:val="18"/>
          <w:szCs w:val="20"/>
          <w:lang w:val="en-US" w:eastAsia="es-ES"/>
        </w:rPr>
        <w:t>. M´TI 5365</w:t>
      </w:r>
    </w:p>
    <w:p w14:paraId="2360EF72" w14:textId="088EE2F8" w:rsidR="00281FB5" w:rsidRPr="00933C6B" w:rsidRDefault="00281FB5" w:rsidP="0050440D">
      <w:pPr>
        <w:spacing w:after="0" w:line="240" w:lineRule="auto"/>
        <w:jc w:val="both"/>
        <w:rPr>
          <w:rFonts w:eastAsia="Times New Roman" w:cstheme="minorHAnsi"/>
          <w:bCs/>
          <w:szCs w:val="24"/>
          <w:lang w:val="en-US" w:eastAsia="es-ES"/>
        </w:rPr>
      </w:pPr>
      <w:r w:rsidRPr="00933C6B">
        <w:rPr>
          <w:rFonts w:eastAsia="Times New Roman" w:cstheme="minorHAnsi"/>
          <w:bCs/>
          <w:sz w:val="18"/>
          <w:szCs w:val="20"/>
          <w:lang w:val="en-US" w:eastAsia="es-ES"/>
        </w:rPr>
        <w:t xml:space="preserve">Email: </w:t>
      </w:r>
      <w:bookmarkStart w:id="1" w:name="_Hlk112058089"/>
      <w:r w:rsidR="006C09D6" w:rsidRPr="00933C6B">
        <w:rPr>
          <w:rFonts w:eastAsia="Times New Roman" w:cstheme="minorHAnsi"/>
          <w:bCs/>
          <w:sz w:val="18"/>
          <w:szCs w:val="20"/>
          <w:lang w:val="en-US" w:eastAsia="es-ES"/>
        </w:rPr>
        <w:fldChar w:fldCharType="begin"/>
      </w:r>
      <w:r w:rsidR="006C09D6" w:rsidRPr="00933C6B">
        <w:rPr>
          <w:rFonts w:eastAsia="Times New Roman" w:cstheme="minorHAnsi"/>
          <w:bCs/>
          <w:sz w:val="18"/>
          <w:szCs w:val="20"/>
          <w:lang w:val="en-US" w:eastAsia="es-ES"/>
        </w:rPr>
        <w:instrText xml:space="preserve"> HYPERLINK "mailto:ingmorgan73</w:instrText>
      </w:r>
      <w:r w:rsidR="006C09D6" w:rsidRPr="00933C6B">
        <w:rPr>
          <w:rFonts w:eastAsia="Times New Roman" w:cstheme="minorHAnsi"/>
          <w:bCs/>
          <w:szCs w:val="24"/>
          <w:lang w:val="en-US" w:eastAsia="es-ES"/>
        </w:rPr>
        <w:instrText>@gmail.com</w:instrText>
      </w:r>
      <w:r w:rsidR="006C09D6" w:rsidRPr="00933C6B">
        <w:rPr>
          <w:rFonts w:eastAsia="Times New Roman" w:cstheme="minorHAnsi"/>
          <w:bCs/>
          <w:sz w:val="18"/>
          <w:szCs w:val="20"/>
          <w:lang w:val="en-US" w:eastAsia="es-ES"/>
        </w:rPr>
        <w:instrText xml:space="preserve">" </w:instrText>
      </w:r>
      <w:r w:rsidR="006C09D6" w:rsidRPr="00933C6B">
        <w:rPr>
          <w:rFonts w:eastAsia="Times New Roman" w:cstheme="minorHAnsi"/>
          <w:bCs/>
          <w:sz w:val="18"/>
          <w:szCs w:val="20"/>
          <w:lang w:val="en-US" w:eastAsia="es-ES"/>
        </w:rPr>
        <w:fldChar w:fldCharType="separate"/>
      </w:r>
      <w:r w:rsidR="006C09D6" w:rsidRPr="00933C6B">
        <w:rPr>
          <w:rStyle w:val="Hipervnculo"/>
          <w:rFonts w:eastAsia="Times New Roman" w:cstheme="minorHAnsi"/>
          <w:bCs/>
          <w:sz w:val="18"/>
          <w:szCs w:val="20"/>
          <w:lang w:val="en-US" w:eastAsia="es-ES"/>
        </w:rPr>
        <w:t>ingmorgan73</w:t>
      </w:r>
      <w:r w:rsidR="006C09D6" w:rsidRPr="00933C6B">
        <w:rPr>
          <w:rStyle w:val="Hipervnculo"/>
          <w:rFonts w:eastAsia="Times New Roman" w:cstheme="minorHAnsi"/>
          <w:bCs/>
          <w:szCs w:val="24"/>
          <w:lang w:val="en-US" w:eastAsia="es-ES"/>
        </w:rPr>
        <w:t>@gmail.com</w:t>
      </w:r>
      <w:r w:rsidR="006C09D6" w:rsidRPr="00933C6B">
        <w:rPr>
          <w:rFonts w:eastAsia="Times New Roman" w:cstheme="minorHAnsi"/>
          <w:bCs/>
          <w:sz w:val="18"/>
          <w:szCs w:val="20"/>
          <w:lang w:val="en-US" w:eastAsia="es-ES"/>
        </w:rPr>
        <w:fldChar w:fldCharType="end"/>
      </w:r>
      <w:bookmarkEnd w:id="1"/>
    </w:p>
    <w:p w14:paraId="436C4675" w14:textId="047027A1" w:rsidR="006C09D6" w:rsidRPr="00933C6B" w:rsidRDefault="006C09D6" w:rsidP="0050440D">
      <w:pPr>
        <w:spacing w:after="0" w:line="240" w:lineRule="auto"/>
        <w:jc w:val="both"/>
        <w:rPr>
          <w:rFonts w:eastAsia="Times New Roman" w:cstheme="minorHAnsi"/>
          <w:b/>
          <w:sz w:val="18"/>
          <w:szCs w:val="20"/>
          <w:lang w:val="en-US" w:eastAsia="es-ES"/>
        </w:rPr>
      </w:pPr>
      <w:r w:rsidRPr="00933C6B">
        <w:rPr>
          <w:rFonts w:eastAsia="Times New Roman" w:cstheme="minorHAnsi"/>
          <w:b/>
          <w:szCs w:val="24"/>
          <w:lang w:val="en-US" w:eastAsia="es-ES"/>
        </w:rPr>
        <w:t xml:space="preserve">Web: </w:t>
      </w:r>
      <w:r w:rsidR="00AA1056" w:rsidRPr="00933C6B">
        <w:rPr>
          <w:rFonts w:eastAsia="Times New Roman" w:cstheme="minorHAnsi"/>
          <w:b/>
          <w:szCs w:val="24"/>
          <w:lang w:val="en-US" w:eastAsia="es-ES"/>
        </w:rPr>
        <w:t>www-morganconstrucciones</w:t>
      </w:r>
      <w:r w:rsidRPr="00933C6B">
        <w:rPr>
          <w:rFonts w:eastAsia="Times New Roman" w:cstheme="minorHAnsi"/>
          <w:b/>
          <w:szCs w:val="24"/>
          <w:lang w:val="en-US" w:eastAsia="es-ES"/>
        </w:rPr>
        <w:t>.com</w:t>
      </w:r>
    </w:p>
    <w:p w14:paraId="416500EF" w14:textId="77777777" w:rsidR="0097669B" w:rsidRPr="007E3CD8" w:rsidRDefault="0097669B" w:rsidP="00F533D3">
      <w:pPr>
        <w:ind w:firstLine="708"/>
        <w:jc w:val="center"/>
        <w:rPr>
          <w:noProof/>
          <w:lang w:val="en-US"/>
        </w:rPr>
      </w:pPr>
    </w:p>
    <w:p w14:paraId="73C096E0" w14:textId="2AB516F6" w:rsidR="00240563" w:rsidRDefault="00240563" w:rsidP="004765DA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lastRenderedPageBreak/>
        <w:t>PROYECTO LOTIFICACION “</w:t>
      </w:r>
      <w:r w:rsidR="00D106F8">
        <w:rPr>
          <w:rFonts w:ascii="Arial" w:hAnsi="Arial" w:cs="Arial"/>
          <w:b/>
          <w:bCs/>
          <w:sz w:val="24"/>
          <w:szCs w:val="24"/>
        </w:rPr>
        <w:t>VI</w:t>
      </w:r>
      <w:r w:rsidR="00F37C79">
        <w:rPr>
          <w:rFonts w:ascii="Arial" w:hAnsi="Arial" w:cs="Arial"/>
          <w:b/>
          <w:bCs/>
          <w:sz w:val="24"/>
          <w:szCs w:val="24"/>
        </w:rPr>
        <w:t>STAS DEL VALLE</w:t>
      </w:r>
      <w:r w:rsidRPr="004765DA">
        <w:rPr>
          <w:rFonts w:ascii="Arial" w:hAnsi="Arial" w:cs="Arial"/>
          <w:b/>
          <w:bCs/>
          <w:sz w:val="24"/>
          <w:szCs w:val="24"/>
        </w:rPr>
        <w:t>”</w:t>
      </w:r>
    </w:p>
    <w:p w14:paraId="4C9744B3" w14:textId="77777777" w:rsidR="002A3E84" w:rsidRPr="004765DA" w:rsidRDefault="002A3E84" w:rsidP="004765DA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69F57D0C" w14:textId="77777777" w:rsidR="00434DA8" w:rsidRDefault="00434DA8" w:rsidP="0050440D">
      <w:pPr>
        <w:rPr>
          <w:b/>
          <w:bCs/>
          <w:sz w:val="24"/>
          <w:szCs w:val="24"/>
        </w:rPr>
      </w:pPr>
    </w:p>
    <w:p w14:paraId="7020DE8F" w14:textId="42FCC0D2" w:rsidR="00D462B1" w:rsidRPr="004765DA" w:rsidRDefault="004765DA" w:rsidP="002A3E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INDICE</w:t>
      </w:r>
      <w:r w:rsidR="00D462B1" w:rsidRPr="004765DA">
        <w:rPr>
          <w:rFonts w:ascii="Arial" w:hAnsi="Arial" w:cs="Arial"/>
          <w:b/>
          <w:bCs/>
          <w:sz w:val="24"/>
          <w:szCs w:val="24"/>
        </w:rPr>
        <w:t xml:space="preserve"> .......................................</w:t>
      </w:r>
      <w:r>
        <w:rPr>
          <w:rFonts w:ascii="Arial" w:hAnsi="Arial" w:cs="Arial"/>
          <w:b/>
          <w:bCs/>
          <w:sz w:val="24"/>
          <w:szCs w:val="24"/>
        </w:rPr>
        <w:t>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....... </w:t>
      </w:r>
      <w:r>
        <w:rPr>
          <w:rFonts w:ascii="Arial" w:hAnsi="Arial" w:cs="Arial"/>
          <w:b/>
          <w:bCs/>
          <w:sz w:val="24"/>
          <w:szCs w:val="24"/>
        </w:rPr>
        <w:t xml:space="preserve">    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2</w:t>
      </w:r>
    </w:p>
    <w:p w14:paraId="531A35CC" w14:textId="01125352" w:rsidR="00240563" w:rsidRPr="004765DA" w:rsidRDefault="00240563" w:rsidP="002A3E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DESCRIPCION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</w:t>
      </w:r>
      <w:r w:rsidRPr="004765DA">
        <w:rPr>
          <w:rFonts w:ascii="Arial" w:hAnsi="Arial" w:cs="Arial"/>
          <w:b/>
          <w:bCs/>
          <w:sz w:val="24"/>
          <w:szCs w:val="24"/>
        </w:rPr>
        <w:t>GENERAL DEL PROYECTO..............................................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3</w:t>
      </w:r>
    </w:p>
    <w:p w14:paraId="2BE72D43" w14:textId="4201F183" w:rsidR="00240563" w:rsidRPr="004765DA" w:rsidRDefault="00240563" w:rsidP="002A3E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LOCALIZACION DEL PROYECTO....................................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>..........</w:t>
      </w:r>
      <w:r w:rsidRPr="004765DA">
        <w:rPr>
          <w:rFonts w:ascii="Arial" w:hAnsi="Arial" w:cs="Arial"/>
          <w:b/>
          <w:bCs/>
          <w:sz w:val="24"/>
          <w:szCs w:val="24"/>
        </w:rPr>
        <w:t>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</w:t>
      </w:r>
      <w:r w:rsidR="00216845">
        <w:rPr>
          <w:rFonts w:ascii="Arial" w:hAnsi="Arial" w:cs="Arial"/>
          <w:b/>
          <w:bCs/>
          <w:sz w:val="24"/>
          <w:szCs w:val="24"/>
        </w:rPr>
        <w:t>4</w:t>
      </w:r>
    </w:p>
    <w:p w14:paraId="00C47A74" w14:textId="654D3059" w:rsidR="00216845" w:rsidRDefault="00216845" w:rsidP="002A3E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TOPOGRAFIA</w:t>
      </w:r>
      <w:r w:rsidR="00240563" w:rsidRPr="004765DA">
        <w:rPr>
          <w:rFonts w:ascii="Arial" w:hAnsi="Arial" w:cs="Arial"/>
          <w:b/>
          <w:bCs/>
          <w:sz w:val="24"/>
          <w:szCs w:val="24"/>
        </w:rPr>
        <w:t>.............................................................................................</w:t>
      </w:r>
      <w:r>
        <w:rPr>
          <w:rFonts w:ascii="Arial" w:hAnsi="Arial" w:cs="Arial"/>
          <w:b/>
          <w:bCs/>
          <w:sz w:val="24"/>
          <w:szCs w:val="24"/>
        </w:rPr>
        <w:t>.        5</w:t>
      </w:r>
    </w:p>
    <w:p w14:paraId="4AA007E3" w14:textId="5D44A32B" w:rsidR="00216845" w:rsidRDefault="00216845" w:rsidP="002A3E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ARBORIZACION</w:t>
      </w:r>
      <w:r w:rsidRPr="00216845">
        <w:rPr>
          <w:rFonts w:ascii="Arial" w:hAnsi="Arial" w:cs="Arial"/>
          <w:b/>
          <w:bCs/>
          <w:sz w:val="24"/>
          <w:szCs w:val="24"/>
        </w:rPr>
        <w:t xml:space="preserve">........................................................................................... </w:t>
      </w:r>
      <w:r>
        <w:rPr>
          <w:rFonts w:ascii="Arial" w:hAnsi="Arial" w:cs="Arial"/>
          <w:b/>
          <w:bCs/>
          <w:sz w:val="24"/>
          <w:szCs w:val="24"/>
        </w:rPr>
        <w:t xml:space="preserve">      </w:t>
      </w:r>
      <w:r w:rsidR="002A3E84">
        <w:rPr>
          <w:rFonts w:ascii="Arial" w:hAnsi="Arial" w:cs="Arial"/>
          <w:b/>
          <w:bCs/>
          <w:sz w:val="24"/>
          <w:szCs w:val="24"/>
        </w:rPr>
        <w:t>6</w:t>
      </w:r>
    </w:p>
    <w:p w14:paraId="1475F3A7" w14:textId="2D34847C" w:rsidR="00240563" w:rsidRPr="004765DA" w:rsidRDefault="00240563" w:rsidP="002A3E84">
      <w:pPr>
        <w:spacing w:line="360" w:lineRule="auto"/>
        <w:ind w:right="-142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VIALIDAD......................................................................................................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</w:t>
      </w:r>
      <w:r w:rsidR="002A3E84">
        <w:rPr>
          <w:rFonts w:ascii="Arial" w:hAnsi="Arial" w:cs="Arial"/>
          <w:b/>
          <w:bCs/>
          <w:sz w:val="24"/>
          <w:szCs w:val="24"/>
        </w:rPr>
        <w:t>7</w:t>
      </w:r>
    </w:p>
    <w:p w14:paraId="05F7C39E" w14:textId="4F3D0711" w:rsidR="00240563" w:rsidRPr="004765DA" w:rsidRDefault="00240563" w:rsidP="002A3E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SEÑALIZACION VIAL...................................................................................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</w:t>
      </w:r>
      <w:r w:rsidR="002A3E84">
        <w:rPr>
          <w:rFonts w:ascii="Arial" w:hAnsi="Arial" w:cs="Arial"/>
          <w:b/>
          <w:bCs/>
          <w:sz w:val="24"/>
          <w:szCs w:val="24"/>
        </w:rPr>
        <w:t xml:space="preserve"> 8</w:t>
      </w:r>
    </w:p>
    <w:p w14:paraId="74C58250" w14:textId="3D15FA27" w:rsidR="00240563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SISTEMA DE AGUA POTABLE...................................................................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      </w:t>
      </w:r>
      <w:r w:rsidR="002A3E84">
        <w:rPr>
          <w:rFonts w:ascii="Arial" w:hAnsi="Arial" w:cs="Arial"/>
          <w:b/>
          <w:bCs/>
          <w:sz w:val="24"/>
          <w:szCs w:val="24"/>
        </w:rPr>
        <w:t>9</w:t>
      </w:r>
    </w:p>
    <w:p w14:paraId="09259852" w14:textId="3678E5EB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DRENAJE PLUVIAL.......................................................................................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   </w:t>
      </w:r>
      <w:r w:rsidR="002A3E84">
        <w:rPr>
          <w:rFonts w:ascii="Arial" w:hAnsi="Arial" w:cs="Arial"/>
          <w:b/>
          <w:bCs/>
          <w:sz w:val="24"/>
          <w:szCs w:val="24"/>
        </w:rPr>
        <w:t>10</w:t>
      </w:r>
    </w:p>
    <w:p w14:paraId="0369415E" w14:textId="20FFC5C3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SISTEMA DE TRATAMIENTO DE AGUAS RESIDUALES........................</w:t>
      </w:r>
      <w:r w:rsidR="002A3E84">
        <w:rPr>
          <w:rFonts w:ascii="Arial" w:hAnsi="Arial" w:cs="Arial"/>
          <w:b/>
          <w:bCs/>
          <w:sz w:val="24"/>
          <w:szCs w:val="24"/>
        </w:rPr>
        <w:t>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</w:t>
      </w:r>
      <w:r w:rsidR="002A3E84">
        <w:rPr>
          <w:rFonts w:ascii="Arial" w:hAnsi="Arial" w:cs="Arial"/>
          <w:b/>
          <w:bCs/>
          <w:sz w:val="24"/>
          <w:szCs w:val="24"/>
        </w:rPr>
        <w:t>11</w:t>
      </w:r>
    </w:p>
    <w:p w14:paraId="4DD2E240" w14:textId="1381DD7E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SISTEMA ELECTRICO..................................................................................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..  </w:t>
      </w:r>
      <w:r w:rsidR="002A3E84">
        <w:rPr>
          <w:rFonts w:ascii="Arial" w:hAnsi="Arial" w:cs="Arial"/>
          <w:b/>
          <w:bCs/>
          <w:sz w:val="24"/>
          <w:szCs w:val="24"/>
        </w:rPr>
        <w:t xml:space="preserve">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2A3E84">
        <w:rPr>
          <w:rFonts w:ascii="Arial" w:hAnsi="Arial" w:cs="Arial"/>
          <w:b/>
          <w:bCs/>
          <w:sz w:val="24"/>
          <w:szCs w:val="24"/>
        </w:rPr>
        <w:t>2</w:t>
      </w:r>
    </w:p>
    <w:p w14:paraId="2F9BCC57" w14:textId="702F559B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 xml:space="preserve">LOTIFICACIÓN Y CRITERIOS (NORMATIVAS DE </w:t>
      </w:r>
      <w:r w:rsidR="00A3548A" w:rsidRPr="004765DA">
        <w:rPr>
          <w:rFonts w:ascii="Arial" w:hAnsi="Arial" w:cs="Arial"/>
          <w:b/>
          <w:bCs/>
          <w:sz w:val="24"/>
          <w:szCs w:val="24"/>
        </w:rPr>
        <w:t>DISEÑO) 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2A3E84">
        <w:rPr>
          <w:rFonts w:ascii="Arial" w:hAnsi="Arial" w:cs="Arial"/>
          <w:b/>
          <w:bCs/>
          <w:sz w:val="24"/>
          <w:szCs w:val="24"/>
        </w:rPr>
        <w:t>3</w:t>
      </w:r>
    </w:p>
    <w:p w14:paraId="648E5C73" w14:textId="420952DE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CRITERIOS URBANOS PARA LA VIVIENDA................................................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2A3E84">
        <w:rPr>
          <w:rFonts w:ascii="Arial" w:hAnsi="Arial" w:cs="Arial"/>
          <w:b/>
          <w:bCs/>
          <w:sz w:val="24"/>
          <w:szCs w:val="24"/>
        </w:rPr>
        <w:t>4</w:t>
      </w:r>
    </w:p>
    <w:p w14:paraId="1F46CC09" w14:textId="47627634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 xml:space="preserve">TRÁMITES </w:t>
      </w:r>
      <w:r w:rsidR="00D94AE0" w:rsidRPr="004765DA">
        <w:rPr>
          <w:rFonts w:ascii="Arial" w:hAnsi="Arial" w:cs="Arial"/>
          <w:b/>
          <w:bCs/>
          <w:sz w:val="24"/>
          <w:szCs w:val="24"/>
        </w:rPr>
        <w:t>Y PERMISOS</w:t>
      </w:r>
      <w:r w:rsidRPr="004765DA">
        <w:rPr>
          <w:rFonts w:ascii="Arial" w:hAnsi="Arial" w:cs="Arial"/>
          <w:b/>
          <w:bCs/>
          <w:sz w:val="24"/>
          <w:szCs w:val="24"/>
        </w:rPr>
        <w:t xml:space="preserve"> INSTITUCIONALES..............................................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.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2A3E84">
        <w:rPr>
          <w:rFonts w:ascii="Arial" w:hAnsi="Arial" w:cs="Arial"/>
          <w:b/>
          <w:bCs/>
          <w:sz w:val="24"/>
          <w:szCs w:val="24"/>
        </w:rPr>
        <w:t>5</w:t>
      </w:r>
    </w:p>
    <w:p w14:paraId="2F8B6D1A" w14:textId="37463DB9" w:rsidR="00216845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JUSTIFICACION........................................................................................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.......  </w:t>
      </w:r>
      <w:r w:rsidR="004B05E7">
        <w:rPr>
          <w:rFonts w:ascii="Arial" w:hAnsi="Arial" w:cs="Arial"/>
          <w:b/>
          <w:bCs/>
          <w:sz w:val="24"/>
          <w:szCs w:val="24"/>
        </w:rPr>
        <w:t>12</w:t>
      </w:r>
    </w:p>
    <w:p w14:paraId="23154F05" w14:textId="56000FED" w:rsidR="00216845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CONCLUSIONES.............................................................................................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 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4B05E7">
        <w:rPr>
          <w:rFonts w:ascii="Arial" w:hAnsi="Arial" w:cs="Arial"/>
          <w:b/>
          <w:bCs/>
          <w:sz w:val="24"/>
          <w:szCs w:val="24"/>
        </w:rPr>
        <w:t>3</w:t>
      </w:r>
    </w:p>
    <w:p w14:paraId="39A964AD" w14:textId="1EA7CCCB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A N E X O S......................................................................................................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  </w:t>
      </w:r>
      <w:r w:rsidR="002A3E84">
        <w:rPr>
          <w:rFonts w:ascii="Arial" w:hAnsi="Arial" w:cs="Arial"/>
          <w:b/>
          <w:bCs/>
          <w:sz w:val="24"/>
          <w:szCs w:val="24"/>
        </w:rPr>
        <w:t xml:space="preserve">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4B05E7">
        <w:rPr>
          <w:rFonts w:ascii="Arial" w:hAnsi="Arial" w:cs="Arial"/>
          <w:b/>
          <w:bCs/>
          <w:sz w:val="24"/>
          <w:szCs w:val="24"/>
        </w:rPr>
        <w:t>4</w:t>
      </w:r>
    </w:p>
    <w:p w14:paraId="21EE5E13" w14:textId="1C20E277" w:rsidR="005540C0" w:rsidRDefault="005540C0" w:rsidP="00240563">
      <w:pPr>
        <w:jc w:val="both"/>
        <w:rPr>
          <w:b/>
          <w:bCs/>
          <w:sz w:val="24"/>
          <w:szCs w:val="24"/>
        </w:rPr>
      </w:pPr>
    </w:p>
    <w:p w14:paraId="349CB97C" w14:textId="7B84A41B" w:rsidR="00C61FFA" w:rsidRDefault="00C61FFA" w:rsidP="00240563">
      <w:pPr>
        <w:jc w:val="both"/>
        <w:rPr>
          <w:b/>
          <w:bCs/>
          <w:sz w:val="24"/>
          <w:szCs w:val="24"/>
        </w:rPr>
      </w:pPr>
    </w:p>
    <w:p w14:paraId="2A98ACC0" w14:textId="3E280EDA" w:rsidR="00C61FFA" w:rsidRDefault="00C61FFA" w:rsidP="00240563">
      <w:pPr>
        <w:jc w:val="both"/>
        <w:rPr>
          <w:b/>
          <w:bCs/>
          <w:sz w:val="24"/>
          <w:szCs w:val="24"/>
        </w:rPr>
      </w:pPr>
    </w:p>
    <w:p w14:paraId="21CE9784" w14:textId="77777777" w:rsidR="00C61FFA" w:rsidRDefault="00C61FFA" w:rsidP="00240563">
      <w:pPr>
        <w:jc w:val="both"/>
        <w:rPr>
          <w:b/>
          <w:bCs/>
          <w:sz w:val="24"/>
          <w:szCs w:val="24"/>
        </w:rPr>
      </w:pPr>
    </w:p>
    <w:p w14:paraId="4F942BEC" w14:textId="7E8429B0" w:rsidR="005540C0" w:rsidRPr="005540C0" w:rsidRDefault="005540C0" w:rsidP="005540C0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6"/>
          <w:szCs w:val="66"/>
          <w:lang w:eastAsia="es-NI"/>
        </w:rPr>
      </w:pPr>
      <w:r w:rsidRPr="005540C0">
        <w:rPr>
          <w:rFonts w:ascii="ff2" w:eastAsia="Times New Roman" w:hAnsi="ff2" w:cs="Times New Roman"/>
          <w:color w:val="000000"/>
          <w:sz w:val="66"/>
          <w:szCs w:val="66"/>
          <w:lang w:eastAsia="es-NI"/>
        </w:rPr>
        <w:t xml:space="preserve">OYECTO LOTIFICACION “LOS SUEÑOS” </w:t>
      </w:r>
      <w:r w:rsidRPr="005540C0">
        <w:rPr>
          <w:rFonts w:ascii="ff3" w:eastAsia="Times New Roman" w:hAnsi="ff3" w:cs="Times New Roman"/>
          <w:color w:val="000000"/>
          <w:sz w:val="66"/>
          <w:szCs w:val="66"/>
          <w:lang w:eastAsia="es-NI"/>
        </w:rPr>
        <w:t>4</w:t>
      </w:r>
    </w:p>
    <w:p w14:paraId="184D126C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*/  $/0%1*                  %</w:t>
      </w:r>
    </w:p>
    <w:p w14:paraId="5FC8715B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(2+) $-</w:t>
      </w:r>
    </w:p>
    <w:p w14:paraId="27B1A2C7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"3 </w:t>
      </w:r>
    </w:p>
    <w:p w14:paraId="5C0FBDD2" w14:textId="35EFEE30" w:rsidR="006C09D6" w:rsidRPr="00546688" w:rsidRDefault="005540C0" w:rsidP="00546688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 xml:space="preserve">     </w:t>
      </w:r>
    </w:p>
    <w:p w14:paraId="5FFA2630" w14:textId="7630D3F5" w:rsidR="00D94AE0" w:rsidRDefault="005540C0" w:rsidP="00546688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546688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DESCRIPCION GENERAL DEL PROYECTO</w:t>
      </w:r>
      <w:r w:rsidR="00546688" w:rsidRPr="00546688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31CE45D6" w14:textId="77777777" w:rsidR="00546688" w:rsidRPr="00546688" w:rsidRDefault="00546688" w:rsidP="00546688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DFCC18" w14:textId="7BFBB870" w:rsidR="005540C0" w:rsidRPr="00B77E8C" w:rsidRDefault="005540C0" w:rsidP="0054668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7E8C">
        <w:rPr>
          <w:rFonts w:ascii="Arial" w:hAnsi="Arial" w:cs="Arial"/>
          <w:sz w:val="24"/>
          <w:szCs w:val="24"/>
        </w:rPr>
        <w:t xml:space="preserve">La lotificación </w:t>
      </w:r>
      <w:r w:rsidR="00831AB9">
        <w:rPr>
          <w:rFonts w:ascii="Arial" w:hAnsi="Arial" w:cs="Arial"/>
          <w:sz w:val="24"/>
          <w:szCs w:val="24"/>
        </w:rPr>
        <w:t>‘</w:t>
      </w:r>
      <w:r w:rsidR="00D106F8">
        <w:rPr>
          <w:rFonts w:ascii="Arial" w:hAnsi="Arial" w:cs="Arial"/>
          <w:sz w:val="24"/>
          <w:szCs w:val="24"/>
        </w:rPr>
        <w:t>V</w:t>
      </w:r>
      <w:r w:rsidR="00253A4A">
        <w:rPr>
          <w:rFonts w:ascii="Arial" w:hAnsi="Arial" w:cs="Arial"/>
          <w:sz w:val="24"/>
          <w:szCs w:val="24"/>
        </w:rPr>
        <w:t>istas Del Valle</w:t>
      </w:r>
      <w:r w:rsidR="00831AB9">
        <w:rPr>
          <w:rFonts w:ascii="Arial" w:hAnsi="Arial" w:cs="Arial"/>
          <w:sz w:val="24"/>
          <w:szCs w:val="24"/>
        </w:rPr>
        <w:t>’</w:t>
      </w:r>
      <w:r w:rsidRPr="00B77E8C">
        <w:rPr>
          <w:rFonts w:ascii="Arial" w:hAnsi="Arial" w:cs="Arial"/>
          <w:sz w:val="24"/>
          <w:szCs w:val="24"/>
        </w:rPr>
        <w:t xml:space="preserve"> </w:t>
      </w:r>
      <w:r w:rsidR="00434DA8" w:rsidRPr="00B77E8C">
        <w:rPr>
          <w:rFonts w:ascii="Arial" w:hAnsi="Arial" w:cs="Arial"/>
          <w:sz w:val="24"/>
          <w:szCs w:val="24"/>
        </w:rPr>
        <w:t>está</w:t>
      </w:r>
      <w:r w:rsidRPr="00B77E8C">
        <w:rPr>
          <w:rFonts w:ascii="Arial" w:hAnsi="Arial" w:cs="Arial"/>
          <w:sz w:val="24"/>
          <w:szCs w:val="24"/>
        </w:rPr>
        <w:t xml:space="preserve"> ubicada</w:t>
      </w:r>
      <w:r w:rsidR="00CA0BE3" w:rsidRPr="00B77E8C">
        <w:rPr>
          <w:rFonts w:ascii="Arial" w:hAnsi="Arial" w:cs="Arial"/>
          <w:sz w:val="24"/>
          <w:szCs w:val="24"/>
        </w:rPr>
        <w:t xml:space="preserve"> del km </w:t>
      </w:r>
      <w:r w:rsidR="00831AB9">
        <w:rPr>
          <w:rFonts w:ascii="Arial" w:hAnsi="Arial" w:cs="Arial"/>
          <w:sz w:val="24"/>
          <w:szCs w:val="24"/>
        </w:rPr>
        <w:t xml:space="preserve">50 entrada Dianova Las Marías 240 </w:t>
      </w:r>
      <w:proofErr w:type="spellStart"/>
      <w:r w:rsidR="00831AB9">
        <w:rPr>
          <w:rFonts w:ascii="Arial" w:hAnsi="Arial" w:cs="Arial"/>
          <w:sz w:val="24"/>
          <w:szCs w:val="24"/>
        </w:rPr>
        <w:t>mts</w:t>
      </w:r>
      <w:proofErr w:type="spellEnd"/>
      <w:r w:rsidR="00831AB9">
        <w:rPr>
          <w:rFonts w:ascii="Arial" w:hAnsi="Arial" w:cs="Arial"/>
          <w:sz w:val="24"/>
          <w:szCs w:val="24"/>
        </w:rPr>
        <w:t xml:space="preserve"> al suroeste frente a la base militar colindando al norte con el barrio Luis Vanegas y al sur con Dianova Largaespada</w:t>
      </w:r>
      <w:r w:rsidR="00CA0BE3" w:rsidRPr="00B77E8C">
        <w:rPr>
          <w:rFonts w:ascii="Arial" w:hAnsi="Arial" w:cs="Arial"/>
          <w:sz w:val="24"/>
          <w:szCs w:val="24"/>
        </w:rPr>
        <w:t xml:space="preserve">. </w:t>
      </w:r>
      <w:r w:rsidR="005557C2" w:rsidRPr="00B77E8C">
        <w:rPr>
          <w:rFonts w:ascii="Arial" w:hAnsi="Arial" w:cs="Arial"/>
          <w:sz w:val="24"/>
          <w:szCs w:val="24"/>
        </w:rPr>
        <w:t xml:space="preserve"> </w:t>
      </w:r>
      <w:r w:rsidR="00CA0BE3" w:rsidRPr="00B77E8C">
        <w:rPr>
          <w:rFonts w:ascii="Arial" w:hAnsi="Arial" w:cs="Arial"/>
          <w:sz w:val="24"/>
          <w:szCs w:val="24"/>
        </w:rPr>
        <w:t>El terreno cumple</w:t>
      </w:r>
      <w:r w:rsidR="005557C2" w:rsidRPr="00B77E8C">
        <w:rPr>
          <w:rFonts w:ascii="Arial" w:hAnsi="Arial" w:cs="Arial"/>
          <w:sz w:val="24"/>
          <w:szCs w:val="24"/>
        </w:rPr>
        <w:t xml:space="preserve"> con las condiciones naturales topográficas y de tipología de suelo para desarrollar proyectos urbanos con usos predominantes para vivienda</w:t>
      </w:r>
      <w:r w:rsidR="00434DA8">
        <w:rPr>
          <w:rFonts w:ascii="Arial" w:hAnsi="Arial" w:cs="Arial"/>
          <w:sz w:val="24"/>
          <w:szCs w:val="24"/>
        </w:rPr>
        <w:t>s</w:t>
      </w:r>
      <w:r w:rsidR="005557C2" w:rsidRPr="00B77E8C">
        <w:rPr>
          <w:rFonts w:ascii="Arial" w:hAnsi="Arial" w:cs="Arial"/>
          <w:sz w:val="24"/>
          <w:szCs w:val="24"/>
        </w:rPr>
        <w:t xml:space="preserve"> unifamiliar</w:t>
      </w:r>
      <w:r w:rsidR="00434DA8">
        <w:rPr>
          <w:rFonts w:ascii="Arial" w:hAnsi="Arial" w:cs="Arial"/>
          <w:sz w:val="24"/>
          <w:szCs w:val="24"/>
        </w:rPr>
        <w:t>es</w:t>
      </w:r>
      <w:r w:rsidR="005557C2" w:rsidRPr="00B77E8C">
        <w:rPr>
          <w:rFonts w:ascii="Arial" w:hAnsi="Arial" w:cs="Arial"/>
          <w:sz w:val="24"/>
          <w:szCs w:val="24"/>
        </w:rPr>
        <w:t xml:space="preserve"> y plurifamiliar</w:t>
      </w:r>
      <w:r w:rsidR="00434DA8">
        <w:rPr>
          <w:rFonts w:ascii="Arial" w:hAnsi="Arial" w:cs="Arial"/>
          <w:sz w:val="24"/>
          <w:szCs w:val="24"/>
        </w:rPr>
        <w:t>es</w:t>
      </w:r>
      <w:r w:rsidR="005557C2" w:rsidRPr="00B77E8C">
        <w:rPr>
          <w:rFonts w:ascii="Arial" w:hAnsi="Arial" w:cs="Arial"/>
          <w:sz w:val="24"/>
          <w:szCs w:val="24"/>
        </w:rPr>
        <w:t>.</w:t>
      </w:r>
    </w:p>
    <w:p w14:paraId="473465BE" w14:textId="46952B58" w:rsidR="005557C2" w:rsidRDefault="0034256A" w:rsidP="0054668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</w:t>
      </w:r>
      <w:r w:rsidR="005557C2" w:rsidRPr="00B77E8C">
        <w:rPr>
          <w:rFonts w:ascii="Arial" w:hAnsi="Arial" w:cs="Arial"/>
          <w:sz w:val="24"/>
          <w:szCs w:val="24"/>
        </w:rPr>
        <w:t xml:space="preserve"> la etapa de formulación del proyecto </w:t>
      </w:r>
      <w:r>
        <w:rPr>
          <w:rFonts w:ascii="Arial" w:hAnsi="Arial" w:cs="Arial"/>
          <w:sz w:val="24"/>
          <w:szCs w:val="24"/>
        </w:rPr>
        <w:t>de la lotificación  s</w:t>
      </w:r>
      <w:r w:rsidR="005557C2" w:rsidRPr="00B77E8C">
        <w:rPr>
          <w:rFonts w:ascii="Arial" w:hAnsi="Arial" w:cs="Arial"/>
          <w:sz w:val="24"/>
          <w:szCs w:val="24"/>
        </w:rPr>
        <w:t xml:space="preserve">e verificara la viabilidad de servicios básicos y de la infraestructura de redes para </w:t>
      </w:r>
      <w:r w:rsidR="00C24878" w:rsidRPr="00B77E8C">
        <w:rPr>
          <w:rFonts w:ascii="Arial" w:hAnsi="Arial" w:cs="Arial"/>
          <w:sz w:val="24"/>
          <w:szCs w:val="24"/>
        </w:rPr>
        <w:t>proveer</w:t>
      </w:r>
      <w:r w:rsidR="005557C2" w:rsidRPr="00B77E8C">
        <w:rPr>
          <w:rFonts w:ascii="Arial" w:hAnsi="Arial" w:cs="Arial"/>
          <w:sz w:val="24"/>
          <w:szCs w:val="24"/>
        </w:rPr>
        <w:t xml:space="preserve"> el servicio de luz</w:t>
      </w:r>
      <w:r w:rsidR="00B77E8C" w:rsidRPr="00B77E8C">
        <w:rPr>
          <w:rFonts w:ascii="Arial" w:hAnsi="Arial" w:cs="Arial"/>
          <w:sz w:val="24"/>
          <w:szCs w:val="24"/>
        </w:rPr>
        <w:t xml:space="preserve"> eléctrica por parte de </w:t>
      </w:r>
      <w:r w:rsidR="00253A4A">
        <w:rPr>
          <w:rFonts w:ascii="Arial" w:hAnsi="Arial" w:cs="Arial"/>
          <w:sz w:val="24"/>
          <w:szCs w:val="24"/>
        </w:rPr>
        <w:t>DISNORTE-DISSUR</w:t>
      </w:r>
      <w:r w:rsidR="00B77E8C" w:rsidRPr="00B77E8C">
        <w:rPr>
          <w:rFonts w:ascii="Arial" w:hAnsi="Arial" w:cs="Arial"/>
          <w:sz w:val="24"/>
          <w:szCs w:val="24"/>
        </w:rPr>
        <w:t xml:space="preserve"> y de agua potable por ENACAL </w:t>
      </w:r>
      <w:r w:rsidR="00831AB9" w:rsidRPr="00B77E8C">
        <w:rPr>
          <w:rFonts w:ascii="Arial" w:hAnsi="Arial" w:cs="Arial"/>
          <w:sz w:val="24"/>
          <w:szCs w:val="24"/>
        </w:rPr>
        <w:t>permitiendo</w:t>
      </w:r>
      <w:r w:rsidR="00B77E8C" w:rsidRPr="00B77E8C">
        <w:rPr>
          <w:rFonts w:ascii="Arial" w:hAnsi="Arial" w:cs="Arial"/>
          <w:sz w:val="24"/>
          <w:szCs w:val="24"/>
        </w:rPr>
        <w:t xml:space="preserve"> garantizar el funcionamiento de</w:t>
      </w:r>
      <w:r w:rsidR="00831AB9">
        <w:rPr>
          <w:rFonts w:ascii="Arial" w:hAnsi="Arial" w:cs="Arial"/>
          <w:sz w:val="24"/>
          <w:szCs w:val="24"/>
        </w:rPr>
        <w:t>l</w:t>
      </w:r>
      <w:r w:rsidR="00B77E8C" w:rsidRPr="00B77E8C">
        <w:rPr>
          <w:rFonts w:ascii="Arial" w:hAnsi="Arial" w:cs="Arial"/>
          <w:sz w:val="24"/>
          <w:szCs w:val="24"/>
        </w:rPr>
        <w:t xml:space="preserve"> proyecto, en cuanto a que no se disponga de infraestructura colectora de aguas residuales, el tratamiento de las mismas será de carácter individual</w:t>
      </w:r>
      <w:r w:rsidR="0073595E">
        <w:rPr>
          <w:rFonts w:ascii="Arial" w:hAnsi="Arial" w:cs="Arial"/>
          <w:sz w:val="24"/>
          <w:szCs w:val="24"/>
        </w:rPr>
        <w:t xml:space="preserve"> y domiciliar con sistemas de tanque sépticos y filtro FAFA, terminando en un pozo de absorción. Este sistema de tratamiento y su debido diseño debidamente aprobadas por los entes correspondientes como ENACAL y MARENA, quienes se </w:t>
      </w:r>
      <w:r w:rsidR="00F72A99">
        <w:rPr>
          <w:rFonts w:ascii="Arial" w:hAnsi="Arial" w:cs="Arial"/>
          <w:sz w:val="24"/>
          <w:szCs w:val="24"/>
        </w:rPr>
        <w:t>encargarán</w:t>
      </w:r>
      <w:r w:rsidR="0073595E">
        <w:rPr>
          <w:rFonts w:ascii="Arial" w:hAnsi="Arial" w:cs="Arial"/>
          <w:sz w:val="24"/>
          <w:szCs w:val="24"/>
        </w:rPr>
        <w:t xml:space="preserve"> de evaluar la eficiencia y el funcionamiento de </w:t>
      </w:r>
      <w:r w:rsidR="00A3548A">
        <w:rPr>
          <w:rFonts w:ascii="Arial" w:hAnsi="Arial" w:cs="Arial"/>
          <w:sz w:val="24"/>
          <w:szCs w:val="24"/>
        </w:rPr>
        <w:t>estos</w:t>
      </w:r>
      <w:r w:rsidR="0073595E">
        <w:rPr>
          <w:rFonts w:ascii="Arial" w:hAnsi="Arial" w:cs="Arial"/>
          <w:sz w:val="24"/>
          <w:szCs w:val="24"/>
        </w:rPr>
        <w:t>.</w:t>
      </w:r>
    </w:p>
    <w:p w14:paraId="4118BE65" w14:textId="7B3FA332" w:rsidR="0073595E" w:rsidRDefault="0073595E" w:rsidP="0054668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proyecto</w:t>
      </w:r>
      <w:r w:rsidR="00831AB9">
        <w:rPr>
          <w:rFonts w:ascii="Arial" w:hAnsi="Arial" w:cs="Arial"/>
          <w:sz w:val="24"/>
          <w:szCs w:val="24"/>
        </w:rPr>
        <w:t xml:space="preserve"> plantea un drenaje pluvial adecuado aprovechando la pendiente natural del terreno y vertiendo las aguas hacia áreas permitidas como calles.</w:t>
      </w:r>
    </w:p>
    <w:p w14:paraId="6CB993E7" w14:textId="59E316D0" w:rsidR="00C24878" w:rsidRDefault="00831AB9" w:rsidP="0054668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Lotificación </w:t>
      </w:r>
      <w:r w:rsidR="00D106F8" w:rsidRPr="00D106F8">
        <w:rPr>
          <w:rFonts w:ascii="Arial" w:hAnsi="Arial" w:cs="Arial"/>
          <w:b/>
          <w:bCs/>
          <w:sz w:val="24"/>
          <w:szCs w:val="24"/>
        </w:rPr>
        <w:t>V</w:t>
      </w:r>
      <w:r w:rsidR="00253A4A">
        <w:rPr>
          <w:rFonts w:ascii="Arial" w:hAnsi="Arial" w:cs="Arial"/>
          <w:b/>
          <w:bCs/>
          <w:sz w:val="24"/>
          <w:szCs w:val="24"/>
        </w:rPr>
        <w:t>istas Del Valle</w:t>
      </w:r>
      <w:r w:rsidR="00C24878">
        <w:rPr>
          <w:rFonts w:ascii="Arial" w:hAnsi="Arial" w:cs="Arial"/>
          <w:sz w:val="24"/>
          <w:szCs w:val="24"/>
        </w:rPr>
        <w:t xml:space="preserve"> constara de </w:t>
      </w:r>
      <w:r>
        <w:rPr>
          <w:rFonts w:ascii="Arial" w:hAnsi="Arial" w:cs="Arial"/>
          <w:sz w:val="24"/>
          <w:szCs w:val="24"/>
        </w:rPr>
        <w:t>84</w:t>
      </w:r>
      <w:r w:rsidR="00C24878">
        <w:rPr>
          <w:rFonts w:ascii="Arial" w:hAnsi="Arial" w:cs="Arial"/>
          <w:sz w:val="24"/>
          <w:szCs w:val="24"/>
        </w:rPr>
        <w:t xml:space="preserve"> lotes con un área de 200</w:t>
      </w:r>
      <w:r w:rsidR="0034256A">
        <w:rPr>
          <w:rFonts w:ascii="Arial" w:hAnsi="Arial" w:cs="Arial"/>
          <w:sz w:val="24"/>
          <w:szCs w:val="24"/>
        </w:rPr>
        <w:t xml:space="preserve"> </w:t>
      </w:r>
      <w:r w:rsidR="00C24878">
        <w:rPr>
          <w:rFonts w:ascii="Arial" w:hAnsi="Arial" w:cs="Arial"/>
          <w:sz w:val="24"/>
          <w:szCs w:val="24"/>
        </w:rPr>
        <w:t>m2 como mínimo,</w:t>
      </w:r>
      <w:r w:rsidR="0034256A">
        <w:rPr>
          <w:rFonts w:ascii="Arial" w:hAnsi="Arial" w:cs="Arial"/>
          <w:sz w:val="24"/>
          <w:szCs w:val="24"/>
        </w:rPr>
        <w:t xml:space="preserve"> </w:t>
      </w:r>
      <w:r w:rsidR="00C24878">
        <w:rPr>
          <w:rFonts w:ascii="Arial" w:hAnsi="Arial" w:cs="Arial"/>
          <w:sz w:val="24"/>
          <w:szCs w:val="24"/>
        </w:rPr>
        <w:t xml:space="preserve">Con entrada y salida a través de una calle principal y </w:t>
      </w:r>
      <w:r w:rsidR="00732812">
        <w:rPr>
          <w:rFonts w:ascii="Arial" w:hAnsi="Arial" w:cs="Arial"/>
          <w:sz w:val="24"/>
          <w:szCs w:val="24"/>
        </w:rPr>
        <w:t>de cinco</w:t>
      </w:r>
      <w:r w:rsidR="00C24878">
        <w:rPr>
          <w:rFonts w:ascii="Arial" w:hAnsi="Arial" w:cs="Arial"/>
          <w:sz w:val="24"/>
          <w:szCs w:val="24"/>
        </w:rPr>
        <w:t xml:space="preserve"> </w:t>
      </w:r>
      <w:r w:rsidR="0034256A">
        <w:rPr>
          <w:rFonts w:ascii="Arial" w:hAnsi="Arial" w:cs="Arial"/>
          <w:sz w:val="24"/>
          <w:szCs w:val="24"/>
        </w:rPr>
        <w:t>c</w:t>
      </w:r>
      <w:r w:rsidR="00C24878">
        <w:rPr>
          <w:rFonts w:ascii="Arial" w:hAnsi="Arial" w:cs="Arial"/>
          <w:sz w:val="24"/>
          <w:szCs w:val="24"/>
        </w:rPr>
        <w:t xml:space="preserve">alles secundarias, que permitirán la libre </w:t>
      </w:r>
      <w:r w:rsidR="00020BFA">
        <w:rPr>
          <w:rFonts w:ascii="Arial" w:hAnsi="Arial" w:cs="Arial"/>
          <w:sz w:val="24"/>
          <w:szCs w:val="24"/>
        </w:rPr>
        <w:t>circulación peatonal</w:t>
      </w:r>
      <w:r w:rsidR="00C24878">
        <w:rPr>
          <w:rFonts w:ascii="Arial" w:hAnsi="Arial" w:cs="Arial"/>
          <w:sz w:val="24"/>
          <w:szCs w:val="24"/>
        </w:rPr>
        <w:t xml:space="preserve"> </w:t>
      </w:r>
      <w:r w:rsidR="0034256A">
        <w:rPr>
          <w:rFonts w:ascii="Arial" w:hAnsi="Arial" w:cs="Arial"/>
          <w:sz w:val="24"/>
          <w:szCs w:val="24"/>
        </w:rPr>
        <w:t xml:space="preserve">y vehicular, además de poseer </w:t>
      </w:r>
      <w:r w:rsidR="001D6F37">
        <w:rPr>
          <w:rFonts w:ascii="Arial" w:hAnsi="Arial" w:cs="Arial"/>
          <w:sz w:val="24"/>
          <w:szCs w:val="24"/>
        </w:rPr>
        <w:t>áreas</w:t>
      </w:r>
      <w:r w:rsidR="00452865">
        <w:rPr>
          <w:rFonts w:ascii="Arial" w:hAnsi="Arial" w:cs="Arial"/>
          <w:sz w:val="24"/>
          <w:szCs w:val="24"/>
        </w:rPr>
        <w:t xml:space="preserve"> verdes, que nos permitirá preserva la flora existente en esa zona.</w:t>
      </w:r>
    </w:p>
    <w:p w14:paraId="3571E4B9" w14:textId="157E0068" w:rsidR="005557C2" w:rsidRPr="001D6F37" w:rsidRDefault="00C12C7C" w:rsidP="001D6F3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</w:t>
      </w:r>
      <w:r w:rsidR="001D6F37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otificación </w:t>
      </w:r>
      <w:r w:rsidR="00D106F8" w:rsidRPr="00D106F8">
        <w:rPr>
          <w:rFonts w:ascii="Arial" w:hAnsi="Arial" w:cs="Arial"/>
          <w:b/>
          <w:bCs/>
          <w:sz w:val="24"/>
          <w:szCs w:val="24"/>
        </w:rPr>
        <w:t>V</w:t>
      </w:r>
      <w:r w:rsidR="00253A4A">
        <w:rPr>
          <w:rFonts w:ascii="Arial" w:hAnsi="Arial" w:cs="Arial"/>
          <w:b/>
          <w:bCs/>
          <w:sz w:val="24"/>
          <w:szCs w:val="24"/>
        </w:rPr>
        <w:t>istas Del Valle</w:t>
      </w:r>
      <w:r w:rsidR="00D106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cumple con todos los parámetros técnicos y de diseño en base a los términos de referencias</w:t>
      </w:r>
      <w:r w:rsidR="001E143F">
        <w:rPr>
          <w:rFonts w:ascii="Arial" w:hAnsi="Arial" w:cs="Arial"/>
          <w:sz w:val="24"/>
          <w:szCs w:val="24"/>
        </w:rPr>
        <w:t>.</w:t>
      </w:r>
    </w:p>
    <w:p w14:paraId="1079D41D" w14:textId="77777777" w:rsidR="00253A4A" w:rsidRDefault="00253A4A" w:rsidP="001D6F37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50F9651" w14:textId="77777777" w:rsidR="00253A4A" w:rsidRDefault="00253A4A" w:rsidP="001D6F37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E72B2E7" w14:textId="2CCB0F1D" w:rsidR="00E5523C" w:rsidRPr="001D6F37" w:rsidRDefault="00785118" w:rsidP="001D6F37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1D6F37">
        <w:rPr>
          <w:rFonts w:ascii="Arial" w:hAnsi="Arial" w:cs="Arial"/>
          <w:b/>
          <w:bCs/>
          <w:sz w:val="24"/>
          <w:szCs w:val="24"/>
          <w:u w:val="single"/>
        </w:rPr>
        <w:lastRenderedPageBreak/>
        <w:t>LOCALIZACION DEL PROYECTO</w:t>
      </w:r>
    </w:p>
    <w:p w14:paraId="27A934C7" w14:textId="38F298BD" w:rsidR="001D6F37" w:rsidRPr="001D6F37" w:rsidRDefault="001D6F37" w:rsidP="001D6F37">
      <w:pPr>
        <w:jc w:val="both"/>
        <w:rPr>
          <w:sz w:val="28"/>
          <w:szCs w:val="28"/>
        </w:rPr>
      </w:pPr>
      <w:r w:rsidRPr="001D6F37">
        <w:rPr>
          <w:sz w:val="28"/>
          <w:szCs w:val="28"/>
        </w:rPr>
        <w:t xml:space="preserve">km 50 entrada </w:t>
      </w:r>
      <w:r>
        <w:rPr>
          <w:sz w:val="28"/>
          <w:szCs w:val="28"/>
        </w:rPr>
        <w:t>D</w:t>
      </w:r>
      <w:r w:rsidRPr="001D6F37">
        <w:rPr>
          <w:sz w:val="28"/>
          <w:szCs w:val="28"/>
        </w:rPr>
        <w:t xml:space="preserve">ianova Las Marías 240 </w:t>
      </w:r>
      <w:proofErr w:type="spellStart"/>
      <w:r w:rsidRPr="001D6F37">
        <w:rPr>
          <w:sz w:val="28"/>
          <w:szCs w:val="28"/>
        </w:rPr>
        <w:t>mts</w:t>
      </w:r>
      <w:proofErr w:type="spellEnd"/>
      <w:r w:rsidRPr="001D6F37">
        <w:rPr>
          <w:sz w:val="28"/>
          <w:szCs w:val="28"/>
        </w:rPr>
        <w:t xml:space="preserve"> al suroeste, frente a base militar; municipio de </w:t>
      </w:r>
      <w:r w:rsidR="00253A4A">
        <w:rPr>
          <w:sz w:val="28"/>
          <w:szCs w:val="28"/>
        </w:rPr>
        <w:t>S</w:t>
      </w:r>
      <w:r w:rsidRPr="001D6F37">
        <w:rPr>
          <w:sz w:val="28"/>
          <w:szCs w:val="28"/>
        </w:rPr>
        <w:t xml:space="preserve">anta </w:t>
      </w:r>
      <w:r w:rsidR="00253A4A">
        <w:rPr>
          <w:sz w:val="28"/>
          <w:szCs w:val="28"/>
        </w:rPr>
        <w:t>T</w:t>
      </w:r>
      <w:r w:rsidRPr="001D6F37">
        <w:rPr>
          <w:sz w:val="28"/>
          <w:szCs w:val="28"/>
        </w:rPr>
        <w:t>eresa</w:t>
      </w:r>
      <w:r w:rsidR="00253A4A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253A4A">
        <w:rPr>
          <w:sz w:val="28"/>
          <w:szCs w:val="28"/>
        </w:rPr>
        <w:t>D</w:t>
      </w:r>
      <w:r>
        <w:rPr>
          <w:sz w:val="28"/>
          <w:szCs w:val="28"/>
        </w:rPr>
        <w:t>epartamento de Carazo.</w:t>
      </w:r>
    </w:p>
    <w:p w14:paraId="26FB5C11" w14:textId="5E60E830" w:rsidR="005B6E61" w:rsidRPr="005B6E61" w:rsidRDefault="005B6E61" w:rsidP="00056D9E">
      <w:pPr>
        <w:ind w:firstLine="708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807A5E3" w14:textId="66F978B3" w:rsidR="002812C5" w:rsidRDefault="001D6F37" w:rsidP="00020BFA">
      <w:pPr>
        <w:ind w:firstLine="708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029DD0" wp14:editId="75D81A9B">
                <wp:simplePos x="0" y="0"/>
                <wp:positionH relativeFrom="column">
                  <wp:posOffset>3669030</wp:posOffset>
                </wp:positionH>
                <wp:positionV relativeFrom="paragraph">
                  <wp:posOffset>1739265</wp:posOffset>
                </wp:positionV>
                <wp:extent cx="700644" cy="273133"/>
                <wp:effectExtent l="0" t="0" r="23495" b="1270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273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40E23" w14:textId="3D143786" w:rsidR="00062068" w:rsidRPr="00062068" w:rsidRDefault="0006206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EL SITIO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29DD0" id="Cuadro de texto 12" o:spid="_x0000_s1028" type="#_x0000_t202" style="position:absolute;left:0;text-align:left;margin-left:288.9pt;margin-top:136.95pt;width:55.1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" fillcolor="white [3201]" strokeweight=".5pt">
                <v:textbox>
                  <w:txbxContent>
                    <w:p w14:paraId="4E440E23" w14:textId="3D143786" w:rsidR="00062068" w:rsidRPr="00062068" w:rsidRDefault="0006206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EL SITIO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7C1F54" wp14:editId="38CAB228">
            <wp:extent cx="4704715" cy="401955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16" cy="404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206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34B840" wp14:editId="3E4DBB6E">
                <wp:simplePos x="0" y="0"/>
                <wp:positionH relativeFrom="column">
                  <wp:posOffset>2736444</wp:posOffset>
                </wp:positionH>
                <wp:positionV relativeFrom="paragraph">
                  <wp:posOffset>729450</wp:posOffset>
                </wp:positionV>
                <wp:extent cx="430514" cy="236269"/>
                <wp:effectExtent l="0" t="57150" r="27305" b="30480"/>
                <wp:wrapNone/>
                <wp:docPr id="13" name="Flecha: hacia la izquierd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129">
                          <a:off x="0" y="0"/>
                          <a:ext cx="430514" cy="23626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1CC0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13" o:spid="_x0000_s1026" type="#_x0000_t66" style="position:absolute;margin-left:215.45pt;margin-top:57.45pt;width:33.9pt;height:18.6pt;rotation:1415719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" adj="5927" fillcolor="#4472c4 [3204]" strokecolor="#1f3763 [1604]" strokeweight="1pt"/>
            </w:pict>
          </mc:Fallback>
        </mc:AlternateContent>
      </w:r>
    </w:p>
    <w:p w14:paraId="03FB1E74" w14:textId="53CBEC68" w:rsidR="002812C5" w:rsidRPr="001D6F37" w:rsidRDefault="002812C5" w:rsidP="00020BFA">
      <w:pPr>
        <w:rPr>
          <w:rFonts w:ascii="Arial" w:hAnsi="Arial" w:cs="Arial"/>
          <w:sz w:val="24"/>
          <w:szCs w:val="24"/>
          <w:u w:val="single"/>
        </w:rPr>
      </w:pPr>
    </w:p>
    <w:p w14:paraId="51392853" w14:textId="05E46138" w:rsidR="002812C5" w:rsidRPr="001D6F37" w:rsidRDefault="002812C5" w:rsidP="009F1E6E">
      <w:pPr>
        <w:spacing w:line="360" w:lineRule="auto"/>
        <w:ind w:firstLine="708"/>
        <w:rPr>
          <w:rFonts w:ascii="Arial" w:hAnsi="Arial" w:cs="Arial"/>
          <w:b/>
          <w:bCs/>
          <w:sz w:val="24"/>
          <w:szCs w:val="24"/>
          <w:u w:val="single"/>
        </w:rPr>
      </w:pPr>
      <w:r w:rsidRPr="001D6F37">
        <w:rPr>
          <w:rFonts w:ascii="Arial" w:hAnsi="Arial" w:cs="Arial"/>
          <w:b/>
          <w:bCs/>
          <w:sz w:val="24"/>
          <w:szCs w:val="24"/>
          <w:u w:val="single"/>
        </w:rPr>
        <w:t>LIMITE DE LA PROPIEDAD</w:t>
      </w:r>
    </w:p>
    <w:p w14:paraId="257260F6" w14:textId="21819A96" w:rsidR="002812C5" w:rsidRPr="001D6F37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D6F37">
        <w:rPr>
          <w:rFonts w:ascii="Arial" w:hAnsi="Arial" w:cs="Arial"/>
          <w:b/>
          <w:bCs/>
          <w:sz w:val="24"/>
          <w:szCs w:val="24"/>
        </w:rPr>
        <w:t>NORTE</w:t>
      </w:r>
      <w:r w:rsidRPr="001D6F37">
        <w:rPr>
          <w:rFonts w:ascii="Arial" w:hAnsi="Arial" w:cs="Arial"/>
          <w:sz w:val="24"/>
          <w:szCs w:val="24"/>
        </w:rPr>
        <w:t>:</w:t>
      </w:r>
      <w:r w:rsidR="00020BFA" w:rsidRPr="001D6F37">
        <w:rPr>
          <w:sz w:val="24"/>
          <w:szCs w:val="24"/>
        </w:rPr>
        <w:t xml:space="preserve"> </w:t>
      </w:r>
      <w:r w:rsidR="001D6F37" w:rsidRPr="001D6F37">
        <w:rPr>
          <w:rFonts w:ascii="Arial" w:hAnsi="Arial" w:cs="Arial"/>
          <w:sz w:val="24"/>
          <w:szCs w:val="24"/>
        </w:rPr>
        <w:t>Barrio Luis Vanegas</w:t>
      </w:r>
    </w:p>
    <w:p w14:paraId="484EB7BE" w14:textId="71A638C7" w:rsidR="002812C5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D6F37">
        <w:rPr>
          <w:rFonts w:ascii="Arial" w:hAnsi="Arial" w:cs="Arial"/>
          <w:b/>
          <w:bCs/>
          <w:sz w:val="24"/>
          <w:szCs w:val="24"/>
        </w:rPr>
        <w:t>SUR:</w:t>
      </w:r>
      <w:r w:rsidR="0061534B">
        <w:rPr>
          <w:rFonts w:ascii="Arial" w:hAnsi="Arial" w:cs="Arial"/>
          <w:sz w:val="24"/>
          <w:szCs w:val="24"/>
        </w:rPr>
        <w:t xml:space="preserve"> </w:t>
      </w:r>
      <w:r w:rsidR="001D6F37">
        <w:rPr>
          <w:rFonts w:ascii="Arial" w:hAnsi="Arial" w:cs="Arial"/>
          <w:sz w:val="24"/>
          <w:szCs w:val="24"/>
        </w:rPr>
        <w:t xml:space="preserve">Dianova las Marías </w:t>
      </w:r>
    </w:p>
    <w:p w14:paraId="70D03715" w14:textId="1908EB92" w:rsidR="002812C5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D6F37">
        <w:rPr>
          <w:rFonts w:ascii="Arial" w:hAnsi="Arial" w:cs="Arial"/>
          <w:b/>
          <w:bCs/>
          <w:sz w:val="24"/>
          <w:szCs w:val="24"/>
        </w:rPr>
        <w:t>ESTE:</w:t>
      </w:r>
      <w:r w:rsidR="0061534B">
        <w:rPr>
          <w:rFonts w:ascii="Arial" w:hAnsi="Arial" w:cs="Arial"/>
          <w:sz w:val="24"/>
          <w:szCs w:val="24"/>
        </w:rPr>
        <w:t xml:space="preserve"> </w:t>
      </w:r>
      <w:r w:rsidR="00020BFA" w:rsidRPr="00020BFA">
        <w:rPr>
          <w:rFonts w:ascii="Arial" w:hAnsi="Arial" w:cs="Arial"/>
          <w:sz w:val="24"/>
          <w:szCs w:val="24"/>
        </w:rPr>
        <w:t>Ca</w:t>
      </w:r>
      <w:r w:rsidR="001D6F37">
        <w:rPr>
          <w:rFonts w:ascii="Arial" w:hAnsi="Arial" w:cs="Arial"/>
          <w:sz w:val="24"/>
          <w:szCs w:val="24"/>
        </w:rPr>
        <w:t xml:space="preserve">mino a las cruce-Antonio Umaña </w:t>
      </w:r>
    </w:p>
    <w:p w14:paraId="0641FFE2" w14:textId="1A316385" w:rsidR="00253A4A" w:rsidRDefault="00253A4A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53A4A">
        <w:rPr>
          <w:rFonts w:ascii="Arial" w:hAnsi="Arial" w:cs="Arial"/>
          <w:b/>
          <w:bCs/>
          <w:sz w:val="24"/>
          <w:szCs w:val="24"/>
        </w:rPr>
        <w:t>OESTE</w:t>
      </w:r>
      <w:r w:rsidRPr="00253A4A">
        <w:rPr>
          <w:rFonts w:ascii="Arial" w:hAnsi="Arial" w:cs="Arial"/>
          <w:sz w:val="24"/>
          <w:szCs w:val="24"/>
        </w:rPr>
        <w:t>: Base militar</w:t>
      </w:r>
    </w:p>
    <w:p w14:paraId="23590B42" w14:textId="2A11ACEF" w:rsidR="00020BFA" w:rsidRDefault="00020BFA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3240B05" w14:textId="18C76927" w:rsidR="00020BFA" w:rsidRDefault="00020BFA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5A0FE72" w14:textId="77777777" w:rsidR="00020BFA" w:rsidRDefault="00020BFA" w:rsidP="001D6F37">
      <w:pPr>
        <w:jc w:val="both"/>
        <w:rPr>
          <w:rFonts w:ascii="Arial" w:hAnsi="Arial" w:cs="Arial"/>
          <w:sz w:val="24"/>
          <w:szCs w:val="24"/>
        </w:rPr>
      </w:pPr>
    </w:p>
    <w:p w14:paraId="754776EA" w14:textId="56692EEB" w:rsidR="005B6E61" w:rsidRPr="001D6F37" w:rsidRDefault="005B6E61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D6F37">
        <w:rPr>
          <w:rFonts w:ascii="Arial" w:hAnsi="Arial" w:cs="Arial"/>
          <w:b/>
          <w:bCs/>
          <w:sz w:val="24"/>
          <w:szCs w:val="24"/>
          <w:u w:val="single"/>
        </w:rPr>
        <w:lastRenderedPageBreak/>
        <w:t>TOPOGRAFIA</w:t>
      </w:r>
    </w:p>
    <w:p w14:paraId="1C39DF7D" w14:textId="68183CA7" w:rsidR="005B6E61" w:rsidRDefault="00A3548A" w:rsidP="001D6F3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terreno para desarrollar</w:t>
      </w:r>
      <w:r w:rsidR="005B6E61">
        <w:rPr>
          <w:rFonts w:ascii="Arial" w:hAnsi="Arial" w:cs="Arial"/>
          <w:sz w:val="24"/>
          <w:szCs w:val="24"/>
        </w:rPr>
        <w:t xml:space="preserve"> posee una topografía semi-ondulada y desniveles de</w:t>
      </w:r>
      <w:r w:rsidR="00A27C83">
        <w:rPr>
          <w:rFonts w:ascii="Arial" w:hAnsi="Arial" w:cs="Arial"/>
          <w:sz w:val="24"/>
          <w:szCs w:val="24"/>
        </w:rPr>
        <w:t xml:space="preserve">l </w:t>
      </w:r>
      <w:r w:rsidR="001D6F37">
        <w:rPr>
          <w:rFonts w:ascii="Arial" w:hAnsi="Arial" w:cs="Arial"/>
          <w:sz w:val="24"/>
          <w:szCs w:val="24"/>
        </w:rPr>
        <w:t>n</w:t>
      </w:r>
      <w:r w:rsidR="00A27C83">
        <w:rPr>
          <w:rFonts w:ascii="Arial" w:hAnsi="Arial" w:cs="Arial"/>
          <w:sz w:val="24"/>
          <w:szCs w:val="24"/>
        </w:rPr>
        <w:t>or</w:t>
      </w:r>
      <w:r w:rsidR="00253A4A">
        <w:rPr>
          <w:rFonts w:ascii="Arial" w:hAnsi="Arial" w:cs="Arial"/>
          <w:sz w:val="24"/>
          <w:szCs w:val="24"/>
        </w:rPr>
        <w:t>o</w:t>
      </w:r>
      <w:r w:rsidR="00A27C83">
        <w:rPr>
          <w:rFonts w:ascii="Arial" w:hAnsi="Arial" w:cs="Arial"/>
          <w:sz w:val="24"/>
          <w:szCs w:val="24"/>
        </w:rPr>
        <w:t xml:space="preserve">este hacia </w:t>
      </w:r>
      <w:r w:rsidR="001D6F37">
        <w:rPr>
          <w:rFonts w:ascii="Arial" w:hAnsi="Arial" w:cs="Arial"/>
          <w:sz w:val="24"/>
          <w:szCs w:val="24"/>
        </w:rPr>
        <w:t xml:space="preserve">el </w:t>
      </w:r>
      <w:r w:rsidR="00A91A0D">
        <w:rPr>
          <w:rFonts w:ascii="Arial" w:hAnsi="Arial" w:cs="Arial"/>
          <w:sz w:val="24"/>
          <w:szCs w:val="24"/>
        </w:rPr>
        <w:t>Este</w:t>
      </w:r>
      <w:r w:rsidR="005B6E61">
        <w:rPr>
          <w:rFonts w:ascii="Arial" w:hAnsi="Arial" w:cs="Arial"/>
          <w:sz w:val="24"/>
          <w:szCs w:val="24"/>
        </w:rPr>
        <w:t>, obviamente e</w:t>
      </w:r>
      <w:r w:rsidR="00020BFA">
        <w:rPr>
          <w:rFonts w:ascii="Arial" w:hAnsi="Arial" w:cs="Arial"/>
          <w:sz w:val="24"/>
          <w:szCs w:val="24"/>
        </w:rPr>
        <w:t>s</w:t>
      </w:r>
      <w:r w:rsidR="00A14025">
        <w:rPr>
          <w:rFonts w:ascii="Arial" w:hAnsi="Arial" w:cs="Arial"/>
          <w:sz w:val="24"/>
          <w:szCs w:val="24"/>
        </w:rPr>
        <w:t xml:space="preserve"> natural</w:t>
      </w:r>
      <w:r w:rsidR="00020BFA">
        <w:rPr>
          <w:rFonts w:ascii="Arial" w:hAnsi="Arial" w:cs="Arial"/>
          <w:sz w:val="24"/>
          <w:szCs w:val="24"/>
        </w:rPr>
        <w:t>,</w:t>
      </w:r>
      <w:r w:rsidR="00A14025">
        <w:rPr>
          <w:rFonts w:ascii="Arial" w:hAnsi="Arial" w:cs="Arial"/>
          <w:sz w:val="24"/>
          <w:szCs w:val="24"/>
        </w:rPr>
        <w:t xml:space="preserve"> e</w:t>
      </w:r>
      <w:r w:rsidR="005B6E61">
        <w:rPr>
          <w:rFonts w:ascii="Arial" w:hAnsi="Arial" w:cs="Arial"/>
          <w:sz w:val="24"/>
          <w:szCs w:val="24"/>
        </w:rPr>
        <w:t>st</w:t>
      </w:r>
      <w:r w:rsidR="00A14025">
        <w:rPr>
          <w:rFonts w:ascii="Arial" w:hAnsi="Arial" w:cs="Arial"/>
          <w:sz w:val="24"/>
          <w:szCs w:val="24"/>
        </w:rPr>
        <w:t>o obedece a la configuración natural del terreno,</w:t>
      </w:r>
      <w:r w:rsidR="00E65D82">
        <w:rPr>
          <w:rFonts w:ascii="Arial" w:hAnsi="Arial" w:cs="Arial"/>
          <w:sz w:val="24"/>
          <w:szCs w:val="24"/>
        </w:rPr>
        <w:t xml:space="preserve"> evidenciando</w:t>
      </w:r>
      <w:r w:rsidR="00801533">
        <w:rPr>
          <w:rFonts w:ascii="Arial" w:hAnsi="Arial" w:cs="Arial"/>
          <w:sz w:val="24"/>
          <w:szCs w:val="24"/>
        </w:rPr>
        <w:t xml:space="preserve"> el hecho</w:t>
      </w:r>
      <w:r w:rsidR="00A91A0D">
        <w:rPr>
          <w:rFonts w:ascii="Arial" w:hAnsi="Arial" w:cs="Arial"/>
          <w:sz w:val="24"/>
          <w:szCs w:val="24"/>
        </w:rPr>
        <w:t>,</w:t>
      </w:r>
      <w:r w:rsidR="00801533">
        <w:rPr>
          <w:rFonts w:ascii="Arial" w:hAnsi="Arial" w:cs="Arial"/>
          <w:sz w:val="24"/>
          <w:szCs w:val="24"/>
        </w:rPr>
        <w:t xml:space="preserve"> que su drenaje pluvial viene</w:t>
      </w:r>
      <w:r w:rsidR="00A72975">
        <w:rPr>
          <w:rFonts w:ascii="Arial" w:hAnsi="Arial" w:cs="Arial"/>
          <w:sz w:val="24"/>
          <w:szCs w:val="24"/>
        </w:rPr>
        <w:t xml:space="preserve"> del sector </w:t>
      </w:r>
      <w:r w:rsidR="00A91A0D">
        <w:rPr>
          <w:rFonts w:ascii="Arial" w:hAnsi="Arial" w:cs="Arial"/>
          <w:sz w:val="24"/>
          <w:szCs w:val="24"/>
        </w:rPr>
        <w:t>Noroeste</w:t>
      </w:r>
      <w:r w:rsidR="00A7297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hacia</w:t>
      </w:r>
      <w:r w:rsidR="00A72975">
        <w:rPr>
          <w:rFonts w:ascii="Arial" w:hAnsi="Arial" w:cs="Arial"/>
          <w:sz w:val="24"/>
          <w:szCs w:val="24"/>
        </w:rPr>
        <w:t xml:space="preserve"> el sector </w:t>
      </w:r>
      <w:r w:rsidR="001D6F37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ureste</w:t>
      </w:r>
      <w:r w:rsidR="00A72975">
        <w:rPr>
          <w:rFonts w:ascii="Arial" w:hAnsi="Arial" w:cs="Arial"/>
          <w:sz w:val="24"/>
          <w:szCs w:val="24"/>
        </w:rPr>
        <w:t xml:space="preserve"> de la propiedad, es decir de la parte con cotas de elevaciones mayores a las menores, por </w:t>
      </w:r>
      <w:r>
        <w:rPr>
          <w:rFonts w:ascii="Arial" w:hAnsi="Arial" w:cs="Arial"/>
          <w:sz w:val="24"/>
          <w:szCs w:val="24"/>
        </w:rPr>
        <w:t>tanto,</w:t>
      </w:r>
      <w:r w:rsidR="00A72975">
        <w:rPr>
          <w:rFonts w:ascii="Arial" w:hAnsi="Arial" w:cs="Arial"/>
          <w:sz w:val="24"/>
          <w:szCs w:val="24"/>
        </w:rPr>
        <w:t xml:space="preserve"> el diseño pluvial tomara en cuenta estas condiciones y lo integrara</w:t>
      </w:r>
      <w:r w:rsidR="001945D3">
        <w:rPr>
          <w:rFonts w:ascii="Arial" w:hAnsi="Arial" w:cs="Arial"/>
          <w:sz w:val="24"/>
          <w:szCs w:val="24"/>
        </w:rPr>
        <w:t xml:space="preserve"> dentro de su </w:t>
      </w:r>
      <w:r w:rsidR="00C05A09">
        <w:rPr>
          <w:rFonts w:ascii="Arial" w:hAnsi="Arial" w:cs="Arial"/>
          <w:sz w:val="24"/>
          <w:szCs w:val="24"/>
        </w:rPr>
        <w:t>cálculo</w:t>
      </w:r>
      <w:r w:rsidR="001945D3">
        <w:rPr>
          <w:rFonts w:ascii="Arial" w:hAnsi="Arial" w:cs="Arial"/>
          <w:sz w:val="24"/>
          <w:szCs w:val="24"/>
        </w:rPr>
        <w:t xml:space="preserve"> de escorrentías.</w:t>
      </w:r>
    </w:p>
    <w:p w14:paraId="7DBAC038" w14:textId="1ABB038C" w:rsidR="001945D3" w:rsidRPr="001D6F37" w:rsidRDefault="001945D3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D6F37">
        <w:rPr>
          <w:rFonts w:ascii="Arial" w:hAnsi="Arial" w:cs="Arial"/>
          <w:b/>
          <w:bCs/>
          <w:sz w:val="24"/>
          <w:szCs w:val="24"/>
          <w:u w:val="single"/>
        </w:rPr>
        <w:t>ARBORIZACION</w:t>
      </w:r>
    </w:p>
    <w:p w14:paraId="1383CAF5" w14:textId="11E7DB60" w:rsidR="001945D3" w:rsidRDefault="001945D3" w:rsidP="001D6F3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terreno presenta la características de poseer arboles concentrados de diferentes especies</w:t>
      </w:r>
      <w:r w:rsidR="00732812">
        <w:rPr>
          <w:rFonts w:ascii="Arial" w:hAnsi="Arial" w:cs="Arial"/>
          <w:sz w:val="24"/>
          <w:szCs w:val="24"/>
        </w:rPr>
        <w:t xml:space="preserve"> principalmente sobre las líneas de cercos y también con menor número en las áreas centrales</w:t>
      </w:r>
      <w:r>
        <w:rPr>
          <w:rFonts w:ascii="Arial" w:hAnsi="Arial" w:cs="Arial"/>
          <w:sz w:val="24"/>
          <w:szCs w:val="24"/>
        </w:rPr>
        <w:t>, por lo que se ha levantado y referenciado topográficamente cada árbol de al menos 30cm de espesor con el objetivo de tener un inventario exactos de los mismos</w:t>
      </w:r>
      <w:r w:rsidR="00B075D8">
        <w:rPr>
          <w:rFonts w:ascii="Arial" w:hAnsi="Arial" w:cs="Arial"/>
          <w:sz w:val="24"/>
          <w:szCs w:val="24"/>
        </w:rPr>
        <w:t xml:space="preserve"> a la vez de ser</w:t>
      </w:r>
      <w:r w:rsidR="00783D85">
        <w:rPr>
          <w:rFonts w:ascii="Arial" w:hAnsi="Arial" w:cs="Arial"/>
          <w:sz w:val="24"/>
          <w:szCs w:val="24"/>
        </w:rPr>
        <w:t xml:space="preserve">virnos de insumos grafico para armonizar un diseño de la lotificación con la premisa de conservar la mayor cantidad de </w:t>
      </w:r>
      <w:r w:rsidR="00A27C83">
        <w:rPr>
          <w:rFonts w:ascii="Arial" w:hAnsi="Arial" w:cs="Arial"/>
          <w:sz w:val="24"/>
          <w:szCs w:val="24"/>
        </w:rPr>
        <w:t>árboles</w:t>
      </w:r>
      <w:r w:rsidR="00783D85">
        <w:rPr>
          <w:rFonts w:ascii="Arial" w:hAnsi="Arial" w:cs="Arial"/>
          <w:sz w:val="24"/>
          <w:szCs w:val="24"/>
        </w:rPr>
        <w:t xml:space="preserve"> dentro de los lotes y diseñar las calles con la menor intervención posible humana y de maquinarias</w:t>
      </w:r>
      <w:r w:rsidR="00166DEF">
        <w:rPr>
          <w:rFonts w:ascii="Arial" w:hAnsi="Arial" w:cs="Arial"/>
          <w:sz w:val="24"/>
          <w:szCs w:val="24"/>
        </w:rPr>
        <w:t xml:space="preserve">, evitando deforestación y tala excesiva de </w:t>
      </w:r>
      <w:r w:rsidR="00C05A09">
        <w:rPr>
          <w:rFonts w:ascii="Arial" w:hAnsi="Arial" w:cs="Arial"/>
          <w:sz w:val="24"/>
          <w:szCs w:val="24"/>
        </w:rPr>
        <w:t>árboles</w:t>
      </w:r>
      <w:r w:rsidR="00166DEF">
        <w:rPr>
          <w:rFonts w:ascii="Arial" w:hAnsi="Arial" w:cs="Arial"/>
          <w:sz w:val="24"/>
          <w:szCs w:val="24"/>
        </w:rPr>
        <w:t>.</w:t>
      </w:r>
    </w:p>
    <w:p w14:paraId="52B42D8B" w14:textId="3D9370E0" w:rsidR="00C16166" w:rsidRDefault="00166DEF" w:rsidP="001D6F3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Cabe destacar que nuestro interés es lotificar desde la perspectiva de conservar, y proteger </w:t>
      </w:r>
      <w:r w:rsidR="00A91A0D">
        <w:rPr>
          <w:rFonts w:ascii="Arial" w:hAnsi="Arial" w:cs="Arial"/>
          <w:sz w:val="24"/>
          <w:szCs w:val="24"/>
        </w:rPr>
        <w:t xml:space="preserve">el medio ambiente, así como la </w:t>
      </w:r>
      <w:r>
        <w:rPr>
          <w:rFonts w:ascii="Arial" w:hAnsi="Arial" w:cs="Arial"/>
          <w:sz w:val="24"/>
          <w:szCs w:val="24"/>
        </w:rPr>
        <w:t xml:space="preserve">flora principalmente los </w:t>
      </w:r>
      <w:r w:rsidR="00A27C83">
        <w:rPr>
          <w:rFonts w:ascii="Arial" w:hAnsi="Arial" w:cs="Arial"/>
          <w:sz w:val="24"/>
          <w:szCs w:val="24"/>
        </w:rPr>
        <w:t>árboles</w:t>
      </w:r>
      <w:r>
        <w:rPr>
          <w:rFonts w:ascii="Arial" w:hAnsi="Arial" w:cs="Arial"/>
          <w:sz w:val="24"/>
          <w:szCs w:val="24"/>
        </w:rPr>
        <w:t xml:space="preserve"> maderables</w:t>
      </w:r>
      <w:r w:rsidR="00E34447">
        <w:rPr>
          <w:rFonts w:ascii="Arial" w:hAnsi="Arial" w:cs="Arial"/>
          <w:sz w:val="24"/>
          <w:szCs w:val="24"/>
        </w:rPr>
        <w:t xml:space="preserve"> para un correcto manejo ambiental.</w:t>
      </w:r>
    </w:p>
    <w:p w14:paraId="2DB20AF0" w14:textId="77777777" w:rsidR="0043765C" w:rsidRDefault="0043765C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06F30F6" w14:textId="77777777" w:rsidR="0043765C" w:rsidRDefault="0043765C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6B83FB8" w14:textId="77777777" w:rsidR="0043765C" w:rsidRDefault="0043765C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FF95C8" w14:textId="77777777" w:rsidR="0043765C" w:rsidRDefault="0043765C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0A07D1D" w14:textId="77777777" w:rsidR="0043765C" w:rsidRDefault="0043765C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D0B6CDD" w14:textId="2F40406C" w:rsidR="0043765C" w:rsidRDefault="0043765C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EF42FE6" w14:textId="77777777" w:rsidR="00C45DB8" w:rsidRDefault="00C45DB8" w:rsidP="009F1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044FA4" w14:textId="77777777" w:rsidR="00216845" w:rsidRDefault="00216845" w:rsidP="009F1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1C5CF0" w14:textId="2A5C17E1" w:rsidR="00C16166" w:rsidRPr="001D6F37" w:rsidRDefault="00C16166" w:rsidP="006C09D6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1D6F37">
        <w:rPr>
          <w:rFonts w:ascii="Arial" w:hAnsi="Arial" w:cs="Arial"/>
          <w:b/>
          <w:bCs/>
          <w:sz w:val="24"/>
          <w:szCs w:val="24"/>
          <w:u w:val="single"/>
        </w:rPr>
        <w:t>VIALIDAD</w:t>
      </w:r>
    </w:p>
    <w:p w14:paraId="2419F314" w14:textId="4482516B" w:rsidR="00C16166" w:rsidRDefault="00170FA2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sistema vial para desarrollar</w:t>
      </w:r>
      <w:r w:rsidR="00C16166">
        <w:rPr>
          <w:rFonts w:ascii="Arial" w:hAnsi="Arial" w:cs="Arial"/>
          <w:sz w:val="24"/>
          <w:szCs w:val="24"/>
        </w:rPr>
        <w:t xml:space="preserve"> </w:t>
      </w:r>
      <w:r w:rsidR="00CD0160">
        <w:rPr>
          <w:rFonts w:ascii="Arial" w:hAnsi="Arial" w:cs="Arial"/>
          <w:sz w:val="24"/>
          <w:szCs w:val="24"/>
        </w:rPr>
        <w:t>en</w:t>
      </w:r>
      <w:r w:rsidR="009F1E6E">
        <w:rPr>
          <w:rFonts w:ascii="Arial" w:hAnsi="Arial" w:cs="Arial"/>
          <w:sz w:val="24"/>
          <w:szCs w:val="24"/>
        </w:rPr>
        <w:t xml:space="preserve"> la lotificación </w:t>
      </w:r>
      <w:r w:rsidR="00C16166">
        <w:rPr>
          <w:rFonts w:ascii="Arial" w:hAnsi="Arial" w:cs="Arial"/>
          <w:sz w:val="24"/>
          <w:szCs w:val="24"/>
        </w:rPr>
        <w:t>estará conformado</w:t>
      </w:r>
      <w:r w:rsidR="00C05A09">
        <w:rPr>
          <w:rFonts w:ascii="Arial" w:hAnsi="Arial" w:cs="Arial"/>
          <w:sz w:val="24"/>
          <w:szCs w:val="24"/>
        </w:rPr>
        <w:t xml:space="preserve"> por una vía principal y calles secundarias</w:t>
      </w:r>
      <w:r w:rsidR="009F1E6E">
        <w:rPr>
          <w:rFonts w:ascii="Arial" w:hAnsi="Arial" w:cs="Arial"/>
          <w:sz w:val="24"/>
          <w:szCs w:val="24"/>
        </w:rPr>
        <w:t xml:space="preserve"> cuyos diseños están</w:t>
      </w:r>
      <w:r w:rsidR="00C16166">
        <w:rPr>
          <w:rFonts w:ascii="Arial" w:hAnsi="Arial" w:cs="Arial"/>
          <w:sz w:val="24"/>
          <w:szCs w:val="24"/>
        </w:rPr>
        <w:t xml:space="preserve"> en base</w:t>
      </w:r>
      <w:r w:rsidR="008A33C3">
        <w:rPr>
          <w:rFonts w:ascii="Arial" w:hAnsi="Arial" w:cs="Arial"/>
          <w:sz w:val="24"/>
          <w:szCs w:val="24"/>
        </w:rPr>
        <w:t xml:space="preserve"> a los documentos técnicos y los reglamentos vigentes</w:t>
      </w:r>
      <w:r w:rsidR="000E5E06">
        <w:rPr>
          <w:rFonts w:ascii="Arial" w:hAnsi="Arial" w:cs="Arial"/>
          <w:sz w:val="24"/>
          <w:szCs w:val="24"/>
        </w:rPr>
        <w:t xml:space="preserve"> </w:t>
      </w:r>
      <w:r w:rsidR="008A33C3">
        <w:rPr>
          <w:rFonts w:ascii="Arial" w:hAnsi="Arial" w:cs="Arial"/>
          <w:sz w:val="24"/>
          <w:szCs w:val="24"/>
        </w:rPr>
        <w:t xml:space="preserve">para el desarrollo urbano en el municipio de </w:t>
      </w:r>
      <w:r w:rsidR="001D6F37">
        <w:rPr>
          <w:rFonts w:ascii="Arial" w:hAnsi="Arial" w:cs="Arial"/>
          <w:sz w:val="24"/>
          <w:szCs w:val="24"/>
        </w:rPr>
        <w:t>Carazo</w:t>
      </w:r>
      <w:r w:rsidR="008A33C3">
        <w:rPr>
          <w:rFonts w:ascii="Arial" w:hAnsi="Arial" w:cs="Arial"/>
          <w:sz w:val="24"/>
          <w:szCs w:val="24"/>
        </w:rPr>
        <w:t xml:space="preserve">, </w:t>
      </w:r>
      <w:r w:rsidR="00C05A09">
        <w:rPr>
          <w:rFonts w:ascii="Arial" w:hAnsi="Arial" w:cs="Arial"/>
          <w:sz w:val="24"/>
          <w:szCs w:val="24"/>
        </w:rPr>
        <w:t xml:space="preserve">y </w:t>
      </w:r>
      <w:r w:rsidR="009F1E6E">
        <w:rPr>
          <w:rFonts w:ascii="Arial" w:hAnsi="Arial" w:cs="Arial"/>
          <w:sz w:val="24"/>
          <w:szCs w:val="24"/>
        </w:rPr>
        <w:t>a</w:t>
      </w:r>
      <w:r w:rsidR="008A33C3">
        <w:rPr>
          <w:rFonts w:ascii="Arial" w:hAnsi="Arial" w:cs="Arial"/>
          <w:sz w:val="24"/>
          <w:szCs w:val="24"/>
        </w:rPr>
        <w:t xml:space="preserve"> recopilación de la información de campo, </w:t>
      </w:r>
      <w:r w:rsidR="009F1E6E">
        <w:rPr>
          <w:rFonts w:ascii="Arial" w:hAnsi="Arial" w:cs="Arial"/>
          <w:sz w:val="24"/>
          <w:szCs w:val="24"/>
        </w:rPr>
        <w:t>levantamientos topográficos</w:t>
      </w:r>
      <w:r w:rsidR="008A33C3">
        <w:rPr>
          <w:rFonts w:ascii="Arial" w:hAnsi="Arial" w:cs="Arial"/>
          <w:sz w:val="24"/>
          <w:szCs w:val="24"/>
        </w:rPr>
        <w:t xml:space="preserve"> y las observaciones que tenga a bien La Alcaldía de </w:t>
      </w:r>
      <w:r w:rsidR="001D6F37">
        <w:rPr>
          <w:rFonts w:ascii="Arial" w:hAnsi="Arial" w:cs="Arial"/>
          <w:sz w:val="24"/>
          <w:szCs w:val="24"/>
        </w:rPr>
        <w:t>Carazo</w:t>
      </w:r>
      <w:r w:rsidR="008A33C3">
        <w:rPr>
          <w:rFonts w:ascii="Arial" w:hAnsi="Arial" w:cs="Arial"/>
          <w:sz w:val="24"/>
          <w:szCs w:val="24"/>
        </w:rPr>
        <w:t xml:space="preserve">, expuesta durante el proceso de aprobación del </w:t>
      </w:r>
      <w:r w:rsidR="002312E8">
        <w:rPr>
          <w:rFonts w:ascii="Arial" w:hAnsi="Arial" w:cs="Arial"/>
          <w:sz w:val="24"/>
          <w:szCs w:val="24"/>
        </w:rPr>
        <w:t>proyecto.</w:t>
      </w:r>
    </w:p>
    <w:p w14:paraId="567A5A59" w14:textId="77777777" w:rsidR="001D6F37" w:rsidRDefault="001D6F37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2491DC" w14:textId="24D96EF4" w:rsidR="0043765C" w:rsidRPr="001D6F37" w:rsidRDefault="0043765C" w:rsidP="009F1E6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D6F37">
        <w:rPr>
          <w:rFonts w:ascii="Arial" w:hAnsi="Arial" w:cs="Arial"/>
          <w:b/>
          <w:bCs/>
          <w:sz w:val="24"/>
          <w:szCs w:val="24"/>
          <w:u w:val="single"/>
        </w:rPr>
        <w:t xml:space="preserve">Se </w:t>
      </w:r>
      <w:r w:rsidR="00A3548A" w:rsidRPr="001D6F37">
        <w:rPr>
          <w:rFonts w:ascii="Arial" w:hAnsi="Arial" w:cs="Arial"/>
          <w:b/>
          <w:bCs/>
          <w:sz w:val="24"/>
          <w:szCs w:val="24"/>
          <w:u w:val="single"/>
        </w:rPr>
        <w:t>tomarán</w:t>
      </w:r>
      <w:r w:rsidRPr="001D6F37">
        <w:rPr>
          <w:rFonts w:ascii="Arial" w:hAnsi="Arial" w:cs="Arial"/>
          <w:b/>
          <w:bCs/>
          <w:sz w:val="24"/>
          <w:szCs w:val="24"/>
          <w:u w:val="single"/>
        </w:rPr>
        <w:t xml:space="preserve"> como criterios los siguientes </w:t>
      </w:r>
      <w:r w:rsidR="00031187" w:rsidRPr="001D6F37">
        <w:rPr>
          <w:rFonts w:ascii="Arial" w:hAnsi="Arial" w:cs="Arial"/>
          <w:b/>
          <w:bCs/>
          <w:sz w:val="24"/>
          <w:szCs w:val="24"/>
          <w:u w:val="single"/>
        </w:rPr>
        <w:t>parámetros</w:t>
      </w:r>
      <w:r w:rsidR="001D6F37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4DB123C8" w14:textId="72CD4031" w:rsidR="0043765C" w:rsidRPr="00663AFC" w:rsidRDefault="0043765C" w:rsidP="009F1E6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63AFC">
        <w:rPr>
          <w:rFonts w:ascii="Arial" w:hAnsi="Arial" w:cs="Arial"/>
          <w:b/>
          <w:bCs/>
          <w:sz w:val="24"/>
          <w:szCs w:val="24"/>
        </w:rPr>
        <w:t>Parámetros de Diseños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4"/>
        <w:gridCol w:w="2359"/>
        <w:gridCol w:w="1854"/>
      </w:tblGrid>
      <w:tr w:rsidR="0043765C" w14:paraId="7F7F8774" w14:textId="77777777" w:rsidTr="0043765C">
        <w:tc>
          <w:tcPr>
            <w:tcW w:w="4531" w:type="dxa"/>
          </w:tcPr>
          <w:p w14:paraId="1214FAC3" w14:textId="29D6E8B7" w:rsidR="0043765C" w:rsidRPr="0043765C" w:rsidRDefault="0043765C" w:rsidP="0043765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2" w:name="_Hlk111978034"/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PARAMETROS</w:t>
            </w:r>
          </w:p>
        </w:tc>
        <w:tc>
          <w:tcPr>
            <w:tcW w:w="2410" w:type="dxa"/>
          </w:tcPr>
          <w:p w14:paraId="49E4C270" w14:textId="7AC4BE31" w:rsidR="0043765C" w:rsidRPr="0043765C" w:rsidRDefault="0043765C" w:rsidP="0043765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Unidad de Medidas</w:t>
            </w:r>
          </w:p>
        </w:tc>
        <w:tc>
          <w:tcPr>
            <w:tcW w:w="1887" w:type="dxa"/>
          </w:tcPr>
          <w:p w14:paraId="680413FC" w14:textId="131CAD1D" w:rsidR="0043765C" w:rsidRPr="0043765C" w:rsidRDefault="0043765C" w:rsidP="0043765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Valores</w:t>
            </w:r>
          </w:p>
        </w:tc>
      </w:tr>
      <w:tr w:rsidR="0043765C" w14:paraId="099C20B2" w14:textId="77777777" w:rsidTr="0043765C">
        <w:tc>
          <w:tcPr>
            <w:tcW w:w="4531" w:type="dxa"/>
          </w:tcPr>
          <w:p w14:paraId="5A7C7655" w14:textId="51E59FFD" w:rsidR="0043765C" w:rsidRDefault="0043765C" w:rsidP="009F1E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Derechos de Vías de Calle Principal</w:t>
            </w:r>
          </w:p>
        </w:tc>
        <w:tc>
          <w:tcPr>
            <w:tcW w:w="2410" w:type="dxa"/>
          </w:tcPr>
          <w:p w14:paraId="73D48B32" w14:textId="3E47FC55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metros</w:t>
            </w:r>
          </w:p>
        </w:tc>
        <w:tc>
          <w:tcPr>
            <w:tcW w:w="1887" w:type="dxa"/>
          </w:tcPr>
          <w:p w14:paraId="3BECE1B8" w14:textId="17306409" w:rsidR="0043765C" w:rsidRDefault="00A27C83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11.60</w:t>
            </w:r>
          </w:p>
        </w:tc>
      </w:tr>
      <w:tr w:rsidR="0043765C" w14:paraId="2792CB4B" w14:textId="77777777" w:rsidTr="0043765C">
        <w:tc>
          <w:tcPr>
            <w:tcW w:w="4531" w:type="dxa"/>
          </w:tcPr>
          <w:p w14:paraId="459EFFC4" w14:textId="712F32F8" w:rsidR="0043765C" w:rsidRDefault="0043765C" w:rsidP="009F1E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765C">
              <w:rPr>
                <w:rFonts w:ascii="Arial" w:hAnsi="Arial" w:cs="Arial"/>
                <w:sz w:val="24"/>
                <w:szCs w:val="24"/>
              </w:rPr>
              <w:t xml:space="preserve">Derechos de Vías de Calle </w:t>
            </w:r>
            <w:r>
              <w:rPr>
                <w:rFonts w:ascii="Arial" w:hAnsi="Arial" w:cs="Arial"/>
                <w:sz w:val="24"/>
                <w:szCs w:val="24"/>
              </w:rPr>
              <w:t>Secundaria</w:t>
            </w:r>
          </w:p>
        </w:tc>
        <w:tc>
          <w:tcPr>
            <w:tcW w:w="2410" w:type="dxa"/>
          </w:tcPr>
          <w:p w14:paraId="7FC6D765" w14:textId="52C592CF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metros</w:t>
            </w:r>
          </w:p>
        </w:tc>
        <w:tc>
          <w:tcPr>
            <w:tcW w:w="1887" w:type="dxa"/>
          </w:tcPr>
          <w:p w14:paraId="0A422BB1" w14:textId="1D4A4AAC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7.60</w:t>
            </w:r>
          </w:p>
        </w:tc>
      </w:tr>
      <w:tr w:rsidR="0043765C" w14:paraId="7FB7EBBD" w14:textId="77777777" w:rsidTr="0043765C">
        <w:tc>
          <w:tcPr>
            <w:tcW w:w="4531" w:type="dxa"/>
          </w:tcPr>
          <w:p w14:paraId="458DB33E" w14:textId="1DA953F6" w:rsidR="0043765C" w:rsidRDefault="0043765C" w:rsidP="009F1E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Sentido de Circulación de calles principales</w:t>
            </w:r>
          </w:p>
        </w:tc>
        <w:tc>
          <w:tcPr>
            <w:tcW w:w="2410" w:type="dxa"/>
          </w:tcPr>
          <w:p w14:paraId="682237CC" w14:textId="12A2EAF0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Unidad</w:t>
            </w:r>
          </w:p>
        </w:tc>
        <w:tc>
          <w:tcPr>
            <w:tcW w:w="1887" w:type="dxa"/>
          </w:tcPr>
          <w:p w14:paraId="03C38AFE" w14:textId="5EE7AEF2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Doble vía</w:t>
            </w:r>
          </w:p>
        </w:tc>
      </w:tr>
      <w:bookmarkEnd w:id="2"/>
    </w:tbl>
    <w:p w14:paraId="24CABB7D" w14:textId="792F7578" w:rsidR="009F1E6E" w:rsidRDefault="009F1E6E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4"/>
        <w:gridCol w:w="2359"/>
        <w:gridCol w:w="1854"/>
      </w:tblGrid>
      <w:tr w:rsidR="00460277" w14:paraId="15EEA1C7" w14:textId="77777777" w:rsidTr="00064E83">
        <w:tc>
          <w:tcPr>
            <w:tcW w:w="4531" w:type="dxa"/>
          </w:tcPr>
          <w:p w14:paraId="30AD5A12" w14:textId="77777777" w:rsidR="00460277" w:rsidRPr="0043765C" w:rsidRDefault="00460277" w:rsidP="00064E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PARAMETROS</w:t>
            </w:r>
          </w:p>
        </w:tc>
        <w:tc>
          <w:tcPr>
            <w:tcW w:w="2410" w:type="dxa"/>
          </w:tcPr>
          <w:p w14:paraId="05652A00" w14:textId="77777777" w:rsidR="00460277" w:rsidRPr="0043765C" w:rsidRDefault="00460277" w:rsidP="00064E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Unidad de Medidas</w:t>
            </w:r>
          </w:p>
        </w:tc>
        <w:tc>
          <w:tcPr>
            <w:tcW w:w="1887" w:type="dxa"/>
          </w:tcPr>
          <w:p w14:paraId="15090417" w14:textId="77777777" w:rsidR="00460277" w:rsidRPr="0043765C" w:rsidRDefault="00460277" w:rsidP="00064E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Valores</w:t>
            </w:r>
          </w:p>
        </w:tc>
      </w:tr>
      <w:tr w:rsidR="00460277" w14:paraId="63C0A593" w14:textId="77777777" w:rsidTr="00064E83">
        <w:tc>
          <w:tcPr>
            <w:tcW w:w="4531" w:type="dxa"/>
          </w:tcPr>
          <w:p w14:paraId="7EC10457" w14:textId="79050E77" w:rsidR="00460277" w:rsidRDefault="00460277" w:rsidP="00064E8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Calle Principal</w:t>
            </w:r>
          </w:p>
        </w:tc>
        <w:tc>
          <w:tcPr>
            <w:tcW w:w="2410" w:type="dxa"/>
          </w:tcPr>
          <w:p w14:paraId="4DD06E86" w14:textId="70FA6230" w:rsidR="00460277" w:rsidRDefault="00460277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Unidad</w:t>
            </w:r>
          </w:p>
        </w:tc>
        <w:tc>
          <w:tcPr>
            <w:tcW w:w="1887" w:type="dxa"/>
          </w:tcPr>
          <w:p w14:paraId="502CDA54" w14:textId="0F00A85E" w:rsidR="00460277" w:rsidRDefault="00170FA2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Doble </w:t>
            </w:r>
            <w:r w:rsidR="00460277">
              <w:rPr>
                <w:rFonts w:ascii="Arial" w:hAnsi="Arial" w:cs="Arial"/>
                <w:sz w:val="24"/>
                <w:szCs w:val="24"/>
              </w:rPr>
              <w:t>vía</w:t>
            </w:r>
          </w:p>
        </w:tc>
      </w:tr>
      <w:tr w:rsidR="00460277" w14:paraId="2FCFA4DC" w14:textId="77777777" w:rsidTr="00064E83">
        <w:tc>
          <w:tcPr>
            <w:tcW w:w="4531" w:type="dxa"/>
          </w:tcPr>
          <w:p w14:paraId="709CE92B" w14:textId="28B27F88" w:rsidR="00460277" w:rsidRDefault="00460277" w:rsidP="00064E8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765C">
              <w:rPr>
                <w:rFonts w:ascii="Arial" w:hAnsi="Arial" w:cs="Arial"/>
                <w:sz w:val="24"/>
                <w:szCs w:val="24"/>
              </w:rPr>
              <w:t xml:space="preserve">Calle </w:t>
            </w:r>
            <w:r>
              <w:rPr>
                <w:rFonts w:ascii="Arial" w:hAnsi="Arial" w:cs="Arial"/>
                <w:sz w:val="24"/>
                <w:szCs w:val="24"/>
              </w:rPr>
              <w:t>Secundaria</w:t>
            </w:r>
          </w:p>
        </w:tc>
        <w:tc>
          <w:tcPr>
            <w:tcW w:w="2410" w:type="dxa"/>
          </w:tcPr>
          <w:p w14:paraId="4EA9FE9F" w14:textId="12F6271F" w:rsidR="00460277" w:rsidRDefault="00460277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Unidad</w:t>
            </w:r>
          </w:p>
        </w:tc>
        <w:tc>
          <w:tcPr>
            <w:tcW w:w="1887" w:type="dxa"/>
          </w:tcPr>
          <w:p w14:paraId="6A99F818" w14:textId="307A43D7" w:rsidR="00460277" w:rsidRDefault="00170FA2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una</w:t>
            </w:r>
            <w:r w:rsidR="00460277">
              <w:rPr>
                <w:rFonts w:ascii="Arial" w:hAnsi="Arial" w:cs="Arial"/>
                <w:sz w:val="24"/>
                <w:szCs w:val="24"/>
              </w:rPr>
              <w:t xml:space="preserve"> vía</w:t>
            </w:r>
          </w:p>
        </w:tc>
      </w:tr>
      <w:tr w:rsidR="00460277" w14:paraId="416B4109" w14:textId="77777777" w:rsidTr="00064E83">
        <w:tc>
          <w:tcPr>
            <w:tcW w:w="4531" w:type="dxa"/>
          </w:tcPr>
          <w:p w14:paraId="4BF4543A" w14:textId="354B1395" w:rsidR="00460277" w:rsidRDefault="00831515" w:rsidP="00064E8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Vía</w:t>
            </w:r>
            <w:r w:rsidR="00031187">
              <w:rPr>
                <w:rFonts w:ascii="Arial" w:hAnsi="Arial" w:cs="Arial"/>
                <w:sz w:val="24"/>
                <w:szCs w:val="24"/>
              </w:rPr>
              <w:t xml:space="preserve"> Peatonal</w:t>
            </w:r>
          </w:p>
        </w:tc>
        <w:tc>
          <w:tcPr>
            <w:tcW w:w="2410" w:type="dxa"/>
          </w:tcPr>
          <w:p w14:paraId="775019C5" w14:textId="77777777" w:rsidR="00460277" w:rsidRDefault="00460277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Unidad</w:t>
            </w:r>
          </w:p>
        </w:tc>
        <w:tc>
          <w:tcPr>
            <w:tcW w:w="1887" w:type="dxa"/>
          </w:tcPr>
          <w:p w14:paraId="56F99F90" w14:textId="1638F8CF" w:rsidR="00460277" w:rsidRDefault="00031187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14:paraId="2CBA6A97" w14:textId="0697EF36" w:rsidR="00460277" w:rsidRDefault="00460277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C0A19E" w14:textId="084A8B96" w:rsidR="00460277" w:rsidRDefault="00460277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D9AF24" w14:textId="7020D403" w:rsidR="00831515" w:rsidRDefault="00831515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72726C" w14:textId="06079773" w:rsidR="00831515" w:rsidRDefault="00831515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68D15A" w14:textId="20342B43" w:rsidR="00831515" w:rsidRDefault="00831515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2B4A5F" w14:textId="69C5E067" w:rsidR="00B24942" w:rsidRPr="00B41B15" w:rsidRDefault="00B24942" w:rsidP="00EF2A42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B41B15">
        <w:rPr>
          <w:rFonts w:ascii="Arial" w:hAnsi="Arial" w:cs="Arial"/>
          <w:b/>
          <w:bCs/>
          <w:sz w:val="24"/>
          <w:szCs w:val="24"/>
          <w:u w:val="single"/>
        </w:rPr>
        <w:t>SEÑALIZACION VIAL</w:t>
      </w:r>
    </w:p>
    <w:p w14:paraId="57CCB5B0" w14:textId="7F2C9166" w:rsidR="00B24942" w:rsidRDefault="00B24942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garantizar la fluidez del </w:t>
      </w:r>
      <w:r w:rsidR="00170FA2">
        <w:rPr>
          <w:rFonts w:ascii="Arial" w:hAnsi="Arial" w:cs="Arial"/>
          <w:sz w:val="24"/>
          <w:szCs w:val="24"/>
        </w:rPr>
        <w:t>tráfico</w:t>
      </w:r>
      <w:r>
        <w:rPr>
          <w:rFonts w:ascii="Arial" w:hAnsi="Arial" w:cs="Arial"/>
          <w:sz w:val="24"/>
          <w:szCs w:val="24"/>
        </w:rPr>
        <w:t xml:space="preserve"> y seguridad</w:t>
      </w:r>
      <w:r w:rsidR="004F41C9">
        <w:rPr>
          <w:rFonts w:ascii="Arial" w:hAnsi="Arial" w:cs="Arial"/>
          <w:sz w:val="24"/>
          <w:szCs w:val="24"/>
        </w:rPr>
        <w:t xml:space="preserve"> de </w:t>
      </w:r>
      <w:r w:rsidR="00A3548A">
        <w:rPr>
          <w:rFonts w:ascii="Arial" w:hAnsi="Arial" w:cs="Arial"/>
          <w:sz w:val="24"/>
          <w:szCs w:val="24"/>
        </w:rPr>
        <w:t>tránsito</w:t>
      </w:r>
      <w:r w:rsidR="004F41C9">
        <w:rPr>
          <w:rFonts w:ascii="Arial" w:hAnsi="Arial" w:cs="Arial"/>
          <w:sz w:val="24"/>
          <w:szCs w:val="24"/>
        </w:rPr>
        <w:t xml:space="preserve"> vehicular</w:t>
      </w:r>
      <w:r w:rsidR="00EF2A42">
        <w:rPr>
          <w:rFonts w:ascii="Arial" w:hAnsi="Arial" w:cs="Arial"/>
          <w:sz w:val="24"/>
          <w:szCs w:val="24"/>
        </w:rPr>
        <w:t xml:space="preserve"> y</w:t>
      </w:r>
      <w:r w:rsidR="004F41C9">
        <w:rPr>
          <w:rFonts w:ascii="Arial" w:hAnsi="Arial" w:cs="Arial"/>
          <w:sz w:val="24"/>
          <w:szCs w:val="24"/>
        </w:rPr>
        <w:t xml:space="preserve"> peatonal, se </w:t>
      </w:r>
      <w:r w:rsidR="009F1E6E">
        <w:rPr>
          <w:rFonts w:ascii="Arial" w:hAnsi="Arial" w:cs="Arial"/>
          <w:sz w:val="24"/>
          <w:szCs w:val="24"/>
        </w:rPr>
        <w:t>realizará</w:t>
      </w:r>
      <w:r w:rsidR="004F41C9">
        <w:rPr>
          <w:rFonts w:ascii="Arial" w:hAnsi="Arial" w:cs="Arial"/>
          <w:sz w:val="24"/>
          <w:szCs w:val="24"/>
        </w:rPr>
        <w:t xml:space="preserve"> el trazado de las vías, áreas verdes y áreas comunes según normativas </w:t>
      </w:r>
      <w:r w:rsidR="00170FA2">
        <w:rPr>
          <w:rFonts w:ascii="Arial" w:hAnsi="Arial" w:cs="Arial"/>
          <w:sz w:val="24"/>
          <w:szCs w:val="24"/>
        </w:rPr>
        <w:t>y</w:t>
      </w:r>
      <w:r w:rsidR="004F41C9">
        <w:rPr>
          <w:rFonts w:ascii="Arial" w:hAnsi="Arial" w:cs="Arial"/>
          <w:sz w:val="24"/>
          <w:szCs w:val="24"/>
        </w:rPr>
        <w:t xml:space="preserve"> los diseños establecidos por el MTI.</w:t>
      </w:r>
    </w:p>
    <w:p w14:paraId="0143DC52" w14:textId="7B71BE1C" w:rsidR="004F41C9" w:rsidRDefault="004F41C9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proyecto tendrá los accesos pertinentes para permitir la libre entrada </w:t>
      </w:r>
      <w:r w:rsidR="001D643A">
        <w:rPr>
          <w:rFonts w:ascii="Arial" w:hAnsi="Arial" w:cs="Arial"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 sa</w:t>
      </w:r>
      <w:r w:rsidR="001D643A">
        <w:rPr>
          <w:rFonts w:ascii="Arial" w:hAnsi="Arial" w:cs="Arial"/>
          <w:sz w:val="24"/>
          <w:szCs w:val="24"/>
        </w:rPr>
        <w:t>lida de la lotificación.</w:t>
      </w:r>
    </w:p>
    <w:p w14:paraId="55973C45" w14:textId="77777777" w:rsidR="00EF2A42" w:rsidRDefault="00EF2A42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7D2CD4" w14:textId="758E9294" w:rsidR="00421F0C" w:rsidRPr="00B41B15" w:rsidRDefault="00421F0C" w:rsidP="00CD0160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B41B15">
        <w:rPr>
          <w:rFonts w:ascii="Arial" w:hAnsi="Arial" w:cs="Arial"/>
          <w:b/>
          <w:bCs/>
          <w:sz w:val="24"/>
          <w:szCs w:val="24"/>
          <w:u w:val="single"/>
        </w:rPr>
        <w:t>SISTEMAS DE AGUA POTABLE</w:t>
      </w:r>
    </w:p>
    <w:p w14:paraId="799A3A70" w14:textId="19379C47" w:rsidR="00421F0C" w:rsidRDefault="00421F0C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atender la de</w:t>
      </w:r>
      <w:r w:rsidR="000D42CC">
        <w:rPr>
          <w:rFonts w:ascii="Arial" w:hAnsi="Arial" w:cs="Arial"/>
          <w:sz w:val="24"/>
          <w:szCs w:val="24"/>
        </w:rPr>
        <w:t>man</w:t>
      </w:r>
      <w:r>
        <w:rPr>
          <w:rFonts w:ascii="Arial" w:hAnsi="Arial" w:cs="Arial"/>
          <w:sz w:val="24"/>
          <w:szCs w:val="24"/>
        </w:rPr>
        <w:t xml:space="preserve">da de agua potable de la lotificación </w:t>
      </w:r>
      <w:r w:rsidR="00B41B15" w:rsidRPr="00B41B15">
        <w:rPr>
          <w:rFonts w:ascii="Arial" w:hAnsi="Arial" w:cs="Arial"/>
          <w:b/>
          <w:bCs/>
          <w:sz w:val="24"/>
          <w:szCs w:val="24"/>
        </w:rPr>
        <w:t>‘</w:t>
      </w:r>
      <w:r w:rsidR="00D106F8">
        <w:rPr>
          <w:rFonts w:ascii="Arial" w:hAnsi="Arial" w:cs="Arial"/>
          <w:b/>
          <w:bCs/>
          <w:sz w:val="24"/>
          <w:szCs w:val="24"/>
        </w:rPr>
        <w:t>V</w:t>
      </w:r>
      <w:r w:rsidR="00A91A0D">
        <w:rPr>
          <w:rFonts w:ascii="Arial" w:hAnsi="Arial" w:cs="Arial"/>
          <w:b/>
          <w:bCs/>
          <w:sz w:val="24"/>
          <w:szCs w:val="24"/>
        </w:rPr>
        <w:t>istas Del Valle</w:t>
      </w:r>
      <w:r w:rsidR="00B41B15" w:rsidRPr="00B41B15">
        <w:rPr>
          <w:rFonts w:ascii="Arial" w:hAnsi="Arial" w:cs="Arial"/>
          <w:b/>
          <w:bCs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 se ha considerado la opción de conectarnos a</w:t>
      </w:r>
      <w:r w:rsidR="000D42CC">
        <w:rPr>
          <w:rFonts w:ascii="Arial" w:hAnsi="Arial" w:cs="Arial"/>
          <w:sz w:val="24"/>
          <w:szCs w:val="24"/>
        </w:rPr>
        <w:t xml:space="preserve"> las redes de ENACAL para el abastecimiento y provisión de agua a la lotificación.</w:t>
      </w:r>
    </w:p>
    <w:p w14:paraId="1FC50097" w14:textId="041F1270" w:rsidR="000D42CC" w:rsidRDefault="000D42CC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</w:t>
      </w:r>
      <w:r w:rsidR="00CC5D52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a el análisis hidráulico de la red de distribución se </w:t>
      </w:r>
      <w:r w:rsidR="00EF2A42">
        <w:rPr>
          <w:rFonts w:ascii="Arial" w:hAnsi="Arial" w:cs="Arial"/>
          <w:sz w:val="24"/>
          <w:szCs w:val="24"/>
        </w:rPr>
        <w:t>utilizará</w:t>
      </w:r>
      <w:r>
        <w:rPr>
          <w:rFonts w:ascii="Arial" w:hAnsi="Arial" w:cs="Arial"/>
          <w:sz w:val="24"/>
          <w:szCs w:val="24"/>
        </w:rPr>
        <w:t xml:space="preserve"> el programa EPANET. El coeficiente de Hazen C </w:t>
      </w:r>
      <w:r w:rsidR="00194519">
        <w:rPr>
          <w:rFonts w:ascii="Arial" w:hAnsi="Arial" w:cs="Arial"/>
          <w:sz w:val="24"/>
          <w:szCs w:val="24"/>
        </w:rPr>
        <w:t xml:space="preserve">utilizado es de 150, indicado por los fabricantes de tuberías PVC, ya que las </w:t>
      </w:r>
      <w:r w:rsidR="006141B6">
        <w:rPr>
          <w:rFonts w:ascii="Arial" w:hAnsi="Arial" w:cs="Arial"/>
          <w:sz w:val="24"/>
          <w:szCs w:val="24"/>
        </w:rPr>
        <w:t>tuberías propuestas</w:t>
      </w:r>
      <w:r w:rsidR="00194519">
        <w:rPr>
          <w:rFonts w:ascii="Arial" w:hAnsi="Arial" w:cs="Arial"/>
          <w:sz w:val="24"/>
          <w:szCs w:val="24"/>
        </w:rPr>
        <w:t xml:space="preserve"> para la red de distribución serán de este material, cumpliéndose la normativa para este tipo de lotificación</w:t>
      </w:r>
      <w:r w:rsidR="00CC5D52">
        <w:rPr>
          <w:rFonts w:ascii="Arial" w:hAnsi="Arial" w:cs="Arial"/>
          <w:sz w:val="24"/>
          <w:szCs w:val="24"/>
        </w:rPr>
        <w:t>.</w:t>
      </w:r>
    </w:p>
    <w:p w14:paraId="5C68ED1D" w14:textId="47495D05" w:rsidR="004D3D0A" w:rsidRDefault="00A3548A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con</w:t>
      </w:r>
      <w:r w:rsidR="004D3D0A">
        <w:rPr>
          <w:rFonts w:ascii="Arial" w:hAnsi="Arial" w:cs="Arial"/>
          <w:sz w:val="24"/>
          <w:szCs w:val="24"/>
        </w:rPr>
        <w:t xml:space="preserve"> las normas de INAA el diámetro mínimo de las tuberías de la red de distribución, debe ser de 2 pulgadas (50 mm) siempre y cuando se demuestre que su capacidad permite atender la demanda máxima.</w:t>
      </w:r>
    </w:p>
    <w:p w14:paraId="509040A8" w14:textId="5EC66AF0" w:rsidR="00983420" w:rsidRDefault="00983420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diseño de tuberías colocadas en calles de </w:t>
      </w:r>
      <w:r w:rsidR="00BF295F">
        <w:rPr>
          <w:rFonts w:ascii="Arial" w:hAnsi="Arial" w:cs="Arial"/>
          <w:sz w:val="24"/>
          <w:szCs w:val="24"/>
        </w:rPr>
        <w:t>tránsito</w:t>
      </w:r>
      <w:r>
        <w:rPr>
          <w:rFonts w:ascii="Arial" w:hAnsi="Arial" w:cs="Arial"/>
          <w:sz w:val="24"/>
          <w:szCs w:val="24"/>
        </w:rPr>
        <w:t xml:space="preserve"> vehicular se mantendrá una cobertura mínima de 1.20</w:t>
      </w:r>
      <w:r w:rsidR="00170FA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 sobre la corona</w:t>
      </w:r>
      <w:r w:rsidR="00BF295F">
        <w:rPr>
          <w:rFonts w:ascii="Arial" w:hAnsi="Arial" w:cs="Arial"/>
          <w:sz w:val="24"/>
          <w:szCs w:val="24"/>
        </w:rPr>
        <w:t xml:space="preserve"> del conducto en toda su longitud.</w:t>
      </w:r>
    </w:p>
    <w:p w14:paraId="46103833" w14:textId="77777777" w:rsidR="00C914B2" w:rsidRDefault="00C914B2" w:rsidP="009F1E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55611F7" w14:textId="77777777" w:rsidR="000E5E06" w:rsidRDefault="000E5E06" w:rsidP="009F1E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BBB8564" w14:textId="69F2DA0A" w:rsidR="000E5E06" w:rsidRDefault="000E5E06" w:rsidP="00C914B2">
      <w:pPr>
        <w:jc w:val="center"/>
        <w:rPr>
          <w:rFonts w:ascii="Arial" w:hAnsi="Arial" w:cs="Arial"/>
          <w:sz w:val="24"/>
          <w:szCs w:val="24"/>
        </w:rPr>
      </w:pPr>
    </w:p>
    <w:p w14:paraId="24A3A5D9" w14:textId="351E451B" w:rsidR="00EF2A42" w:rsidRDefault="00EF2A42" w:rsidP="00C914B2">
      <w:pPr>
        <w:jc w:val="center"/>
        <w:rPr>
          <w:rFonts w:ascii="Arial" w:hAnsi="Arial" w:cs="Arial"/>
          <w:sz w:val="24"/>
          <w:szCs w:val="24"/>
        </w:rPr>
      </w:pPr>
    </w:p>
    <w:p w14:paraId="654DFD64" w14:textId="08DE5B08" w:rsidR="00EF2A42" w:rsidRDefault="00EF2A42" w:rsidP="00C914B2">
      <w:pPr>
        <w:jc w:val="center"/>
        <w:rPr>
          <w:rFonts w:ascii="Arial" w:hAnsi="Arial" w:cs="Arial"/>
          <w:sz w:val="24"/>
          <w:szCs w:val="24"/>
        </w:rPr>
      </w:pPr>
    </w:p>
    <w:p w14:paraId="19409CA7" w14:textId="77777777" w:rsidR="00170FA2" w:rsidRDefault="00170FA2" w:rsidP="00B41B15">
      <w:pPr>
        <w:rPr>
          <w:rFonts w:ascii="Arial" w:hAnsi="Arial" w:cs="Arial"/>
          <w:sz w:val="24"/>
          <w:szCs w:val="24"/>
        </w:rPr>
      </w:pPr>
    </w:p>
    <w:p w14:paraId="0D815F14" w14:textId="41FC00E7" w:rsidR="00C914B2" w:rsidRPr="00B41B15" w:rsidRDefault="00C914B2" w:rsidP="00621182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B41B15">
        <w:rPr>
          <w:rFonts w:ascii="Arial" w:hAnsi="Arial" w:cs="Arial"/>
          <w:b/>
          <w:bCs/>
          <w:sz w:val="24"/>
          <w:szCs w:val="24"/>
          <w:u w:val="single"/>
        </w:rPr>
        <w:t>DRENAJE PLUVIAL</w:t>
      </w:r>
    </w:p>
    <w:p w14:paraId="425A0E8B" w14:textId="435020A7" w:rsidR="00C914B2" w:rsidRDefault="00C914B2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criterios de diseños serán los comúnmente usados y conocidos universalmente y que han sido adoptados por la Alcaldía de </w:t>
      </w:r>
      <w:r w:rsidR="00B41B15">
        <w:rPr>
          <w:rFonts w:ascii="Arial" w:hAnsi="Arial" w:cs="Arial"/>
          <w:sz w:val="24"/>
          <w:szCs w:val="24"/>
        </w:rPr>
        <w:t>Carazo</w:t>
      </w:r>
      <w:r>
        <w:rPr>
          <w:rFonts w:ascii="Arial" w:hAnsi="Arial" w:cs="Arial"/>
          <w:sz w:val="24"/>
          <w:szCs w:val="24"/>
        </w:rPr>
        <w:t xml:space="preserve"> y recopilado en el reglamento de drenaje pluvial para el área del municipio de </w:t>
      </w:r>
      <w:r w:rsidR="00B41B15">
        <w:rPr>
          <w:rFonts w:ascii="Arial" w:hAnsi="Arial" w:cs="Arial"/>
          <w:sz w:val="24"/>
          <w:szCs w:val="24"/>
        </w:rPr>
        <w:t>Carazo</w:t>
      </w:r>
      <w:r>
        <w:rPr>
          <w:rFonts w:ascii="Arial" w:hAnsi="Arial" w:cs="Arial"/>
          <w:sz w:val="24"/>
          <w:szCs w:val="24"/>
        </w:rPr>
        <w:t>.</w:t>
      </w:r>
    </w:p>
    <w:p w14:paraId="0A897F78" w14:textId="718993CA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Formulas a emplear en los cálculos:</w:t>
      </w:r>
    </w:p>
    <w:p w14:paraId="45F797AE" w14:textId="4E57A36F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Q=(C*I*</w:t>
      </w:r>
      <w:r w:rsidR="00A3548A">
        <w:rPr>
          <w:rFonts w:ascii="Arial" w:hAnsi="Arial" w:cs="Arial"/>
          <w:sz w:val="24"/>
          <w:szCs w:val="24"/>
        </w:rPr>
        <w:t>A) /</w:t>
      </w:r>
      <w:r w:rsidR="00716E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360</w:t>
      </w:r>
    </w:p>
    <w:p w14:paraId="2DB61B96" w14:textId="427A4CB8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Donde:</w:t>
      </w:r>
    </w:p>
    <w:p w14:paraId="68DDFD37" w14:textId="1FCA32D5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 = Caudal en metros cúbicos por segundos.</w:t>
      </w:r>
    </w:p>
    <w:p w14:paraId="2B0CCCE7" w14:textId="7C5CF5DD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C= Coeficiente de </w:t>
      </w:r>
      <w:r w:rsidR="006137B5">
        <w:rPr>
          <w:rFonts w:ascii="Arial" w:hAnsi="Arial" w:cs="Arial"/>
          <w:sz w:val="24"/>
          <w:szCs w:val="24"/>
        </w:rPr>
        <w:t>escorrentía</w:t>
      </w:r>
    </w:p>
    <w:p w14:paraId="7DAAF263" w14:textId="21EF014F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= Intensidad de la lluvia para una frecuencia especifica (10 años para nuestro caso)</w:t>
      </w:r>
    </w:p>
    <w:p w14:paraId="6911EE5E" w14:textId="6D63C1CB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una duración igual al tiempo de </w:t>
      </w:r>
      <w:r w:rsidR="00117C79">
        <w:rPr>
          <w:rFonts w:ascii="Arial" w:hAnsi="Arial" w:cs="Arial"/>
          <w:sz w:val="24"/>
          <w:szCs w:val="24"/>
        </w:rPr>
        <w:t>concentración (Tc), se expresa en mm/hora.</w:t>
      </w:r>
    </w:p>
    <w:p w14:paraId="270E7C96" w14:textId="391248A5" w:rsidR="00117C79" w:rsidRDefault="00117C79" w:rsidP="00B41B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Coeficiente de escurrimiento dependiendo de los diferentes tipos y usos de suelo.</w:t>
      </w:r>
    </w:p>
    <w:p w14:paraId="0D79A9A7" w14:textId="23A16C97" w:rsidR="00117C79" w:rsidRDefault="00117C79" w:rsidP="00B41B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Intensidad de la lluvia de diseño (I) La intensidad de la lluvia en función de la frecuencia con que se representa el evento para el cual se </w:t>
      </w:r>
      <w:r w:rsidR="00B41B15">
        <w:rPr>
          <w:rFonts w:ascii="Arial" w:hAnsi="Arial" w:cs="Arial"/>
          <w:sz w:val="24"/>
          <w:szCs w:val="24"/>
        </w:rPr>
        <w:t>diseñó</w:t>
      </w:r>
      <w:r>
        <w:rPr>
          <w:rFonts w:ascii="Arial" w:hAnsi="Arial" w:cs="Arial"/>
          <w:sz w:val="24"/>
          <w:szCs w:val="24"/>
        </w:rPr>
        <w:t xml:space="preserve"> y del tiempo de concentración calculada en mm/ hora, conforme los datos de INETER regist</w:t>
      </w:r>
      <w:r w:rsidR="00866A46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ados en la estación </w:t>
      </w:r>
      <w:r w:rsidR="00866A46">
        <w:rPr>
          <w:rFonts w:ascii="Arial" w:hAnsi="Arial" w:cs="Arial"/>
          <w:sz w:val="24"/>
          <w:szCs w:val="24"/>
        </w:rPr>
        <w:t xml:space="preserve">pluviométrica del departamento de </w:t>
      </w:r>
      <w:r w:rsidR="00B41B15">
        <w:rPr>
          <w:rFonts w:ascii="Arial" w:hAnsi="Arial" w:cs="Arial"/>
          <w:sz w:val="24"/>
          <w:szCs w:val="24"/>
        </w:rPr>
        <w:t>Carazo</w:t>
      </w:r>
      <w:r w:rsidR="00866A46">
        <w:rPr>
          <w:rFonts w:ascii="Arial" w:hAnsi="Arial" w:cs="Arial"/>
          <w:sz w:val="24"/>
          <w:szCs w:val="24"/>
        </w:rPr>
        <w:t>.</w:t>
      </w:r>
    </w:p>
    <w:p w14:paraId="2B51E701" w14:textId="21F11DB1" w:rsidR="00866A46" w:rsidRDefault="00866A46" w:rsidP="00B41B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Periodo de diseño: en este proyecto se </w:t>
      </w:r>
      <w:r w:rsidR="006B1458">
        <w:rPr>
          <w:rFonts w:ascii="Arial" w:hAnsi="Arial" w:cs="Arial"/>
          <w:sz w:val="24"/>
          <w:szCs w:val="24"/>
        </w:rPr>
        <w:t>usará</w:t>
      </w:r>
      <w:r>
        <w:rPr>
          <w:rFonts w:ascii="Arial" w:hAnsi="Arial" w:cs="Arial"/>
          <w:sz w:val="24"/>
          <w:szCs w:val="24"/>
        </w:rPr>
        <w:t xml:space="preserve"> un </w:t>
      </w:r>
      <w:r w:rsidR="000E5E06">
        <w:rPr>
          <w:rFonts w:ascii="Arial" w:hAnsi="Arial" w:cs="Arial"/>
          <w:sz w:val="24"/>
          <w:szCs w:val="24"/>
        </w:rPr>
        <w:t>retorno</w:t>
      </w:r>
      <w:r>
        <w:rPr>
          <w:rFonts w:ascii="Arial" w:hAnsi="Arial" w:cs="Arial"/>
          <w:sz w:val="24"/>
          <w:szCs w:val="24"/>
        </w:rPr>
        <w:t xml:space="preserve"> de 5 años.</w:t>
      </w:r>
    </w:p>
    <w:p w14:paraId="06D0EA01" w14:textId="7C18FA2F" w:rsidR="006137B5" w:rsidRDefault="006137B5" w:rsidP="00B41B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Tiempo de concentración: se </w:t>
      </w:r>
      <w:r w:rsidR="00977ECB">
        <w:rPr>
          <w:rFonts w:ascii="Arial" w:hAnsi="Arial" w:cs="Arial"/>
          <w:sz w:val="24"/>
          <w:szCs w:val="24"/>
        </w:rPr>
        <w:t>usará</w:t>
      </w:r>
      <w:r>
        <w:rPr>
          <w:rFonts w:ascii="Arial" w:hAnsi="Arial" w:cs="Arial"/>
          <w:sz w:val="24"/>
          <w:szCs w:val="24"/>
        </w:rPr>
        <w:t xml:space="preserve"> para el </w:t>
      </w:r>
      <w:r w:rsidR="00621182">
        <w:rPr>
          <w:rFonts w:ascii="Arial" w:hAnsi="Arial" w:cs="Arial"/>
          <w:sz w:val="24"/>
          <w:szCs w:val="24"/>
        </w:rPr>
        <w:t>cálculo</w:t>
      </w:r>
      <w:r>
        <w:rPr>
          <w:rFonts w:ascii="Arial" w:hAnsi="Arial" w:cs="Arial"/>
          <w:sz w:val="24"/>
          <w:szCs w:val="24"/>
        </w:rPr>
        <w:t xml:space="preserve"> del Tc, la expresión de </w:t>
      </w:r>
      <w:proofErr w:type="spellStart"/>
      <w:r>
        <w:rPr>
          <w:rFonts w:ascii="Arial" w:hAnsi="Arial" w:cs="Arial"/>
          <w:sz w:val="24"/>
          <w:szCs w:val="24"/>
        </w:rPr>
        <w:t>Kerby</w:t>
      </w:r>
      <w:proofErr w:type="spellEnd"/>
      <w:r>
        <w:rPr>
          <w:rFonts w:ascii="Arial" w:hAnsi="Arial" w:cs="Arial"/>
          <w:sz w:val="24"/>
          <w:szCs w:val="24"/>
        </w:rPr>
        <w:t xml:space="preserve">, para cuencas cubanas en combinación a la forma </w:t>
      </w:r>
      <w:r w:rsidR="000E5E06">
        <w:rPr>
          <w:rFonts w:ascii="Arial" w:hAnsi="Arial" w:cs="Arial"/>
          <w:sz w:val="24"/>
          <w:szCs w:val="24"/>
        </w:rPr>
        <w:t>establecida</w:t>
      </w:r>
      <w:r>
        <w:rPr>
          <w:rFonts w:ascii="Arial" w:hAnsi="Arial" w:cs="Arial"/>
          <w:sz w:val="24"/>
          <w:szCs w:val="24"/>
        </w:rPr>
        <w:t xml:space="preserve"> por </w:t>
      </w:r>
      <w:proofErr w:type="spellStart"/>
      <w:r>
        <w:rPr>
          <w:rFonts w:ascii="Arial" w:hAnsi="Arial" w:cs="Arial"/>
          <w:sz w:val="24"/>
          <w:szCs w:val="24"/>
        </w:rPr>
        <w:t>ineter</w:t>
      </w:r>
      <w:proofErr w:type="spellEnd"/>
      <w:r>
        <w:rPr>
          <w:rFonts w:ascii="Arial" w:hAnsi="Arial" w:cs="Arial"/>
          <w:sz w:val="24"/>
          <w:szCs w:val="24"/>
        </w:rPr>
        <w:t xml:space="preserve">, para lluvias con periodos de retorno de 5 años en el área de </w:t>
      </w:r>
      <w:r w:rsidR="00B41B15">
        <w:rPr>
          <w:rFonts w:ascii="Arial" w:hAnsi="Arial" w:cs="Arial"/>
          <w:sz w:val="24"/>
          <w:szCs w:val="24"/>
        </w:rPr>
        <w:t>Carazo</w:t>
      </w:r>
      <w:r>
        <w:rPr>
          <w:rFonts w:ascii="Arial" w:hAnsi="Arial" w:cs="Arial"/>
          <w:sz w:val="24"/>
          <w:szCs w:val="24"/>
        </w:rPr>
        <w:t xml:space="preserve">, determinándose que la duración de la lluvia es igual a la expresión de </w:t>
      </w:r>
      <w:proofErr w:type="spellStart"/>
      <w:r>
        <w:rPr>
          <w:rFonts w:ascii="Arial" w:hAnsi="Arial" w:cs="Arial"/>
          <w:sz w:val="24"/>
          <w:szCs w:val="24"/>
        </w:rPr>
        <w:t>Kerby</w:t>
      </w:r>
      <w:proofErr w:type="spellEnd"/>
      <w:r>
        <w:rPr>
          <w:rFonts w:ascii="Arial" w:hAnsi="Arial" w:cs="Arial"/>
          <w:sz w:val="24"/>
          <w:szCs w:val="24"/>
        </w:rPr>
        <w:t>, siempre que esta sea igual o menor de 10 minutos.</w:t>
      </w:r>
    </w:p>
    <w:p w14:paraId="39E63172" w14:textId="77777777" w:rsidR="006137B5" w:rsidRPr="00117C79" w:rsidRDefault="006137B5" w:rsidP="00B41B15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0E4913" w14:textId="77777777" w:rsidR="006B1458" w:rsidRDefault="006B1458" w:rsidP="00B41B15">
      <w:pPr>
        <w:rPr>
          <w:rFonts w:ascii="Arial" w:hAnsi="Arial" w:cs="Arial"/>
          <w:b/>
          <w:bCs/>
          <w:sz w:val="24"/>
          <w:szCs w:val="24"/>
        </w:rPr>
      </w:pPr>
    </w:p>
    <w:p w14:paraId="54E86EC9" w14:textId="6542CB38" w:rsidR="00C914B2" w:rsidRDefault="006137B5" w:rsidP="006C4196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B41B15">
        <w:rPr>
          <w:rFonts w:ascii="Arial" w:hAnsi="Arial" w:cs="Arial"/>
          <w:b/>
          <w:bCs/>
          <w:sz w:val="24"/>
          <w:szCs w:val="24"/>
          <w:u w:val="single"/>
        </w:rPr>
        <w:t>SISTEMAS DE TRATAMIENTOS DE AGUAS RESIDUALES</w:t>
      </w:r>
    </w:p>
    <w:p w14:paraId="4E7B0C05" w14:textId="77777777" w:rsidR="00B41B15" w:rsidRPr="00B41B15" w:rsidRDefault="00B41B15" w:rsidP="006C4196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3A3DABD" w14:textId="43AEC224" w:rsidR="006137B5" w:rsidRDefault="0008688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atender la demanda de aguas residuales de la lotificación </w:t>
      </w:r>
      <w:r w:rsidRPr="00B41B15">
        <w:rPr>
          <w:rFonts w:ascii="Arial" w:hAnsi="Arial" w:cs="Arial"/>
          <w:b/>
          <w:bCs/>
          <w:sz w:val="24"/>
          <w:szCs w:val="24"/>
        </w:rPr>
        <w:t>¨</w:t>
      </w:r>
      <w:r w:rsidR="00D106F8">
        <w:rPr>
          <w:rFonts w:ascii="Arial" w:hAnsi="Arial" w:cs="Arial"/>
          <w:b/>
          <w:bCs/>
          <w:sz w:val="24"/>
          <w:szCs w:val="24"/>
        </w:rPr>
        <w:t>Vi</w:t>
      </w:r>
      <w:r w:rsidR="00A91A0D">
        <w:rPr>
          <w:rFonts w:ascii="Arial" w:hAnsi="Arial" w:cs="Arial"/>
          <w:b/>
          <w:bCs/>
          <w:sz w:val="24"/>
          <w:szCs w:val="24"/>
        </w:rPr>
        <w:t>stas Del Valle</w:t>
      </w:r>
      <w:r w:rsidRPr="00B41B15">
        <w:rPr>
          <w:rFonts w:ascii="Arial" w:hAnsi="Arial" w:cs="Arial"/>
          <w:b/>
          <w:bCs/>
          <w:sz w:val="24"/>
          <w:szCs w:val="24"/>
        </w:rPr>
        <w:t>¨</w:t>
      </w:r>
      <w:r>
        <w:rPr>
          <w:rFonts w:ascii="Arial" w:hAnsi="Arial" w:cs="Arial"/>
          <w:sz w:val="24"/>
          <w:szCs w:val="24"/>
        </w:rPr>
        <w:t xml:space="preserve"> se ha considerado la opción de un tratamiento de aguas negras individual </w:t>
      </w:r>
      <w:r w:rsidR="00977ECB">
        <w:rPr>
          <w:rFonts w:ascii="Arial" w:hAnsi="Arial" w:cs="Arial"/>
          <w:sz w:val="24"/>
          <w:szCs w:val="24"/>
        </w:rPr>
        <w:t>alternativo,</w:t>
      </w:r>
      <w:r w:rsidR="00140D91">
        <w:rPr>
          <w:rFonts w:ascii="Arial" w:hAnsi="Arial" w:cs="Arial"/>
          <w:sz w:val="24"/>
          <w:szCs w:val="24"/>
        </w:rPr>
        <w:t xml:space="preserve"> por no </w:t>
      </w:r>
      <w:r w:rsidR="00977ECB">
        <w:rPr>
          <w:rFonts w:ascii="Arial" w:hAnsi="Arial" w:cs="Arial"/>
          <w:sz w:val="24"/>
          <w:szCs w:val="24"/>
        </w:rPr>
        <w:t>existir redes</w:t>
      </w:r>
      <w:r w:rsidR="00140D91">
        <w:rPr>
          <w:rFonts w:ascii="Arial" w:hAnsi="Arial" w:cs="Arial"/>
          <w:sz w:val="24"/>
          <w:szCs w:val="24"/>
        </w:rPr>
        <w:t xml:space="preserve"> de alcantarillado </w:t>
      </w:r>
      <w:r w:rsidR="000E5E06">
        <w:rPr>
          <w:rFonts w:ascii="Arial" w:hAnsi="Arial" w:cs="Arial"/>
          <w:sz w:val="24"/>
          <w:szCs w:val="24"/>
        </w:rPr>
        <w:t>sanitario</w:t>
      </w:r>
      <w:r w:rsidR="00140D91">
        <w:rPr>
          <w:rFonts w:ascii="Arial" w:hAnsi="Arial" w:cs="Arial"/>
          <w:sz w:val="24"/>
          <w:szCs w:val="24"/>
        </w:rPr>
        <w:t xml:space="preserve"> de ENACAL en las cercanías de la lotificación.</w:t>
      </w:r>
    </w:p>
    <w:p w14:paraId="2A8720E0" w14:textId="1CA9BFF2" w:rsidR="00140D91" w:rsidRDefault="00140D9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Dicho sistema de </w:t>
      </w:r>
      <w:r w:rsidR="00977ECB">
        <w:rPr>
          <w:rFonts w:ascii="Arial" w:hAnsi="Arial" w:cs="Arial"/>
          <w:sz w:val="24"/>
          <w:szCs w:val="24"/>
        </w:rPr>
        <w:t>tratamiento se</w:t>
      </w:r>
      <w:r>
        <w:rPr>
          <w:rFonts w:ascii="Arial" w:hAnsi="Arial" w:cs="Arial"/>
          <w:sz w:val="24"/>
          <w:szCs w:val="24"/>
        </w:rPr>
        <w:t xml:space="preserve"> ha seleccionado dentro de una amplia </w:t>
      </w:r>
      <w:r w:rsidR="00977ECB">
        <w:rPr>
          <w:rFonts w:ascii="Arial" w:hAnsi="Arial" w:cs="Arial"/>
          <w:sz w:val="24"/>
          <w:szCs w:val="24"/>
        </w:rPr>
        <w:t>gama tecnológica</w:t>
      </w:r>
      <w:r>
        <w:rPr>
          <w:rFonts w:ascii="Arial" w:hAnsi="Arial" w:cs="Arial"/>
          <w:sz w:val="24"/>
          <w:szCs w:val="24"/>
        </w:rPr>
        <w:t xml:space="preserve"> de disposición de excretas y su selección se </w:t>
      </w:r>
      <w:r w:rsidR="00716EA4">
        <w:rPr>
          <w:rFonts w:ascii="Arial" w:hAnsi="Arial" w:cs="Arial"/>
          <w:sz w:val="24"/>
          <w:szCs w:val="24"/>
        </w:rPr>
        <w:t>basó</w:t>
      </w:r>
      <w:r>
        <w:rPr>
          <w:rFonts w:ascii="Arial" w:hAnsi="Arial" w:cs="Arial"/>
          <w:sz w:val="24"/>
          <w:szCs w:val="24"/>
        </w:rPr>
        <w:t xml:space="preserve"> principalmente en la</w:t>
      </w:r>
      <w:r w:rsidR="00361C63">
        <w:rPr>
          <w:rFonts w:ascii="Arial" w:hAnsi="Arial" w:cs="Arial"/>
          <w:sz w:val="24"/>
          <w:szCs w:val="24"/>
        </w:rPr>
        <w:t xml:space="preserve"> armonía con las buenas </w:t>
      </w:r>
      <w:r w:rsidR="00732812">
        <w:rPr>
          <w:rFonts w:ascii="Arial" w:hAnsi="Arial" w:cs="Arial"/>
          <w:sz w:val="24"/>
          <w:szCs w:val="24"/>
        </w:rPr>
        <w:t>prácticas</w:t>
      </w:r>
      <w:r w:rsidR="00361C63">
        <w:rPr>
          <w:rFonts w:ascii="Arial" w:hAnsi="Arial" w:cs="Arial"/>
          <w:sz w:val="24"/>
          <w:szCs w:val="24"/>
        </w:rPr>
        <w:t xml:space="preserve"> medioambientales y considerando el costo de conveniencia social y cultural, localización, requisitos y recursos locales.</w:t>
      </w:r>
    </w:p>
    <w:p w14:paraId="1497F56B" w14:textId="527201EB" w:rsidR="00361C63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de tratamiento unitario propuesto para la </w:t>
      </w:r>
      <w:r w:rsidR="00B6011A">
        <w:rPr>
          <w:rFonts w:ascii="Arial" w:hAnsi="Arial" w:cs="Arial"/>
          <w:sz w:val="24"/>
          <w:szCs w:val="24"/>
        </w:rPr>
        <w:t>lotificación</w:t>
      </w:r>
      <w:r>
        <w:rPr>
          <w:rFonts w:ascii="Arial" w:hAnsi="Arial" w:cs="Arial"/>
          <w:sz w:val="24"/>
          <w:szCs w:val="24"/>
        </w:rPr>
        <w:t xml:space="preserve"> está estructurado de la forma siguiente: Tratamiento primario, Tratamiento secundario y pozo de infiltración, a como se ilustra en las figuras 1 y 2:</w:t>
      </w:r>
    </w:p>
    <w:p w14:paraId="1BB23489" w14:textId="0F95E27D" w:rsidR="00361C63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F.S. </w:t>
      </w:r>
      <w:r w:rsidR="00F85860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>= FOSA SEPTICA</w:t>
      </w:r>
    </w:p>
    <w:p w14:paraId="23455EEE" w14:textId="07602C73" w:rsidR="00F85860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F.A.F.A.</w:t>
      </w:r>
      <w:r w:rsidR="00F85860">
        <w:rPr>
          <w:rFonts w:ascii="Arial" w:hAnsi="Arial" w:cs="Arial"/>
          <w:sz w:val="24"/>
          <w:szCs w:val="24"/>
        </w:rPr>
        <w:t xml:space="preserve">     = Filtro Anaeróbico de flujo ascendente.</w:t>
      </w:r>
    </w:p>
    <w:p w14:paraId="38A1977B" w14:textId="26B30BC5" w:rsidR="00361C63" w:rsidRDefault="00F8586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C.R.           =</w:t>
      </w:r>
      <w:r w:rsidR="00361C6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Caja de registro</w:t>
      </w:r>
    </w:p>
    <w:p w14:paraId="3DD74322" w14:textId="622AACC6" w:rsidR="00F85860" w:rsidRDefault="00F8586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A.N.            = Aguas negras.</w:t>
      </w:r>
    </w:p>
    <w:p w14:paraId="4ECCB493" w14:textId="76AA01C5" w:rsidR="00BF295F" w:rsidRDefault="003D2538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1037B7" wp14:editId="380DE03E">
            <wp:extent cx="5614670" cy="2126512"/>
            <wp:effectExtent l="0" t="0" r="508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46"/>
                    <a:stretch/>
                  </pic:blipFill>
                  <pic:spPr bwMode="auto">
                    <a:xfrm>
                      <a:off x="0" y="0"/>
                      <a:ext cx="5614670" cy="212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4C59E" w14:textId="21D8D0A1" w:rsidR="00BF295F" w:rsidRPr="005A1582" w:rsidRDefault="0082693C" w:rsidP="0062118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A1582">
        <w:rPr>
          <w:rFonts w:ascii="Arial" w:hAnsi="Arial" w:cs="Arial"/>
          <w:sz w:val="24"/>
          <w:szCs w:val="24"/>
        </w:rPr>
        <w:t>Figura 1: Ilustración de conexión en planta del sistema de tratamiento propuesto</w:t>
      </w:r>
    </w:p>
    <w:p w14:paraId="15C8877C" w14:textId="1E0B4072" w:rsidR="00923B6A" w:rsidRDefault="00923B6A" w:rsidP="0082693C">
      <w:pPr>
        <w:jc w:val="center"/>
        <w:rPr>
          <w:rFonts w:ascii="Arial" w:hAnsi="Arial" w:cs="Arial"/>
          <w:sz w:val="20"/>
          <w:szCs w:val="20"/>
        </w:rPr>
      </w:pPr>
    </w:p>
    <w:p w14:paraId="30B419E6" w14:textId="08526726" w:rsidR="000F0655" w:rsidRDefault="000F0655" w:rsidP="0082693C">
      <w:pPr>
        <w:jc w:val="center"/>
        <w:rPr>
          <w:rFonts w:ascii="Arial" w:hAnsi="Arial" w:cs="Arial"/>
          <w:sz w:val="20"/>
          <w:szCs w:val="20"/>
        </w:rPr>
      </w:pPr>
    </w:p>
    <w:p w14:paraId="5C4BC112" w14:textId="7866E081" w:rsidR="000F0655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A1582">
        <w:rPr>
          <w:rFonts w:ascii="Arial" w:hAnsi="Arial" w:cs="Arial"/>
          <w:b/>
          <w:bCs/>
          <w:sz w:val="24"/>
          <w:szCs w:val="24"/>
        </w:rPr>
        <w:t>Figura 2: Isométrico del sistema de tratamiento propuesto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4481E4EC" w14:textId="463818D6" w:rsidR="005A1582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11DA12E" w14:textId="77777777" w:rsidR="005A1582" w:rsidRPr="005A1582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10F418" w14:textId="177F42CE" w:rsidR="00B6011A" w:rsidRDefault="003D2538" w:rsidP="00B41B15">
      <w:pPr>
        <w:ind w:left="-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2E241F" wp14:editId="35C42F4A">
            <wp:extent cx="5791200" cy="3965575"/>
            <wp:effectExtent l="0" t="0" r="0" b="0"/>
            <wp:docPr id="21" name="Imagen 2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16"/>
                    <a:stretch/>
                  </pic:blipFill>
                  <pic:spPr bwMode="auto">
                    <a:xfrm>
                      <a:off x="0" y="0"/>
                      <a:ext cx="5808413" cy="397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C3661" w14:textId="24935BE8" w:rsidR="00B6011A" w:rsidRDefault="00B41B15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SISTEMA DE TRATAMIENTO AGUAS RESIDUALES FAFA</w:t>
      </w:r>
    </w:p>
    <w:p w14:paraId="6696AF7D" w14:textId="77777777" w:rsidR="00B6011A" w:rsidRDefault="00B6011A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3C81E90" w14:textId="3B9E7B55" w:rsidR="00B6011A" w:rsidRDefault="00B6011A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9EE389B" w14:textId="52FE6C26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87BF7B" w14:textId="43C984B6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4F50858" w14:textId="674DE3B8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25FC2F" w14:textId="764877F4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2EC686" w14:textId="04893CD8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EFF03B" w14:textId="77777777" w:rsidR="00C45DB8" w:rsidRDefault="00C45DB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55B16AD" w14:textId="77777777" w:rsidR="00C45DB8" w:rsidRDefault="00C45DB8" w:rsidP="006C419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D0F56FC" w14:textId="39419E1A" w:rsidR="000E5E06" w:rsidRPr="00B41B15" w:rsidRDefault="000E5E06" w:rsidP="006C4196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B41B15">
        <w:rPr>
          <w:rFonts w:ascii="Arial" w:hAnsi="Arial" w:cs="Arial"/>
          <w:b/>
          <w:bCs/>
          <w:sz w:val="24"/>
          <w:szCs w:val="24"/>
          <w:u w:val="single"/>
        </w:rPr>
        <w:t>SISTEMA ELECTRICO</w:t>
      </w:r>
    </w:p>
    <w:p w14:paraId="59A31EB6" w14:textId="0B944B37" w:rsidR="000D42CC" w:rsidRDefault="000E5E06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E48A4">
        <w:rPr>
          <w:rFonts w:ascii="Arial" w:hAnsi="Arial" w:cs="Arial"/>
          <w:sz w:val="24"/>
          <w:szCs w:val="24"/>
        </w:rPr>
        <w:t xml:space="preserve">El proyecto cuenta con infraestructura del sistema eléctrico en las cercanías </w:t>
      </w:r>
      <w:r w:rsidR="00A3548A" w:rsidRPr="008E48A4">
        <w:rPr>
          <w:rFonts w:ascii="Arial" w:hAnsi="Arial" w:cs="Arial"/>
          <w:sz w:val="24"/>
          <w:szCs w:val="24"/>
        </w:rPr>
        <w:t>de este</w:t>
      </w:r>
      <w:r w:rsidR="00B6011A">
        <w:rPr>
          <w:rFonts w:ascii="Arial" w:hAnsi="Arial" w:cs="Arial"/>
          <w:sz w:val="24"/>
          <w:szCs w:val="24"/>
        </w:rPr>
        <w:t>,</w:t>
      </w:r>
      <w:r w:rsidRPr="008E48A4">
        <w:rPr>
          <w:rFonts w:ascii="Arial" w:hAnsi="Arial" w:cs="Arial"/>
          <w:sz w:val="24"/>
          <w:szCs w:val="24"/>
        </w:rPr>
        <w:t xml:space="preserve"> sin </w:t>
      </w:r>
      <w:r w:rsidR="00A3548A" w:rsidRPr="008E48A4">
        <w:rPr>
          <w:rFonts w:ascii="Arial" w:hAnsi="Arial" w:cs="Arial"/>
          <w:sz w:val="24"/>
          <w:szCs w:val="24"/>
        </w:rPr>
        <w:t>embargo,</w:t>
      </w:r>
      <w:r w:rsidRPr="008E48A4">
        <w:rPr>
          <w:rFonts w:ascii="Arial" w:hAnsi="Arial" w:cs="Arial"/>
          <w:sz w:val="24"/>
          <w:szCs w:val="24"/>
        </w:rPr>
        <w:t xml:space="preserve"> se </w:t>
      </w:r>
      <w:r w:rsidR="00B6011A" w:rsidRPr="008E48A4">
        <w:rPr>
          <w:rFonts w:ascii="Arial" w:hAnsi="Arial" w:cs="Arial"/>
          <w:sz w:val="24"/>
          <w:szCs w:val="24"/>
        </w:rPr>
        <w:t>tramitará</w:t>
      </w:r>
      <w:r w:rsidRPr="008E48A4">
        <w:rPr>
          <w:rFonts w:ascii="Arial" w:hAnsi="Arial" w:cs="Arial"/>
          <w:sz w:val="24"/>
          <w:szCs w:val="24"/>
        </w:rPr>
        <w:t xml:space="preserve"> la factibilidad de conexión al sistema </w:t>
      </w:r>
      <w:r w:rsidR="000542D1" w:rsidRPr="008E48A4">
        <w:rPr>
          <w:rFonts w:ascii="Arial" w:hAnsi="Arial" w:cs="Arial"/>
          <w:sz w:val="24"/>
          <w:szCs w:val="24"/>
        </w:rPr>
        <w:t>eléctrico circunvecino de UNION FENOSA.</w:t>
      </w:r>
    </w:p>
    <w:p w14:paraId="013EF89B" w14:textId="1E5F0464" w:rsidR="003D2538" w:rsidRDefault="00A3548A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normas para utilizarse</w:t>
      </w:r>
      <w:r w:rsidR="003D2538">
        <w:rPr>
          <w:rFonts w:ascii="Arial" w:hAnsi="Arial" w:cs="Arial"/>
          <w:sz w:val="24"/>
          <w:szCs w:val="24"/>
        </w:rPr>
        <w:t xml:space="preserve"> para el diseño de </w:t>
      </w:r>
      <w:r>
        <w:rPr>
          <w:rFonts w:ascii="Arial" w:hAnsi="Arial" w:cs="Arial"/>
          <w:sz w:val="24"/>
          <w:szCs w:val="24"/>
        </w:rPr>
        <w:t>los</w:t>
      </w:r>
      <w:r w:rsidR="003D2538">
        <w:rPr>
          <w:rFonts w:ascii="Arial" w:hAnsi="Arial" w:cs="Arial"/>
          <w:sz w:val="24"/>
          <w:szCs w:val="24"/>
        </w:rPr>
        <w:t xml:space="preserve"> circuitos de energía domiciliar y de alumbrado </w:t>
      </w:r>
      <w:r>
        <w:rPr>
          <w:rFonts w:ascii="Arial" w:hAnsi="Arial" w:cs="Arial"/>
          <w:sz w:val="24"/>
          <w:szCs w:val="24"/>
        </w:rPr>
        <w:t>público</w:t>
      </w:r>
      <w:r w:rsidR="00B051B7">
        <w:rPr>
          <w:rFonts w:ascii="Arial" w:hAnsi="Arial" w:cs="Arial"/>
          <w:sz w:val="24"/>
          <w:szCs w:val="24"/>
        </w:rPr>
        <w:t xml:space="preserve">, los cuales tienen circuitos en media y baja tensión (7.6/13.2 </w:t>
      </w:r>
      <w:proofErr w:type="spellStart"/>
      <w:r w:rsidR="00B051B7">
        <w:rPr>
          <w:rFonts w:ascii="Arial" w:hAnsi="Arial" w:cs="Arial"/>
          <w:sz w:val="24"/>
          <w:szCs w:val="24"/>
        </w:rPr>
        <w:t>kv</w:t>
      </w:r>
      <w:proofErr w:type="spellEnd"/>
      <w:r w:rsidR="00B051B7">
        <w:rPr>
          <w:rFonts w:ascii="Arial" w:hAnsi="Arial" w:cs="Arial"/>
          <w:sz w:val="24"/>
          <w:szCs w:val="24"/>
        </w:rPr>
        <w:t xml:space="preserve"> y 120/240V respectivamente) serán </w:t>
      </w:r>
      <w:r>
        <w:rPr>
          <w:rFonts w:ascii="Arial" w:hAnsi="Arial" w:cs="Arial"/>
          <w:sz w:val="24"/>
          <w:szCs w:val="24"/>
        </w:rPr>
        <w:t>los aprobados</w:t>
      </w:r>
      <w:r w:rsidR="00B051B7">
        <w:rPr>
          <w:rFonts w:ascii="Arial" w:hAnsi="Arial" w:cs="Arial"/>
          <w:sz w:val="24"/>
          <w:szCs w:val="24"/>
        </w:rPr>
        <w:t xml:space="preserve"> por el Instituto </w:t>
      </w:r>
      <w:r w:rsidR="00663AFC">
        <w:rPr>
          <w:rFonts w:ascii="Arial" w:hAnsi="Arial" w:cs="Arial"/>
          <w:sz w:val="24"/>
          <w:szCs w:val="24"/>
        </w:rPr>
        <w:t>Nicaragüense</w:t>
      </w:r>
      <w:r w:rsidR="00B051B7">
        <w:rPr>
          <w:rFonts w:ascii="Arial" w:hAnsi="Arial" w:cs="Arial"/>
          <w:sz w:val="24"/>
          <w:szCs w:val="24"/>
        </w:rPr>
        <w:t xml:space="preserve"> de Energía y Gas Natural, </w:t>
      </w:r>
      <w:r w:rsidR="00663AFC">
        <w:rPr>
          <w:rFonts w:ascii="Arial" w:hAnsi="Arial" w:cs="Arial"/>
          <w:sz w:val="24"/>
          <w:szCs w:val="24"/>
        </w:rPr>
        <w:t>denominadas</w:t>
      </w:r>
      <w:r w:rsidR="00B051B7">
        <w:rPr>
          <w:rFonts w:ascii="Arial" w:hAnsi="Arial" w:cs="Arial"/>
          <w:sz w:val="24"/>
          <w:szCs w:val="24"/>
        </w:rPr>
        <w:t xml:space="preserve"> ¨NORMAS DE CONSTRUCCION PARA ESTRUCTURAS DE DISTRIBUCION.</w:t>
      </w:r>
    </w:p>
    <w:p w14:paraId="18C29313" w14:textId="4D2BEA22" w:rsidR="00B051B7" w:rsidRDefault="00B051B7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Dichas normas</w:t>
      </w:r>
      <w:r w:rsidR="00197C12">
        <w:rPr>
          <w:rFonts w:ascii="Arial" w:hAnsi="Arial" w:cs="Arial"/>
          <w:sz w:val="24"/>
          <w:szCs w:val="24"/>
        </w:rPr>
        <w:t xml:space="preserve"> contemplan la utilización de derechos de vías, calidad de las estructuras, profundidades mínimas de instalación de estructuras, precauciones para evitar radio interferencia, selección y manejo de conductores, protecciones por sobrecargas y cortos circuitos, distancias mínimas de seguridad.</w:t>
      </w:r>
    </w:p>
    <w:p w14:paraId="28C1E701" w14:textId="0BA29D6D" w:rsidR="00197C12" w:rsidRDefault="00197C12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Adicional a estas normas se </w:t>
      </w:r>
      <w:r w:rsidR="00A3548A">
        <w:rPr>
          <w:rFonts w:ascii="Arial" w:hAnsi="Arial" w:cs="Arial"/>
          <w:sz w:val="24"/>
          <w:szCs w:val="24"/>
        </w:rPr>
        <w:t>emplearán</w:t>
      </w:r>
      <w:r>
        <w:rPr>
          <w:rFonts w:ascii="Arial" w:hAnsi="Arial" w:cs="Arial"/>
          <w:sz w:val="24"/>
          <w:szCs w:val="24"/>
        </w:rPr>
        <w:t xml:space="preserve"> los siguientes </w:t>
      </w:r>
      <w:r w:rsidR="00663AFC">
        <w:rPr>
          <w:rFonts w:ascii="Arial" w:hAnsi="Arial" w:cs="Arial"/>
          <w:sz w:val="24"/>
          <w:szCs w:val="24"/>
        </w:rPr>
        <w:t>Códigos</w:t>
      </w:r>
      <w:r w:rsidR="00B70679">
        <w:rPr>
          <w:rFonts w:ascii="Arial" w:hAnsi="Arial" w:cs="Arial"/>
          <w:sz w:val="24"/>
          <w:szCs w:val="24"/>
        </w:rPr>
        <w:t xml:space="preserve"> y Normas:</w:t>
      </w:r>
    </w:p>
    <w:p w14:paraId="38D06BD5" w14:textId="15494E71" w:rsidR="00B70679" w:rsidRDefault="00663AFC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  <w:r w:rsidR="00B70679">
        <w:rPr>
          <w:rFonts w:ascii="Arial" w:hAnsi="Arial" w:cs="Arial"/>
          <w:sz w:val="24"/>
          <w:szCs w:val="24"/>
        </w:rPr>
        <w:t xml:space="preserve"> de instalaciones </w:t>
      </w:r>
      <w:r>
        <w:rPr>
          <w:rFonts w:ascii="Arial" w:hAnsi="Arial" w:cs="Arial"/>
          <w:sz w:val="24"/>
          <w:szCs w:val="24"/>
        </w:rPr>
        <w:t>eléctricas</w:t>
      </w:r>
      <w:r w:rsidR="00B70679">
        <w:rPr>
          <w:rFonts w:ascii="Arial" w:hAnsi="Arial" w:cs="Arial"/>
          <w:sz w:val="24"/>
          <w:szCs w:val="24"/>
        </w:rPr>
        <w:t xml:space="preserve"> de Nicaragua </w:t>
      </w:r>
      <w:r w:rsidR="00A3548A">
        <w:rPr>
          <w:rFonts w:ascii="Arial" w:hAnsi="Arial" w:cs="Arial"/>
          <w:sz w:val="24"/>
          <w:szCs w:val="24"/>
        </w:rPr>
        <w:t>(CIEN</w:t>
      </w:r>
      <w:r w:rsidR="00B70679">
        <w:rPr>
          <w:rFonts w:ascii="Arial" w:hAnsi="Arial" w:cs="Arial"/>
          <w:sz w:val="24"/>
          <w:szCs w:val="24"/>
        </w:rPr>
        <w:t xml:space="preserve"> 1996)</w:t>
      </w:r>
    </w:p>
    <w:p w14:paraId="27441540" w14:textId="566D510A" w:rsidR="00B70679" w:rsidRDefault="00663AFC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  <w:r w:rsidR="00B70679">
        <w:rPr>
          <w:rFonts w:ascii="Arial" w:hAnsi="Arial" w:cs="Arial"/>
          <w:sz w:val="24"/>
          <w:szCs w:val="24"/>
        </w:rPr>
        <w:t xml:space="preserve"> eléctrico de Estados Unidos (NEC-</w:t>
      </w:r>
      <w:r>
        <w:rPr>
          <w:rFonts w:ascii="Arial" w:hAnsi="Arial" w:cs="Arial"/>
          <w:sz w:val="24"/>
          <w:szCs w:val="24"/>
        </w:rPr>
        <w:t>Edición</w:t>
      </w:r>
      <w:r w:rsidR="00B70679">
        <w:rPr>
          <w:rFonts w:ascii="Arial" w:hAnsi="Arial" w:cs="Arial"/>
          <w:sz w:val="24"/>
          <w:szCs w:val="24"/>
        </w:rPr>
        <w:t xml:space="preserve"> vigente 2003)</w:t>
      </w:r>
    </w:p>
    <w:p w14:paraId="1E71A30B" w14:textId="11090852" w:rsidR="00B70679" w:rsidRDefault="00663AFC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Normas UL</w:t>
      </w:r>
      <w:r w:rsidR="00B70679">
        <w:rPr>
          <w:rFonts w:ascii="Arial" w:hAnsi="Arial" w:cs="Arial"/>
          <w:sz w:val="24"/>
          <w:szCs w:val="24"/>
        </w:rPr>
        <w:t xml:space="preserve"> (UNDERWRITERS LABORATORIES, </w:t>
      </w:r>
      <w:r w:rsidR="00716EA4">
        <w:rPr>
          <w:rFonts w:ascii="Arial" w:hAnsi="Arial" w:cs="Arial"/>
          <w:sz w:val="24"/>
          <w:szCs w:val="24"/>
        </w:rPr>
        <w:t>Inc.</w:t>
      </w:r>
      <w:r w:rsidR="00B70679">
        <w:rPr>
          <w:rFonts w:ascii="Arial" w:hAnsi="Arial" w:cs="Arial"/>
          <w:sz w:val="24"/>
          <w:szCs w:val="24"/>
        </w:rPr>
        <w:t xml:space="preserve"> de USA)</w:t>
      </w:r>
    </w:p>
    <w:p w14:paraId="5FB9D008" w14:textId="58E885DB" w:rsidR="00B70679" w:rsidRDefault="00B70679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Normas de s</w:t>
      </w:r>
      <w:r w:rsidR="00663AFC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guridad de línea de transmisión.</w:t>
      </w:r>
    </w:p>
    <w:p w14:paraId="5E21DB6B" w14:textId="11F5ED12" w:rsidR="00B70679" w:rsidRDefault="00B70679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norma</w:t>
      </w:r>
      <w:r w:rsidR="003D6997">
        <w:rPr>
          <w:rFonts w:ascii="Arial" w:hAnsi="Arial" w:cs="Arial"/>
          <w:sz w:val="24"/>
          <w:szCs w:val="24"/>
        </w:rPr>
        <w:t xml:space="preserve"> también se ha considerado utilizar el calibre mínimo de 1/0 AWG </w:t>
      </w:r>
      <w:r w:rsidR="00663AFC">
        <w:rPr>
          <w:rFonts w:ascii="Arial" w:hAnsi="Arial" w:cs="Arial"/>
          <w:sz w:val="24"/>
          <w:szCs w:val="24"/>
        </w:rPr>
        <w:t>(AMERICAN</w:t>
      </w:r>
      <w:r w:rsidR="003D6997">
        <w:rPr>
          <w:rFonts w:ascii="Arial" w:hAnsi="Arial" w:cs="Arial"/>
          <w:sz w:val="24"/>
          <w:szCs w:val="24"/>
        </w:rPr>
        <w:t xml:space="preserve"> WIREGAGE), como conductor para los tendidos de media tensión</w:t>
      </w:r>
    </w:p>
    <w:p w14:paraId="7319EF27" w14:textId="13E7CB3E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E6CD4D4" w14:textId="702D918B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357B1B" w14:textId="61C08D27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F402E9" w14:textId="56207424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147E91" w14:textId="4B485352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B1580B" w14:textId="1E8B5D03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7C0CB6" w14:textId="4439A627" w:rsidR="003D6997" w:rsidRPr="00B41B15" w:rsidRDefault="003D6997" w:rsidP="00B7067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41B15">
        <w:rPr>
          <w:rFonts w:ascii="Arial" w:hAnsi="Arial" w:cs="Arial"/>
          <w:b/>
          <w:bCs/>
          <w:sz w:val="24"/>
          <w:szCs w:val="24"/>
          <w:u w:val="single"/>
        </w:rPr>
        <w:t>LOTIFICACION Y DISEÑO (NORMAS DE DISEÑO)</w:t>
      </w:r>
    </w:p>
    <w:p w14:paraId="09CF918E" w14:textId="17BC4199" w:rsidR="003D6997" w:rsidRDefault="003D6997" w:rsidP="00B7067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NORMATIVA URBANA:</w:t>
      </w:r>
    </w:p>
    <w:p w14:paraId="2C2D4B79" w14:textId="7D254DD1" w:rsidR="003D6997" w:rsidRDefault="003D6997" w:rsidP="00CE1D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1DA1">
        <w:rPr>
          <w:rFonts w:ascii="Arial" w:hAnsi="Arial" w:cs="Arial"/>
          <w:sz w:val="24"/>
          <w:szCs w:val="24"/>
        </w:rPr>
        <w:t>En base al reglamento de Desarrollo Urbano</w:t>
      </w:r>
      <w:r w:rsidR="00F235EE" w:rsidRPr="00CE1DA1">
        <w:rPr>
          <w:rFonts w:ascii="Arial" w:hAnsi="Arial" w:cs="Arial"/>
          <w:sz w:val="24"/>
          <w:szCs w:val="24"/>
        </w:rPr>
        <w:t xml:space="preserve"> de la Alcaldía de </w:t>
      </w:r>
      <w:r w:rsidR="00B41B15">
        <w:rPr>
          <w:rFonts w:ascii="Arial" w:hAnsi="Arial" w:cs="Arial"/>
          <w:sz w:val="24"/>
          <w:szCs w:val="24"/>
        </w:rPr>
        <w:t>Carazo</w:t>
      </w:r>
      <w:r w:rsidR="00F235EE" w:rsidRPr="00CE1DA1">
        <w:rPr>
          <w:rFonts w:ascii="Arial" w:hAnsi="Arial" w:cs="Arial"/>
          <w:sz w:val="24"/>
          <w:szCs w:val="24"/>
        </w:rPr>
        <w:t>, s</w:t>
      </w:r>
      <w:r w:rsidR="00732812">
        <w:rPr>
          <w:rFonts w:ascii="Arial" w:hAnsi="Arial" w:cs="Arial"/>
          <w:sz w:val="24"/>
          <w:szCs w:val="24"/>
        </w:rPr>
        <w:t xml:space="preserve">olicitaremos </w:t>
      </w:r>
      <w:r w:rsidR="00F235EE" w:rsidRPr="00CE1DA1">
        <w:rPr>
          <w:rFonts w:ascii="Arial" w:hAnsi="Arial" w:cs="Arial"/>
          <w:sz w:val="24"/>
          <w:szCs w:val="24"/>
        </w:rPr>
        <w:t>una constancia de uso de suelo acorde a la zona de ubicación del proyecto, que nos permitirá desarrollar el lote típico</w:t>
      </w:r>
      <w:r w:rsidR="00732812">
        <w:rPr>
          <w:rFonts w:ascii="Arial" w:hAnsi="Arial" w:cs="Arial"/>
          <w:sz w:val="24"/>
          <w:szCs w:val="24"/>
        </w:rPr>
        <w:t>,</w:t>
      </w:r>
      <w:r w:rsidR="00F235EE" w:rsidRPr="00CE1DA1">
        <w:rPr>
          <w:rFonts w:ascii="Arial" w:hAnsi="Arial" w:cs="Arial"/>
          <w:sz w:val="24"/>
          <w:szCs w:val="24"/>
        </w:rPr>
        <w:t xml:space="preserve"> que describimos en párrafos anteriores y que será demandado por la población aledaña, indicándonos los retiros de construcción y los </w:t>
      </w:r>
      <w:r w:rsidR="00CE1DA1" w:rsidRPr="00CE1DA1">
        <w:rPr>
          <w:rFonts w:ascii="Arial" w:hAnsi="Arial" w:cs="Arial"/>
          <w:sz w:val="24"/>
          <w:szCs w:val="24"/>
        </w:rPr>
        <w:t>parámetros</w:t>
      </w:r>
      <w:r w:rsidR="00F235EE" w:rsidRPr="00CE1DA1">
        <w:rPr>
          <w:rFonts w:ascii="Arial" w:hAnsi="Arial" w:cs="Arial"/>
          <w:sz w:val="24"/>
          <w:szCs w:val="24"/>
        </w:rPr>
        <w:t xml:space="preserve"> de diseño urbanísticos, que aplican para infraestructura vial,</w:t>
      </w:r>
      <w:r w:rsidR="00CE1DA1" w:rsidRPr="00CE1DA1">
        <w:rPr>
          <w:rFonts w:ascii="Arial" w:hAnsi="Arial" w:cs="Arial"/>
          <w:sz w:val="24"/>
          <w:szCs w:val="24"/>
        </w:rPr>
        <w:t xml:space="preserve"> lotes y distribución de porcentajes de áreas.</w:t>
      </w:r>
    </w:p>
    <w:p w14:paraId="6849D5F6" w14:textId="2728BCE9" w:rsidR="00046EA7" w:rsidRPr="00046EA7" w:rsidRDefault="00046EA7" w:rsidP="00CE1DA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46EA7">
        <w:rPr>
          <w:rFonts w:ascii="Arial" w:hAnsi="Arial" w:cs="Arial"/>
          <w:b/>
          <w:bCs/>
          <w:sz w:val="24"/>
          <w:szCs w:val="24"/>
        </w:rPr>
        <w:t>CRITERIOS URBANOS PARA LA VIVIENDA</w:t>
      </w:r>
    </w:p>
    <w:p w14:paraId="1980A40D" w14:textId="2ADA491A" w:rsidR="00CE1DA1" w:rsidRDefault="00CE1DA1" w:rsidP="00CE1D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</w:t>
      </w:r>
      <w:r w:rsidR="00046EA7">
        <w:rPr>
          <w:rFonts w:ascii="Arial" w:hAnsi="Arial" w:cs="Arial"/>
          <w:sz w:val="24"/>
          <w:szCs w:val="24"/>
        </w:rPr>
        <w:t>criterios empleados</w:t>
      </w:r>
      <w:r>
        <w:rPr>
          <w:rFonts w:ascii="Arial" w:hAnsi="Arial" w:cs="Arial"/>
          <w:sz w:val="24"/>
          <w:szCs w:val="24"/>
        </w:rPr>
        <w:t xml:space="preserve"> para la distribución de los lotes y conformación de los bloques de la trama urbana del </w:t>
      </w:r>
      <w:r w:rsidR="002272EF">
        <w:rPr>
          <w:rFonts w:ascii="Arial" w:hAnsi="Arial" w:cs="Arial"/>
          <w:sz w:val="24"/>
          <w:szCs w:val="24"/>
        </w:rPr>
        <w:t>anteproyecto</w:t>
      </w:r>
      <w:r>
        <w:rPr>
          <w:rFonts w:ascii="Arial" w:hAnsi="Arial" w:cs="Arial"/>
          <w:sz w:val="24"/>
          <w:szCs w:val="24"/>
        </w:rPr>
        <w:t xml:space="preserve"> serán referenciados según las </w:t>
      </w:r>
      <w:r w:rsidR="00046EA7">
        <w:rPr>
          <w:rFonts w:ascii="Arial" w:hAnsi="Arial" w:cs="Arial"/>
          <w:sz w:val="24"/>
          <w:szCs w:val="24"/>
        </w:rPr>
        <w:t>normas contenidas</w:t>
      </w:r>
      <w:r>
        <w:rPr>
          <w:rFonts w:ascii="Arial" w:hAnsi="Arial" w:cs="Arial"/>
          <w:sz w:val="24"/>
          <w:szCs w:val="24"/>
        </w:rPr>
        <w:t xml:space="preserve"> en el Reglamento del Plan Regulador de la Alcaldía de </w:t>
      </w:r>
      <w:r w:rsidR="00B41B15">
        <w:rPr>
          <w:rFonts w:ascii="Arial" w:hAnsi="Arial" w:cs="Arial"/>
          <w:sz w:val="24"/>
          <w:szCs w:val="24"/>
        </w:rPr>
        <w:t>Carazo</w:t>
      </w:r>
      <w:r>
        <w:rPr>
          <w:rFonts w:ascii="Arial" w:hAnsi="Arial" w:cs="Arial"/>
          <w:sz w:val="24"/>
          <w:szCs w:val="24"/>
        </w:rPr>
        <w:t>.</w:t>
      </w:r>
    </w:p>
    <w:p w14:paraId="7849AE4E" w14:textId="2F31787C" w:rsidR="00046EA7" w:rsidRDefault="00046EA7" w:rsidP="00CE1DA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46EA7">
        <w:rPr>
          <w:rFonts w:ascii="Arial" w:hAnsi="Arial" w:cs="Arial"/>
          <w:b/>
          <w:bCs/>
          <w:sz w:val="24"/>
          <w:szCs w:val="24"/>
        </w:rPr>
        <w:t>TRAMITES Y PERMISOS INSTITUCIONALES</w:t>
      </w:r>
    </w:p>
    <w:p w14:paraId="4E6FFC3C" w14:textId="77777777" w:rsidR="002272EF" w:rsidRDefault="00046EA7" w:rsidP="002272E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72EF">
        <w:rPr>
          <w:rFonts w:ascii="Arial" w:hAnsi="Arial" w:cs="Arial"/>
          <w:sz w:val="24"/>
          <w:szCs w:val="24"/>
        </w:rPr>
        <w:t>Los proyectos que implican infraestructura con fines urbanísticos tienen que cumplir con varios requerimientos municipales, entre los cuales figuran: Constancia de Uso de Suelo</w:t>
      </w:r>
      <w:r w:rsidR="003B3F2E" w:rsidRPr="002272EF">
        <w:rPr>
          <w:rFonts w:ascii="Arial" w:hAnsi="Arial" w:cs="Arial"/>
          <w:sz w:val="24"/>
          <w:szCs w:val="24"/>
        </w:rPr>
        <w:t>, aprobación del anteproyecto con sus respectivos planos y posteriormente, gestionar emplazamiento ambiental y Aval Ambiental para el permiso ambiental ante MARENA de conformidad con el Decreto No. 76-2006, permisos de construcción</w:t>
      </w:r>
      <w:r w:rsidR="000A555D" w:rsidRPr="002272EF">
        <w:rPr>
          <w:rFonts w:ascii="Arial" w:hAnsi="Arial" w:cs="Arial"/>
          <w:sz w:val="24"/>
          <w:szCs w:val="24"/>
        </w:rPr>
        <w:t xml:space="preserve"> </w:t>
      </w:r>
      <w:r w:rsidR="002272EF" w:rsidRPr="002272EF">
        <w:rPr>
          <w:rFonts w:ascii="Arial" w:hAnsi="Arial" w:cs="Arial"/>
          <w:sz w:val="24"/>
          <w:szCs w:val="24"/>
        </w:rPr>
        <w:t>y</w:t>
      </w:r>
      <w:r w:rsidR="003B3F2E" w:rsidRPr="002272EF">
        <w:rPr>
          <w:rFonts w:ascii="Arial" w:hAnsi="Arial" w:cs="Arial"/>
          <w:sz w:val="24"/>
          <w:szCs w:val="24"/>
        </w:rPr>
        <w:t xml:space="preserve"> pago de tasas, </w:t>
      </w:r>
      <w:r w:rsidR="002272EF" w:rsidRPr="002272EF">
        <w:rPr>
          <w:rFonts w:ascii="Arial" w:hAnsi="Arial" w:cs="Arial"/>
          <w:sz w:val="24"/>
          <w:szCs w:val="24"/>
        </w:rPr>
        <w:t xml:space="preserve">siguiendo al pie de la letra con el deber de garantizar todos </w:t>
      </w:r>
      <w:r w:rsidR="002272EF">
        <w:rPr>
          <w:rFonts w:ascii="Arial" w:hAnsi="Arial" w:cs="Arial"/>
          <w:sz w:val="24"/>
          <w:szCs w:val="24"/>
        </w:rPr>
        <w:t>los a</w:t>
      </w:r>
      <w:r w:rsidR="002272EF" w:rsidRPr="002272EF">
        <w:rPr>
          <w:rFonts w:ascii="Arial" w:hAnsi="Arial" w:cs="Arial"/>
          <w:sz w:val="24"/>
          <w:szCs w:val="24"/>
        </w:rPr>
        <w:t>vales y permisos con el fin de desarrollar la lotificación.</w:t>
      </w:r>
      <w:r w:rsidRPr="002272EF">
        <w:rPr>
          <w:rFonts w:ascii="Arial" w:hAnsi="Arial" w:cs="Arial"/>
          <w:sz w:val="24"/>
          <w:szCs w:val="24"/>
        </w:rPr>
        <w:tab/>
      </w:r>
    </w:p>
    <w:p w14:paraId="05BE59E5" w14:textId="133342CA" w:rsidR="00046EA7" w:rsidRPr="00B41B15" w:rsidRDefault="00EC058D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2272EF" w:rsidRPr="00B41B15">
        <w:rPr>
          <w:rFonts w:ascii="Arial" w:hAnsi="Arial" w:cs="Arial"/>
          <w:b/>
          <w:bCs/>
          <w:sz w:val="24"/>
          <w:szCs w:val="24"/>
          <w:u w:val="single"/>
        </w:rPr>
        <w:t>JUSTIFICACION</w:t>
      </w:r>
    </w:p>
    <w:p w14:paraId="2BF548D7" w14:textId="7C989B28" w:rsidR="002272EF" w:rsidRDefault="00D238AC" w:rsidP="00595F4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Queremos convertirnos para las familias </w:t>
      </w:r>
      <w:r w:rsidR="00333D34">
        <w:rPr>
          <w:rFonts w:ascii="Arial" w:hAnsi="Arial" w:cs="Arial"/>
          <w:sz w:val="24"/>
          <w:szCs w:val="24"/>
        </w:rPr>
        <w:t xml:space="preserve">locales </w:t>
      </w:r>
      <w:r w:rsidR="00C22D69" w:rsidRPr="00595F46">
        <w:rPr>
          <w:rFonts w:ascii="Arial" w:hAnsi="Arial" w:cs="Arial"/>
          <w:sz w:val="24"/>
          <w:szCs w:val="24"/>
        </w:rPr>
        <w:t>nicaragüenses</w:t>
      </w:r>
      <w:r w:rsidRPr="00595F46">
        <w:rPr>
          <w:rFonts w:ascii="Arial" w:hAnsi="Arial" w:cs="Arial"/>
          <w:sz w:val="24"/>
          <w:szCs w:val="24"/>
        </w:rPr>
        <w:t xml:space="preserve"> y extranjeras en una opción </w:t>
      </w:r>
      <w:r w:rsidR="00333D34">
        <w:rPr>
          <w:rFonts w:ascii="Arial" w:hAnsi="Arial" w:cs="Arial"/>
          <w:sz w:val="24"/>
          <w:szCs w:val="24"/>
        </w:rPr>
        <w:t>en</w:t>
      </w:r>
      <w:r w:rsidRPr="00595F46">
        <w:rPr>
          <w:rFonts w:ascii="Arial" w:hAnsi="Arial" w:cs="Arial"/>
          <w:sz w:val="24"/>
          <w:szCs w:val="24"/>
        </w:rPr>
        <w:t xml:space="preserve"> la adquisición de un lote de terreno para vivienda, </w:t>
      </w:r>
      <w:r w:rsidR="00B9001E" w:rsidRPr="00595F46">
        <w:rPr>
          <w:rFonts w:ascii="Arial" w:hAnsi="Arial" w:cs="Arial"/>
          <w:sz w:val="24"/>
          <w:szCs w:val="24"/>
        </w:rPr>
        <w:t>brindándoles</w:t>
      </w:r>
      <w:r w:rsidRPr="00595F46">
        <w:rPr>
          <w:rFonts w:ascii="Arial" w:hAnsi="Arial" w:cs="Arial"/>
          <w:sz w:val="24"/>
          <w:szCs w:val="24"/>
        </w:rPr>
        <w:t xml:space="preserve"> a nuestros futuros clientes</w:t>
      </w:r>
      <w:r w:rsidR="00EC058D" w:rsidRPr="00595F46">
        <w:rPr>
          <w:rFonts w:ascii="Arial" w:hAnsi="Arial" w:cs="Arial"/>
          <w:sz w:val="24"/>
          <w:szCs w:val="24"/>
        </w:rPr>
        <w:t xml:space="preserve"> </w:t>
      </w:r>
      <w:r w:rsidR="00C22D69" w:rsidRPr="00595F46">
        <w:rPr>
          <w:rFonts w:ascii="Arial" w:hAnsi="Arial" w:cs="Arial"/>
          <w:sz w:val="24"/>
          <w:szCs w:val="24"/>
        </w:rPr>
        <w:t>seguridad, confort y garantía mediante el</w:t>
      </w:r>
      <w:r w:rsidR="00EC058D" w:rsidRPr="00595F46">
        <w:rPr>
          <w:rFonts w:ascii="Arial" w:hAnsi="Arial" w:cs="Arial"/>
          <w:sz w:val="24"/>
          <w:szCs w:val="24"/>
        </w:rPr>
        <w:t xml:space="preserve"> desarrollo progresivo de la lotificación</w:t>
      </w:r>
      <w:r w:rsidR="00EC058D">
        <w:rPr>
          <w:rFonts w:ascii="Arial" w:hAnsi="Arial" w:cs="Arial"/>
          <w:b/>
          <w:bCs/>
          <w:sz w:val="24"/>
          <w:szCs w:val="24"/>
        </w:rPr>
        <w:t>.</w:t>
      </w:r>
    </w:p>
    <w:p w14:paraId="0534C9F3" w14:textId="77777777" w:rsidR="006C09D6" w:rsidRDefault="006C09D6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D510A56" w14:textId="77777777" w:rsidR="006C09D6" w:rsidRDefault="006C09D6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438A168" w14:textId="55342A8B" w:rsidR="00B9001E" w:rsidRDefault="00B9001E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CONCLUSIONES</w:t>
      </w:r>
    </w:p>
    <w:p w14:paraId="0CCF097D" w14:textId="053CB741" w:rsidR="00B9001E" w:rsidRPr="00595F46" w:rsidRDefault="00B9001E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En el sitio donde se </w:t>
      </w:r>
      <w:r w:rsidR="00A3548A" w:rsidRPr="00595F46">
        <w:rPr>
          <w:rFonts w:ascii="Arial" w:hAnsi="Arial" w:cs="Arial"/>
          <w:sz w:val="24"/>
          <w:szCs w:val="24"/>
        </w:rPr>
        <w:t>desarrollará</w:t>
      </w:r>
      <w:r w:rsidRPr="00595F46">
        <w:rPr>
          <w:rFonts w:ascii="Arial" w:hAnsi="Arial" w:cs="Arial"/>
          <w:sz w:val="24"/>
          <w:szCs w:val="24"/>
        </w:rPr>
        <w:t xml:space="preserve"> el proyecto existe cobertura vegetal poco densa y con presencia en su mayoría </w:t>
      </w:r>
      <w:r w:rsidR="00501380">
        <w:rPr>
          <w:rFonts w:ascii="Arial" w:hAnsi="Arial" w:cs="Arial"/>
          <w:sz w:val="24"/>
          <w:szCs w:val="24"/>
        </w:rPr>
        <w:t xml:space="preserve">de pastos y </w:t>
      </w:r>
      <w:r w:rsidR="00D106F8" w:rsidRPr="00595F46">
        <w:rPr>
          <w:rFonts w:ascii="Arial" w:hAnsi="Arial" w:cs="Arial"/>
          <w:sz w:val="24"/>
          <w:szCs w:val="24"/>
        </w:rPr>
        <w:t>árboles no</w:t>
      </w:r>
      <w:r w:rsidRPr="00595F46">
        <w:rPr>
          <w:rFonts w:ascii="Arial" w:hAnsi="Arial" w:cs="Arial"/>
          <w:sz w:val="24"/>
          <w:szCs w:val="24"/>
        </w:rPr>
        <w:t xml:space="preserve"> maderables y en menor porcentaje arboles maderables</w:t>
      </w:r>
      <w:r w:rsidR="001610CD" w:rsidRPr="00595F46">
        <w:rPr>
          <w:rFonts w:ascii="Arial" w:hAnsi="Arial" w:cs="Arial"/>
          <w:sz w:val="24"/>
          <w:szCs w:val="24"/>
        </w:rPr>
        <w:t xml:space="preserve">, por lo que no se estará afectando la </w:t>
      </w:r>
      <w:r w:rsidR="00A3548A" w:rsidRPr="00595F46">
        <w:rPr>
          <w:rFonts w:ascii="Arial" w:hAnsi="Arial" w:cs="Arial"/>
          <w:sz w:val="24"/>
          <w:szCs w:val="24"/>
        </w:rPr>
        <w:t>flora maderable</w:t>
      </w:r>
      <w:r w:rsidR="001610CD" w:rsidRPr="00595F46">
        <w:rPr>
          <w:rFonts w:ascii="Arial" w:hAnsi="Arial" w:cs="Arial"/>
          <w:sz w:val="24"/>
          <w:szCs w:val="24"/>
        </w:rPr>
        <w:t xml:space="preserve"> o en veda.</w:t>
      </w:r>
    </w:p>
    <w:p w14:paraId="2129E735" w14:textId="1C611313" w:rsidR="001610CD" w:rsidRPr="00595F46" w:rsidRDefault="001610CD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El área donde se encuentra la </w:t>
      </w:r>
      <w:r w:rsidR="00F0631F" w:rsidRPr="00595F46">
        <w:rPr>
          <w:rFonts w:ascii="Arial" w:hAnsi="Arial" w:cs="Arial"/>
          <w:sz w:val="24"/>
          <w:szCs w:val="24"/>
        </w:rPr>
        <w:t>lotificación</w:t>
      </w:r>
      <w:r w:rsidRPr="00595F46">
        <w:rPr>
          <w:rFonts w:ascii="Arial" w:hAnsi="Arial" w:cs="Arial"/>
          <w:sz w:val="24"/>
          <w:szCs w:val="24"/>
        </w:rPr>
        <w:t xml:space="preserve"> presenta alto grado de intervención humana debido al uso histórico del suelo con la siembra de </w:t>
      </w:r>
      <w:r w:rsidR="00501380">
        <w:rPr>
          <w:rFonts w:ascii="Arial" w:hAnsi="Arial" w:cs="Arial"/>
          <w:sz w:val="24"/>
          <w:szCs w:val="24"/>
        </w:rPr>
        <w:t xml:space="preserve">pastos y </w:t>
      </w:r>
      <w:r w:rsidR="00F0631F" w:rsidRPr="00595F46">
        <w:rPr>
          <w:rFonts w:ascii="Arial" w:hAnsi="Arial" w:cs="Arial"/>
          <w:sz w:val="24"/>
          <w:szCs w:val="24"/>
        </w:rPr>
        <w:t>otros. Por lo que consideramos idóneos par</w:t>
      </w:r>
      <w:r w:rsidR="0003145E">
        <w:rPr>
          <w:rFonts w:ascii="Arial" w:hAnsi="Arial" w:cs="Arial"/>
          <w:sz w:val="24"/>
          <w:szCs w:val="24"/>
        </w:rPr>
        <w:t>a</w:t>
      </w:r>
      <w:r w:rsidR="00F0631F" w:rsidRPr="00595F46">
        <w:rPr>
          <w:rFonts w:ascii="Arial" w:hAnsi="Arial" w:cs="Arial"/>
          <w:sz w:val="24"/>
          <w:szCs w:val="24"/>
        </w:rPr>
        <w:t xml:space="preserve"> el desarrollo de la lotificación.</w:t>
      </w:r>
    </w:p>
    <w:p w14:paraId="4A8C93B0" w14:textId="13C81021" w:rsidR="00F0631F" w:rsidRPr="00595F46" w:rsidRDefault="00F0631F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>El proyecto contempla actividades generadoras de empleos directos e indirectos, dinamizando la economía local</w:t>
      </w:r>
      <w:r w:rsidR="0003145E">
        <w:rPr>
          <w:rFonts w:ascii="Arial" w:hAnsi="Arial" w:cs="Arial"/>
          <w:sz w:val="24"/>
          <w:szCs w:val="24"/>
        </w:rPr>
        <w:t xml:space="preserve"> de la comarca y el municipio</w:t>
      </w:r>
      <w:r w:rsidRPr="00595F46">
        <w:rPr>
          <w:rFonts w:ascii="Arial" w:hAnsi="Arial" w:cs="Arial"/>
          <w:sz w:val="24"/>
          <w:szCs w:val="24"/>
        </w:rPr>
        <w:t>.</w:t>
      </w:r>
    </w:p>
    <w:p w14:paraId="63ECDCF6" w14:textId="1A8844B0" w:rsidR="00F0631F" w:rsidRPr="00595F46" w:rsidRDefault="00F0631F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En todas las etapas de diseño del proyecto se </w:t>
      </w:r>
      <w:r w:rsidR="007775D6" w:rsidRPr="00595F46">
        <w:rPr>
          <w:rFonts w:ascii="Arial" w:hAnsi="Arial" w:cs="Arial"/>
          <w:sz w:val="24"/>
          <w:szCs w:val="24"/>
        </w:rPr>
        <w:t>contratará</w:t>
      </w:r>
      <w:r w:rsidRPr="00595F46">
        <w:rPr>
          <w:rFonts w:ascii="Arial" w:hAnsi="Arial" w:cs="Arial"/>
          <w:sz w:val="24"/>
          <w:szCs w:val="24"/>
        </w:rPr>
        <w:t xml:space="preserve"> los servicios </w:t>
      </w:r>
      <w:r w:rsidR="007775D6" w:rsidRPr="00595F46">
        <w:rPr>
          <w:rFonts w:ascii="Arial" w:hAnsi="Arial" w:cs="Arial"/>
          <w:sz w:val="24"/>
          <w:szCs w:val="24"/>
        </w:rPr>
        <w:t xml:space="preserve">de especialistas </w:t>
      </w:r>
      <w:r w:rsidRPr="00595F46">
        <w:rPr>
          <w:rFonts w:ascii="Arial" w:hAnsi="Arial" w:cs="Arial"/>
          <w:sz w:val="24"/>
          <w:szCs w:val="24"/>
        </w:rPr>
        <w:t>profesionales</w:t>
      </w:r>
      <w:r w:rsidR="007775D6" w:rsidRPr="00595F46">
        <w:rPr>
          <w:rFonts w:ascii="Arial" w:hAnsi="Arial" w:cs="Arial"/>
          <w:sz w:val="24"/>
          <w:szCs w:val="24"/>
        </w:rPr>
        <w:t xml:space="preserve"> según campo de trabajo.</w:t>
      </w:r>
    </w:p>
    <w:p w14:paraId="78BFD233" w14:textId="7368FF52" w:rsidR="007775D6" w:rsidRPr="00595F46" w:rsidRDefault="007775D6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>Consideramos apropiado el desarrollo de esta lotificación basándonos en el estudio de prefactibilidad y del análisis de este tipo de mercado</w:t>
      </w:r>
      <w:r w:rsidR="00893FFE" w:rsidRPr="00595F46">
        <w:rPr>
          <w:rFonts w:ascii="Arial" w:hAnsi="Arial" w:cs="Arial"/>
          <w:sz w:val="24"/>
          <w:szCs w:val="24"/>
        </w:rPr>
        <w:t xml:space="preserve"> en la zona.</w:t>
      </w:r>
    </w:p>
    <w:p w14:paraId="2850053B" w14:textId="6AADCCAC" w:rsidR="008E48A4" w:rsidRPr="00A3548A" w:rsidRDefault="00893FFE" w:rsidP="00855C43">
      <w:pPr>
        <w:pStyle w:val="Prrafodelista"/>
        <w:numPr>
          <w:ilvl w:val="0"/>
          <w:numId w:val="3"/>
        </w:numPr>
        <w:tabs>
          <w:tab w:val="left" w:pos="499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3548A">
        <w:rPr>
          <w:rFonts w:ascii="Arial" w:hAnsi="Arial" w:cs="Arial"/>
          <w:sz w:val="24"/>
          <w:szCs w:val="24"/>
        </w:rPr>
        <w:t xml:space="preserve">En base a lo expuesto </w:t>
      </w:r>
      <w:r w:rsidR="00595F46" w:rsidRPr="00A3548A">
        <w:rPr>
          <w:rFonts w:ascii="Arial" w:hAnsi="Arial" w:cs="Arial"/>
          <w:sz w:val="24"/>
          <w:szCs w:val="24"/>
        </w:rPr>
        <w:t xml:space="preserve">y el análisis del sitio de proyección del proyecto, este mismo cumple con los preceptos para los fines </w:t>
      </w:r>
      <w:r w:rsidR="006C4196" w:rsidRPr="00A3548A">
        <w:rPr>
          <w:rFonts w:ascii="Arial" w:hAnsi="Arial" w:cs="Arial"/>
          <w:sz w:val="24"/>
          <w:szCs w:val="24"/>
        </w:rPr>
        <w:t>de este</w:t>
      </w:r>
      <w:r w:rsidR="00595F46" w:rsidRPr="00A3548A">
        <w:rPr>
          <w:rFonts w:ascii="Arial" w:hAnsi="Arial" w:cs="Arial"/>
          <w:sz w:val="24"/>
          <w:szCs w:val="24"/>
        </w:rPr>
        <w:t xml:space="preserve">, considerando de su cercanía a la ciudad de </w:t>
      </w:r>
      <w:r w:rsidR="00362915">
        <w:rPr>
          <w:rFonts w:ascii="Arial" w:hAnsi="Arial" w:cs="Arial"/>
          <w:sz w:val="24"/>
          <w:szCs w:val="24"/>
        </w:rPr>
        <w:t>Santa Teresa</w:t>
      </w:r>
      <w:r w:rsidR="00595F46" w:rsidRPr="00A3548A">
        <w:rPr>
          <w:rFonts w:ascii="Arial" w:hAnsi="Arial" w:cs="Arial"/>
          <w:sz w:val="24"/>
          <w:szCs w:val="24"/>
        </w:rPr>
        <w:t xml:space="preserve"> y </w:t>
      </w:r>
      <w:r w:rsidR="0003145E">
        <w:rPr>
          <w:rFonts w:ascii="Arial" w:hAnsi="Arial" w:cs="Arial"/>
          <w:sz w:val="24"/>
          <w:szCs w:val="24"/>
        </w:rPr>
        <w:t xml:space="preserve">ubicada </w:t>
      </w:r>
      <w:r w:rsidR="00595F46" w:rsidRPr="00A3548A">
        <w:rPr>
          <w:rFonts w:ascii="Arial" w:hAnsi="Arial" w:cs="Arial"/>
          <w:sz w:val="24"/>
          <w:szCs w:val="24"/>
        </w:rPr>
        <w:t xml:space="preserve">sobre la </w:t>
      </w:r>
      <w:r w:rsidR="00362915">
        <w:rPr>
          <w:rFonts w:ascii="Arial" w:hAnsi="Arial" w:cs="Arial"/>
          <w:sz w:val="24"/>
          <w:szCs w:val="24"/>
        </w:rPr>
        <w:t>carretera</w:t>
      </w:r>
      <w:r w:rsidR="0003145E">
        <w:rPr>
          <w:rFonts w:ascii="Arial" w:hAnsi="Arial" w:cs="Arial"/>
          <w:sz w:val="24"/>
          <w:szCs w:val="24"/>
        </w:rPr>
        <w:t xml:space="preserve"> importante</w:t>
      </w:r>
      <w:r w:rsidR="00595F46" w:rsidRPr="00A3548A">
        <w:rPr>
          <w:rFonts w:ascii="Arial" w:hAnsi="Arial" w:cs="Arial"/>
          <w:sz w:val="24"/>
          <w:szCs w:val="24"/>
        </w:rPr>
        <w:t xml:space="preserve"> </w:t>
      </w:r>
      <w:r w:rsidR="00A3548A" w:rsidRPr="00A3548A">
        <w:rPr>
          <w:rFonts w:ascii="Arial" w:hAnsi="Arial" w:cs="Arial"/>
          <w:sz w:val="24"/>
          <w:szCs w:val="24"/>
        </w:rPr>
        <w:t>vía</w:t>
      </w:r>
      <w:r w:rsidR="00595F46" w:rsidRPr="00A3548A">
        <w:rPr>
          <w:rFonts w:ascii="Arial" w:hAnsi="Arial" w:cs="Arial"/>
          <w:sz w:val="24"/>
          <w:szCs w:val="24"/>
        </w:rPr>
        <w:t xml:space="preserve"> de comunicación con otros pueblos y ciudades</w:t>
      </w:r>
      <w:r w:rsidR="0003145E">
        <w:rPr>
          <w:rFonts w:ascii="Arial" w:hAnsi="Arial" w:cs="Arial"/>
          <w:sz w:val="24"/>
          <w:szCs w:val="24"/>
        </w:rPr>
        <w:t xml:space="preserve"> </w:t>
      </w:r>
      <w:r w:rsidR="00362915">
        <w:rPr>
          <w:rFonts w:ascii="Arial" w:hAnsi="Arial" w:cs="Arial"/>
          <w:sz w:val="24"/>
          <w:szCs w:val="24"/>
        </w:rPr>
        <w:t>aledañas</w:t>
      </w:r>
      <w:r w:rsidR="00595F46" w:rsidRPr="00A3548A">
        <w:rPr>
          <w:rFonts w:ascii="Arial" w:hAnsi="Arial" w:cs="Arial"/>
          <w:sz w:val="24"/>
          <w:szCs w:val="24"/>
        </w:rPr>
        <w:t>, potencia</w:t>
      </w:r>
      <w:r w:rsidR="006C4196">
        <w:rPr>
          <w:rFonts w:ascii="Arial" w:hAnsi="Arial" w:cs="Arial"/>
          <w:sz w:val="24"/>
          <w:szCs w:val="24"/>
        </w:rPr>
        <w:t>n</w:t>
      </w:r>
      <w:r w:rsidR="0003145E">
        <w:rPr>
          <w:rFonts w:ascii="Arial" w:hAnsi="Arial" w:cs="Arial"/>
          <w:sz w:val="24"/>
          <w:szCs w:val="24"/>
        </w:rPr>
        <w:t>do</w:t>
      </w:r>
      <w:r w:rsidR="00595F46" w:rsidRPr="00A3548A">
        <w:rPr>
          <w:rFonts w:ascii="Arial" w:hAnsi="Arial" w:cs="Arial"/>
          <w:sz w:val="24"/>
          <w:szCs w:val="24"/>
        </w:rPr>
        <w:t xml:space="preserve"> en gran medida el desarrollo de este proyecto</w:t>
      </w:r>
      <w:r w:rsidR="006C4196">
        <w:rPr>
          <w:rFonts w:ascii="Arial" w:hAnsi="Arial" w:cs="Arial"/>
          <w:sz w:val="24"/>
          <w:szCs w:val="24"/>
        </w:rPr>
        <w:t>.</w:t>
      </w:r>
    </w:p>
    <w:p w14:paraId="1D7363BF" w14:textId="6EC64E5B" w:rsidR="008E48A4" w:rsidRDefault="008E48A4" w:rsidP="008E48A4">
      <w:pPr>
        <w:rPr>
          <w:rFonts w:ascii="Arial" w:hAnsi="Arial" w:cs="Arial"/>
          <w:sz w:val="24"/>
          <w:szCs w:val="24"/>
        </w:rPr>
      </w:pPr>
    </w:p>
    <w:p w14:paraId="48B8ED32" w14:textId="3281AC69" w:rsidR="008E48A4" w:rsidRDefault="008E48A4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3C00F83" w14:textId="6A1FE67C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64DA1157" w14:textId="1CD81ED5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A239E42" w14:textId="337B0B64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1270C4C3" w14:textId="0B39209E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9A51495" w14:textId="3D136109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B7E65FF" w14:textId="2B1BA54E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5EA1679E" w14:textId="711100C5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5AAB10A9" w14:textId="77777777" w:rsidR="00C45DB8" w:rsidRDefault="00C45DB8" w:rsidP="008E48A4">
      <w:pPr>
        <w:tabs>
          <w:tab w:val="left" w:pos="6330"/>
        </w:tabs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F41E893" w14:textId="77777777" w:rsidR="00C45DB8" w:rsidRDefault="00C45DB8" w:rsidP="008E48A4">
      <w:pPr>
        <w:tabs>
          <w:tab w:val="left" w:pos="6330"/>
        </w:tabs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45786BE" w14:textId="189E85AB" w:rsidR="00C45DB8" w:rsidRDefault="00C45DB8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45DB8"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ANEXOS</w:t>
      </w:r>
    </w:p>
    <w:p w14:paraId="147A9F6E" w14:textId="3F42FC2D" w:rsidR="002D3EC5" w:rsidRDefault="002D3EC5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7D1338D" w14:textId="13F07AF9" w:rsidR="002D3EC5" w:rsidRDefault="002D3EC5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BAA6585" w14:textId="23056899" w:rsidR="00AD622F" w:rsidRDefault="00AD622F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18A81C9" w14:textId="59A1CB71" w:rsidR="00AD622F" w:rsidRDefault="00AD622F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F069C92" w14:textId="6F2784CB" w:rsidR="00AD622F" w:rsidRDefault="00AD622F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A1E65B7" w14:textId="5B3114FD" w:rsidR="00C73C70" w:rsidRDefault="00C73C70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4FF2340" w14:textId="77777777" w:rsidR="00C73C70" w:rsidRPr="00AD622F" w:rsidRDefault="00C73C70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0F4F1B3" w14:textId="38A48E2D" w:rsidR="00C73C70" w:rsidRDefault="00D94B69" w:rsidP="00D94B69">
      <w:pPr>
        <w:spacing w:after="0" w:line="240" w:lineRule="auto"/>
        <w:textAlignment w:val="baseline"/>
        <w:rPr>
          <w:rFonts w:ascii="Calibri" w:eastAsia="Times New Roman" w:hAnsi="Calibri" w:cs="Segoe UI"/>
          <w:b/>
          <w:bCs/>
          <w:sz w:val="32"/>
          <w:szCs w:val="32"/>
          <w:lang w:val="es-ES" w:eastAsia="es-NI"/>
        </w:rPr>
      </w:pPr>
      <w:r>
        <w:rPr>
          <w:rFonts w:ascii="Calibri" w:eastAsia="Times New Roman" w:hAnsi="Calibri" w:cs="Segoe UI"/>
          <w:b/>
          <w:bCs/>
          <w:sz w:val="32"/>
          <w:szCs w:val="32"/>
          <w:lang w:val="es-ES" w:eastAsia="es-NI"/>
        </w:rPr>
        <w:t xml:space="preserve">                      TABLA DE DEMANDA DE AGUA POTABLE</w:t>
      </w:r>
    </w:p>
    <w:p w14:paraId="1BEF22CD" w14:textId="77777777" w:rsidR="00B97C13" w:rsidRPr="00AD622F" w:rsidRDefault="00B97C13" w:rsidP="00D94B69">
      <w:pPr>
        <w:spacing w:after="0" w:line="240" w:lineRule="auto"/>
        <w:textAlignment w:val="baseline"/>
        <w:rPr>
          <w:rFonts w:ascii="Calibri" w:eastAsia="Times New Roman" w:hAnsi="Calibri" w:cs="Segoe UI"/>
          <w:b/>
          <w:bCs/>
          <w:sz w:val="32"/>
          <w:szCs w:val="32"/>
          <w:lang w:val="es-ES" w:eastAsia="es-NI"/>
        </w:rPr>
      </w:pPr>
    </w:p>
    <w:tbl>
      <w:tblPr>
        <w:tblW w:w="7770" w:type="dxa"/>
        <w:tblInd w:w="49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3"/>
        <w:gridCol w:w="1187"/>
        <w:gridCol w:w="1290"/>
      </w:tblGrid>
      <w:tr w:rsidR="00AD622F" w:rsidRPr="00AD622F" w14:paraId="21EE5E29" w14:textId="77777777" w:rsidTr="00C73C70">
        <w:trPr>
          <w:trHeight w:val="255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1409281E" w14:textId="7F6BFB10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NUMERO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LOTES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3E54BFEB" w14:textId="6C8B9EAE" w:rsidR="00AD622F" w:rsidRPr="00AD622F" w:rsidRDefault="00AD622F" w:rsidP="00B97C13">
            <w:pPr>
              <w:spacing w:after="0" w:line="240" w:lineRule="auto"/>
              <w:ind w:right="-1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30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54537CFA" w14:textId="43535B71" w:rsidR="00AD622F" w:rsidRPr="00AD622F" w:rsidRDefault="00AD622F" w:rsidP="00B97C13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Viv</w:t>
            </w:r>
          </w:p>
        </w:tc>
      </w:tr>
      <w:tr w:rsidR="00AD622F" w:rsidRPr="00AD622F" w14:paraId="5EEF1F0E" w14:textId="77777777" w:rsidTr="00C73C70">
        <w:trPr>
          <w:trHeight w:val="540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509F0E7B" w14:textId="6FE7DCFB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Cálculo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población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por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método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saturación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6</w:t>
            </w:r>
          </w:p>
          <w:p w14:paraId="00FB5862" w14:textId="75693F64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Hab/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viv</w:t>
            </w:r>
            <w:r w:rsidR="00C73C70">
              <w:rPr>
                <w:rFonts w:ascii="Calibri" w:eastAsia="Times New Roman" w:hAnsi="Calibri" w:cs="Times New Roman"/>
                <w:lang w:val="es-ES" w:eastAsia="es-NI"/>
              </w:rPr>
              <w:t>ienda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457A56F5" w14:textId="2D158EB5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180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0166C70E" w14:textId="2F10839B" w:rsidR="00AD622F" w:rsidRPr="00AD622F" w:rsidRDefault="00AD622F" w:rsidP="00B97C13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Hab</w:t>
            </w:r>
          </w:p>
        </w:tc>
      </w:tr>
      <w:tr w:rsidR="00AD622F" w:rsidRPr="00AD622F" w14:paraId="2A7096FC" w14:textId="77777777" w:rsidTr="00C73C70">
        <w:trPr>
          <w:trHeight w:val="840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1687340E" w14:textId="2795A096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Crecimiento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población: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No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proyectado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ya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que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solamente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se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construirá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en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un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área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disponible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para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23</w:t>
            </w:r>
          </w:p>
          <w:p w14:paraId="5BE4C577" w14:textId="323E54B6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viviendas</w:t>
            </w:r>
          </w:p>
        </w:tc>
        <w:tc>
          <w:tcPr>
            <w:tcW w:w="247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727851E6" w14:textId="1C44A921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0CEAE56F" w14:textId="111916C1" w:rsidR="00AD622F" w:rsidRPr="00AD622F" w:rsidRDefault="00AD622F" w:rsidP="00B97C13">
            <w:pPr>
              <w:spacing w:after="0" w:line="240" w:lineRule="auto"/>
              <w:ind w:left="4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N/A</w:t>
            </w:r>
          </w:p>
        </w:tc>
      </w:tr>
      <w:tr w:rsidR="00AD622F" w:rsidRPr="00AD622F" w14:paraId="7C59E3A0" w14:textId="77777777" w:rsidTr="00C73C70">
        <w:trPr>
          <w:trHeight w:val="540"/>
        </w:trPr>
        <w:tc>
          <w:tcPr>
            <w:tcW w:w="529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3C5D1C36" w14:textId="0A8AB3B2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Dotación: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NORMAS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TECNICAS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PARA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DISEÑO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BASTECIMIENTO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Y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POTABILIZACIÓN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AGUA</w:t>
            </w:r>
          </w:p>
          <w:p w14:paraId="5B101536" w14:textId="061C7561" w:rsidR="00AD622F" w:rsidRPr="00AD622F" w:rsidRDefault="00AD622F" w:rsidP="00C73C70">
            <w:pPr>
              <w:spacing w:after="0" w:line="240" w:lineRule="auto"/>
              <w:ind w:left="30" w:right="-1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(NTON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09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003-99),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tabla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2-2,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ciudades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resto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país</w:t>
            </w:r>
          </w:p>
          <w:p w14:paraId="130AB168" w14:textId="0CCFC92E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50,000-100,000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mas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1C448EC4" w14:textId="1A65B35E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189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0D25C096" w14:textId="4A9EE5D4" w:rsidR="00AD622F" w:rsidRPr="00AD622F" w:rsidRDefault="00AD622F" w:rsidP="00B97C13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L/Hab/día</w:t>
            </w:r>
          </w:p>
        </w:tc>
      </w:tr>
      <w:tr w:rsidR="00AD622F" w:rsidRPr="00AD622F" w14:paraId="3CCA453F" w14:textId="77777777" w:rsidTr="00C73C70">
        <w:trPr>
          <w:trHeight w:val="540"/>
        </w:trPr>
        <w:tc>
          <w:tcPr>
            <w:tcW w:w="5293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  <w:hideMark/>
          </w:tcPr>
          <w:p w14:paraId="1F7E669D" w14:textId="77777777" w:rsidR="00AD622F" w:rsidRPr="00AD622F" w:rsidRDefault="00AD622F" w:rsidP="00C73C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4F3367AE" w14:textId="4CE3D732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34,020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021D6577" w14:textId="5BC3898E" w:rsidR="00AD622F" w:rsidRPr="00AD622F" w:rsidRDefault="00AD622F" w:rsidP="00B97C13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L/día</w:t>
            </w:r>
          </w:p>
        </w:tc>
      </w:tr>
      <w:tr w:rsidR="00AD622F" w:rsidRPr="00AD622F" w14:paraId="62F7C9B9" w14:textId="77777777" w:rsidTr="00C73C70">
        <w:trPr>
          <w:trHeight w:val="255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36CF5283" w14:textId="7780F81B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Caudal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4A9D4727" w14:textId="29BB16C0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0.394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0EBF7BA9" w14:textId="09648FCE" w:rsidR="00AD622F" w:rsidRPr="00AD622F" w:rsidRDefault="00AD622F" w:rsidP="00B97C13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proofErr w:type="spellStart"/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Lt</w:t>
            </w:r>
            <w:proofErr w:type="spellEnd"/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/</w:t>
            </w:r>
            <w:proofErr w:type="spellStart"/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seg</w:t>
            </w:r>
            <w:proofErr w:type="spellEnd"/>
          </w:p>
        </w:tc>
      </w:tr>
      <w:tr w:rsidR="00AD622F" w:rsidRPr="00AD622F" w14:paraId="14AC5AAA" w14:textId="77777777" w:rsidTr="00C73C70">
        <w:trPr>
          <w:trHeight w:val="540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5702BB69" w14:textId="71ED9352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CONSUMO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PROMEDIO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DIARIO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TOTAL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(CPDT)</w:t>
            </w:r>
          </w:p>
          <w:p w14:paraId="1EDC98FE" w14:textId="4239A78D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factor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20%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caudal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necesario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0FE606B1" w14:textId="38DDA251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0.4725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069B738B" w14:textId="29A8CBF4" w:rsidR="00AD622F" w:rsidRPr="00AD622F" w:rsidRDefault="00AD622F" w:rsidP="00B97C13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proofErr w:type="spellStart"/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Lt</w:t>
            </w:r>
            <w:proofErr w:type="spellEnd"/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/</w:t>
            </w:r>
            <w:proofErr w:type="spellStart"/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seg</w:t>
            </w:r>
            <w:proofErr w:type="spellEnd"/>
          </w:p>
        </w:tc>
      </w:tr>
      <w:tr w:rsidR="00AD622F" w:rsidRPr="00AD622F" w14:paraId="7F88566B" w14:textId="77777777" w:rsidTr="00C73C70">
        <w:trPr>
          <w:trHeight w:val="1410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331EE3F5" w14:textId="4BA510E7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CONSUMO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MAXIMO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DIA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(CMD)</w:t>
            </w:r>
          </w:p>
          <w:p w14:paraId="431BEA52" w14:textId="16864FC7" w:rsidR="00AD622F" w:rsidRPr="00AD622F" w:rsidRDefault="00AD622F" w:rsidP="00C73C70">
            <w:pPr>
              <w:spacing w:after="0" w:line="240" w:lineRule="auto"/>
              <w:ind w:left="30" w:right="9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Será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igual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130%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demanda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promedio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diaria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para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ciudad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Managua.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Para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otras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localidades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resto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país,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este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parámetro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estará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entre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130%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150%.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20F92E19" w14:textId="39AF4150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126A348D" w14:textId="13696080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0F6EB2EF" w14:textId="4CA7B816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0.709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24D326A9" w14:textId="594DF690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537EDED6" w14:textId="1EF8D299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45378F7C" w14:textId="4AB3FAB8" w:rsidR="00AD622F" w:rsidRPr="00AD622F" w:rsidRDefault="00AD622F" w:rsidP="00B97C13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proofErr w:type="spellStart"/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Lt</w:t>
            </w:r>
            <w:proofErr w:type="spellEnd"/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/</w:t>
            </w:r>
            <w:proofErr w:type="spellStart"/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seg</w:t>
            </w:r>
            <w:proofErr w:type="spellEnd"/>
          </w:p>
        </w:tc>
      </w:tr>
      <w:tr w:rsidR="00AD622F" w:rsidRPr="00AD622F" w14:paraId="62CECA97" w14:textId="77777777" w:rsidTr="00C73C70">
        <w:trPr>
          <w:trHeight w:val="1410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2C6846ED" w14:textId="75A63517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CONSUMO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MAXIMA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HORA</w:t>
            </w:r>
          </w:p>
          <w:p w14:paraId="3775B5E9" w14:textId="044FA1CE" w:rsidR="00AD622F" w:rsidRPr="00AD622F" w:rsidRDefault="00AD622F" w:rsidP="00C73C70">
            <w:pPr>
              <w:spacing w:after="0" w:line="240" w:lineRule="auto"/>
              <w:ind w:left="30" w:right="21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Para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ciudad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Managua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factor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será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igual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150%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demanda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día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promedio,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y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para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localidades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resto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país,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será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igual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250%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mismo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día.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39D06DE2" w14:textId="7DFF056B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0C144076" w14:textId="3B7FD2CE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7FF99BAC" w14:textId="31C70945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1.181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25D60727" w14:textId="3BBB6D24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1EDD2BC7" w14:textId="2056C616" w:rsidR="00AD622F" w:rsidRPr="00AD622F" w:rsidRDefault="00AD622F" w:rsidP="00B97C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25E52525" w14:textId="3BFA02D3" w:rsidR="00AD622F" w:rsidRPr="00AD622F" w:rsidRDefault="00AD622F" w:rsidP="00B97C13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proofErr w:type="spellStart"/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Lt</w:t>
            </w:r>
            <w:proofErr w:type="spellEnd"/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/</w:t>
            </w:r>
            <w:proofErr w:type="spellStart"/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seg</w:t>
            </w:r>
            <w:proofErr w:type="spellEnd"/>
          </w:p>
        </w:tc>
      </w:tr>
    </w:tbl>
    <w:p w14:paraId="0FB7E6F6" w14:textId="5BFFA829" w:rsidR="00AD622F" w:rsidRDefault="00D94B69" w:rsidP="00D94B69">
      <w:pPr>
        <w:jc w:val="center"/>
        <w:rPr>
          <w:b/>
          <w:bCs/>
          <w:sz w:val="28"/>
          <w:szCs w:val="28"/>
        </w:rPr>
      </w:pPr>
      <w:r w:rsidRPr="00D94B69">
        <w:rPr>
          <w:b/>
          <w:bCs/>
          <w:sz w:val="28"/>
          <w:szCs w:val="28"/>
        </w:rPr>
        <w:t xml:space="preserve">DEMANDA DE AGUA LOTIFICACION </w:t>
      </w:r>
      <w:r w:rsidR="006E58AB">
        <w:rPr>
          <w:b/>
          <w:bCs/>
          <w:sz w:val="28"/>
          <w:szCs w:val="28"/>
        </w:rPr>
        <w:t>V</w:t>
      </w:r>
      <w:r w:rsidR="009C5F37">
        <w:rPr>
          <w:b/>
          <w:bCs/>
          <w:sz w:val="28"/>
          <w:szCs w:val="28"/>
        </w:rPr>
        <w:t>istas Del Valle</w:t>
      </w:r>
    </w:p>
    <w:p w14:paraId="7F28D401" w14:textId="5C5A270B" w:rsidR="00D94B69" w:rsidRDefault="00D94B69" w:rsidP="00D94B69">
      <w:pPr>
        <w:jc w:val="center"/>
        <w:rPr>
          <w:b/>
          <w:bCs/>
          <w:sz w:val="28"/>
          <w:szCs w:val="28"/>
        </w:rPr>
      </w:pPr>
    </w:p>
    <w:p w14:paraId="0998B46E" w14:textId="424E94DC" w:rsidR="00D94B69" w:rsidRDefault="00D94B69" w:rsidP="00D94B69">
      <w:pPr>
        <w:jc w:val="center"/>
        <w:rPr>
          <w:b/>
          <w:bCs/>
          <w:sz w:val="28"/>
          <w:szCs w:val="28"/>
        </w:rPr>
      </w:pPr>
    </w:p>
    <w:p w14:paraId="5BB19EE7" w14:textId="4829DBBC" w:rsidR="00D94B69" w:rsidRDefault="00D94B69" w:rsidP="00D94B69">
      <w:pPr>
        <w:jc w:val="center"/>
        <w:rPr>
          <w:b/>
          <w:bCs/>
          <w:sz w:val="28"/>
          <w:szCs w:val="28"/>
        </w:rPr>
      </w:pPr>
    </w:p>
    <w:p w14:paraId="08DF90A5" w14:textId="03BCB926" w:rsidR="00D94B69" w:rsidRDefault="00D94B69" w:rsidP="00D94B69">
      <w:pPr>
        <w:jc w:val="center"/>
        <w:rPr>
          <w:b/>
          <w:bCs/>
          <w:sz w:val="28"/>
          <w:szCs w:val="28"/>
        </w:rPr>
      </w:pPr>
    </w:p>
    <w:p w14:paraId="7A17AAE9" w14:textId="7904B11D" w:rsidR="00D94B69" w:rsidRDefault="00D94B69" w:rsidP="00D94B69">
      <w:pPr>
        <w:jc w:val="center"/>
        <w:rPr>
          <w:b/>
          <w:bCs/>
          <w:sz w:val="28"/>
          <w:szCs w:val="28"/>
        </w:rPr>
      </w:pPr>
    </w:p>
    <w:p w14:paraId="440BAB22" w14:textId="0EB10C19" w:rsidR="00D94B69" w:rsidRDefault="00D94B69" w:rsidP="00D94B69">
      <w:pPr>
        <w:jc w:val="center"/>
        <w:rPr>
          <w:b/>
          <w:bCs/>
          <w:sz w:val="28"/>
          <w:szCs w:val="28"/>
        </w:rPr>
      </w:pPr>
    </w:p>
    <w:p w14:paraId="3929DF44" w14:textId="3B23D74B" w:rsidR="00D94B69" w:rsidRDefault="00D94B69" w:rsidP="00D94B69">
      <w:pPr>
        <w:jc w:val="center"/>
        <w:rPr>
          <w:b/>
          <w:bCs/>
          <w:sz w:val="28"/>
          <w:szCs w:val="28"/>
        </w:rPr>
      </w:pPr>
    </w:p>
    <w:sectPr w:rsidR="00D94B69" w:rsidSect="00933C6B">
      <w:footerReference w:type="default" r:id="rId11"/>
      <w:pgSz w:w="12240" w:h="15840"/>
      <w:pgMar w:top="1417" w:right="1892" w:bottom="1417" w:left="1701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99F6E" w14:textId="77777777" w:rsidR="009C6652" w:rsidRDefault="009C6652" w:rsidP="0056751B">
      <w:pPr>
        <w:spacing w:after="0" w:line="240" w:lineRule="auto"/>
      </w:pPr>
      <w:r>
        <w:separator/>
      </w:r>
    </w:p>
  </w:endnote>
  <w:endnote w:type="continuationSeparator" w:id="0">
    <w:p w14:paraId="0558F47F" w14:textId="77777777" w:rsidR="009C6652" w:rsidRDefault="009C6652" w:rsidP="00567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f2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f3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f4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6437230"/>
      <w:docPartObj>
        <w:docPartGallery w:val="Page Numbers (Bottom of Page)"/>
        <w:docPartUnique/>
      </w:docPartObj>
    </w:sdtPr>
    <w:sdtEndPr/>
    <w:sdtContent>
      <w:p w14:paraId="4186D6F9" w14:textId="388CC6EB" w:rsidR="0056751B" w:rsidRDefault="00F533D3" w:rsidP="00F533D3">
        <w:pPr>
          <w:pStyle w:val="Piedepgina"/>
          <w:jc w:val="right"/>
        </w:pPr>
        <w:r w:rsidRPr="00F533D3">
          <w:t>Elaborado por: Ing. Bosco Javier Morgan</w:t>
        </w:r>
        <w:r>
          <w:t xml:space="preserve">         </w:t>
        </w:r>
        <w:r w:rsidR="0056751B">
          <w:fldChar w:fldCharType="begin"/>
        </w:r>
        <w:r w:rsidR="0056751B">
          <w:instrText>PAGE   \* MERGEFORMAT</w:instrText>
        </w:r>
        <w:r w:rsidR="0056751B">
          <w:fldChar w:fldCharType="separate"/>
        </w:r>
        <w:r w:rsidR="0056751B">
          <w:rPr>
            <w:lang w:val="es-ES"/>
          </w:rPr>
          <w:t>2</w:t>
        </w:r>
        <w:r w:rsidR="0056751B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1B1C" w14:textId="77777777" w:rsidR="009C6652" w:rsidRDefault="009C6652" w:rsidP="0056751B">
      <w:pPr>
        <w:spacing w:after="0" w:line="240" w:lineRule="auto"/>
      </w:pPr>
      <w:r>
        <w:separator/>
      </w:r>
    </w:p>
  </w:footnote>
  <w:footnote w:type="continuationSeparator" w:id="0">
    <w:p w14:paraId="492963BE" w14:textId="77777777" w:rsidR="009C6652" w:rsidRDefault="009C6652" w:rsidP="00567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7461D"/>
    <w:multiLevelType w:val="hybridMultilevel"/>
    <w:tmpl w:val="FB6AD67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D6DC3"/>
    <w:multiLevelType w:val="hybridMultilevel"/>
    <w:tmpl w:val="55C4A2D0"/>
    <w:lvl w:ilvl="0" w:tplc="6642510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22041B"/>
    <w:multiLevelType w:val="hybridMultilevel"/>
    <w:tmpl w:val="74DEE3F4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50"/>
    <w:rsid w:val="0001107B"/>
    <w:rsid w:val="00020BFA"/>
    <w:rsid w:val="00031187"/>
    <w:rsid w:val="0003145E"/>
    <w:rsid w:val="00046EA7"/>
    <w:rsid w:val="000542D1"/>
    <w:rsid w:val="00056D9E"/>
    <w:rsid w:val="00062068"/>
    <w:rsid w:val="0008183D"/>
    <w:rsid w:val="00086880"/>
    <w:rsid w:val="000A555D"/>
    <w:rsid w:val="000D42CC"/>
    <w:rsid w:val="000E5E06"/>
    <w:rsid w:val="000F0655"/>
    <w:rsid w:val="00117C79"/>
    <w:rsid w:val="00140D91"/>
    <w:rsid w:val="001610CD"/>
    <w:rsid w:val="00166DEF"/>
    <w:rsid w:val="00170FA2"/>
    <w:rsid w:val="0018364F"/>
    <w:rsid w:val="00192589"/>
    <w:rsid w:val="00194519"/>
    <w:rsid w:val="001945D3"/>
    <w:rsid w:val="00197C12"/>
    <w:rsid w:val="001D643A"/>
    <w:rsid w:val="001D6F37"/>
    <w:rsid w:val="001E143F"/>
    <w:rsid w:val="00216845"/>
    <w:rsid w:val="002212E3"/>
    <w:rsid w:val="002272EF"/>
    <w:rsid w:val="002312E8"/>
    <w:rsid w:val="00240563"/>
    <w:rsid w:val="002419F4"/>
    <w:rsid w:val="00245513"/>
    <w:rsid w:val="00253A4A"/>
    <w:rsid w:val="002812C5"/>
    <w:rsid w:val="00281FB5"/>
    <w:rsid w:val="002A3E84"/>
    <w:rsid w:val="002A3F45"/>
    <w:rsid w:val="002D3EC5"/>
    <w:rsid w:val="002F184B"/>
    <w:rsid w:val="00312A2A"/>
    <w:rsid w:val="00333D34"/>
    <w:rsid w:val="0034256A"/>
    <w:rsid w:val="00361C63"/>
    <w:rsid w:val="00362915"/>
    <w:rsid w:val="003B3F2E"/>
    <w:rsid w:val="003D2538"/>
    <w:rsid w:val="003D6997"/>
    <w:rsid w:val="004167F8"/>
    <w:rsid w:val="00421F0C"/>
    <w:rsid w:val="00434DA8"/>
    <w:rsid w:val="0043765C"/>
    <w:rsid w:val="00452865"/>
    <w:rsid w:val="00460277"/>
    <w:rsid w:val="004765DA"/>
    <w:rsid w:val="004A3786"/>
    <w:rsid w:val="004B05E7"/>
    <w:rsid w:val="004D3D0A"/>
    <w:rsid w:val="004F41C9"/>
    <w:rsid w:val="00501380"/>
    <w:rsid w:val="0050440D"/>
    <w:rsid w:val="00534B09"/>
    <w:rsid w:val="005445C9"/>
    <w:rsid w:val="00546688"/>
    <w:rsid w:val="005540C0"/>
    <w:rsid w:val="005557C2"/>
    <w:rsid w:val="0056751B"/>
    <w:rsid w:val="00595F46"/>
    <w:rsid w:val="005A1582"/>
    <w:rsid w:val="005B0D76"/>
    <w:rsid w:val="005B6E61"/>
    <w:rsid w:val="005C193F"/>
    <w:rsid w:val="006137B5"/>
    <w:rsid w:val="006141B6"/>
    <w:rsid w:val="0061534B"/>
    <w:rsid w:val="00621182"/>
    <w:rsid w:val="00660276"/>
    <w:rsid w:val="00663AFC"/>
    <w:rsid w:val="00670556"/>
    <w:rsid w:val="006B1458"/>
    <w:rsid w:val="006C09D6"/>
    <w:rsid w:val="006C4196"/>
    <w:rsid w:val="006E4816"/>
    <w:rsid w:val="006E58AB"/>
    <w:rsid w:val="0070210F"/>
    <w:rsid w:val="00716EA4"/>
    <w:rsid w:val="00732812"/>
    <w:rsid w:val="0073595E"/>
    <w:rsid w:val="00740CAF"/>
    <w:rsid w:val="007775D6"/>
    <w:rsid w:val="00783D85"/>
    <w:rsid w:val="00785118"/>
    <w:rsid w:val="007E3CD8"/>
    <w:rsid w:val="00801533"/>
    <w:rsid w:val="00823C7F"/>
    <w:rsid w:val="0082693C"/>
    <w:rsid w:val="00831515"/>
    <w:rsid w:val="00831AB9"/>
    <w:rsid w:val="00866A46"/>
    <w:rsid w:val="00886150"/>
    <w:rsid w:val="008901B1"/>
    <w:rsid w:val="00893FFE"/>
    <w:rsid w:val="008A33C3"/>
    <w:rsid w:val="008E48A4"/>
    <w:rsid w:val="00923B6A"/>
    <w:rsid w:val="00933C6B"/>
    <w:rsid w:val="00970C71"/>
    <w:rsid w:val="0097644F"/>
    <w:rsid w:val="0097669B"/>
    <w:rsid w:val="00977ECB"/>
    <w:rsid w:val="00983420"/>
    <w:rsid w:val="009C5F37"/>
    <w:rsid w:val="009C6652"/>
    <w:rsid w:val="009F1885"/>
    <w:rsid w:val="009F1E6E"/>
    <w:rsid w:val="00A14025"/>
    <w:rsid w:val="00A27C83"/>
    <w:rsid w:val="00A3548A"/>
    <w:rsid w:val="00A72975"/>
    <w:rsid w:val="00A91A0D"/>
    <w:rsid w:val="00AA1056"/>
    <w:rsid w:val="00AD22F3"/>
    <w:rsid w:val="00AD622F"/>
    <w:rsid w:val="00B051B7"/>
    <w:rsid w:val="00B075D8"/>
    <w:rsid w:val="00B1001D"/>
    <w:rsid w:val="00B24942"/>
    <w:rsid w:val="00B41B15"/>
    <w:rsid w:val="00B6011A"/>
    <w:rsid w:val="00B70679"/>
    <w:rsid w:val="00B77E8C"/>
    <w:rsid w:val="00B9001E"/>
    <w:rsid w:val="00B97C13"/>
    <w:rsid w:val="00BD476C"/>
    <w:rsid w:val="00BF295F"/>
    <w:rsid w:val="00C05A09"/>
    <w:rsid w:val="00C12C7C"/>
    <w:rsid w:val="00C16166"/>
    <w:rsid w:val="00C22D69"/>
    <w:rsid w:val="00C24878"/>
    <w:rsid w:val="00C45DB8"/>
    <w:rsid w:val="00C61FFA"/>
    <w:rsid w:val="00C73C70"/>
    <w:rsid w:val="00C914B2"/>
    <w:rsid w:val="00CA0BE3"/>
    <w:rsid w:val="00CC5D52"/>
    <w:rsid w:val="00CD0160"/>
    <w:rsid w:val="00CE1DA1"/>
    <w:rsid w:val="00D106F8"/>
    <w:rsid w:val="00D238AC"/>
    <w:rsid w:val="00D37946"/>
    <w:rsid w:val="00D462B1"/>
    <w:rsid w:val="00D76299"/>
    <w:rsid w:val="00D94AE0"/>
    <w:rsid w:val="00D94B69"/>
    <w:rsid w:val="00DC5970"/>
    <w:rsid w:val="00E1685C"/>
    <w:rsid w:val="00E32B13"/>
    <w:rsid w:val="00E34447"/>
    <w:rsid w:val="00E5523C"/>
    <w:rsid w:val="00E65D82"/>
    <w:rsid w:val="00E85FFE"/>
    <w:rsid w:val="00EA1B86"/>
    <w:rsid w:val="00EC058D"/>
    <w:rsid w:val="00EF2A42"/>
    <w:rsid w:val="00F0631F"/>
    <w:rsid w:val="00F235EE"/>
    <w:rsid w:val="00F37C79"/>
    <w:rsid w:val="00F533D3"/>
    <w:rsid w:val="00F72A99"/>
    <w:rsid w:val="00F85860"/>
    <w:rsid w:val="00FB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461AB"/>
  <w15:chartTrackingRefBased/>
  <w15:docId w15:val="{89379AAE-89B5-430E-9E13-43950F41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7C79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445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45C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45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45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45C9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675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51B"/>
  </w:style>
  <w:style w:type="paragraph" w:styleId="Piedepgina">
    <w:name w:val="footer"/>
    <w:basedOn w:val="Normal"/>
    <w:link w:val="PiedepginaCar"/>
    <w:uiPriority w:val="99"/>
    <w:unhideWhenUsed/>
    <w:rsid w:val="005675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51B"/>
  </w:style>
  <w:style w:type="table" w:styleId="Tablaconcuadrcula">
    <w:name w:val="Table Grid"/>
    <w:basedOn w:val="Tablanormal"/>
    <w:uiPriority w:val="39"/>
    <w:rsid w:val="00437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C09D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09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04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86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5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32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52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50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2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1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83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1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3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20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99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22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86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8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32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94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3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1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35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96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84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59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33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1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8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9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09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6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8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39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1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4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62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1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6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0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60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9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39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0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8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84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8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1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7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2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9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77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C07BC-46D5-49EA-9779-0611D2C25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15</Pages>
  <Words>2427</Words>
  <Characters>13350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Bosco Morgan</cp:lastModifiedBy>
  <cp:revision>49</cp:revision>
  <cp:lastPrinted>2025-01-29T15:50:00Z</cp:lastPrinted>
  <dcterms:created xsi:type="dcterms:W3CDTF">2022-08-02T05:05:00Z</dcterms:created>
  <dcterms:modified xsi:type="dcterms:W3CDTF">2025-02-16T18:53:00Z</dcterms:modified>
</cp:coreProperties>
</file>