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56B" w:rsidRPr="00851F03" w:rsidRDefault="0001656B" w:rsidP="0001656B">
      <w:pPr>
        <w:jc w:val="center"/>
        <w:rPr>
          <w:rFonts w:cs="Arial"/>
          <w:b/>
          <w:bCs/>
          <w:shadow/>
          <w:sz w:val="32"/>
          <w:szCs w:val="32"/>
        </w:rPr>
      </w:pPr>
      <w:r>
        <w:rPr>
          <w:rFonts w:cs="Arial"/>
          <w:b/>
          <w:shadow/>
          <w:sz w:val="32"/>
          <w:szCs w:val="32"/>
        </w:rPr>
        <w:t>TRILLION STARS S.A.</w:t>
      </w:r>
    </w:p>
    <w:p w:rsidR="0001656B" w:rsidRPr="00851F03" w:rsidRDefault="0001656B" w:rsidP="0001656B">
      <w:pPr>
        <w:jc w:val="center"/>
        <w:rPr>
          <w:rFonts w:cs="Arial"/>
          <w:b/>
          <w:shadow/>
        </w:rPr>
      </w:pPr>
    </w:p>
    <w:p w:rsidR="0001656B" w:rsidRPr="00851F03" w:rsidRDefault="004D607E" w:rsidP="0001656B">
      <w:pPr>
        <w:jc w:val="center"/>
        <w:rPr>
          <w:rFonts w:cs="Arial"/>
          <w:b/>
          <w:shadow/>
          <w:color w:val="008000"/>
        </w:rPr>
      </w:pPr>
      <w:r w:rsidRPr="004D607E">
        <w:rPr>
          <w:rFonts w:cs="Arial"/>
          <w:color w:val="07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5pt;margin-top:8.25pt;width:444.55pt;height:122.25pt;z-index:251660288" filled="f" stroked="f">
            <v:textbox style="mso-next-textbox:#_x0000_s1026">
              <w:txbxContent>
                <w:p w:rsidR="00EE3439" w:rsidRPr="00C05BF6" w:rsidRDefault="00EE3439" w:rsidP="00B01D75">
                  <w:pPr>
                    <w:jc w:val="center"/>
                    <w:rPr>
                      <w:rFonts w:cs="Arial"/>
                      <w:b/>
                      <w:shadow/>
                      <w:sz w:val="40"/>
                    </w:rPr>
                  </w:pP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PROYECTO: “LA JOYA ECO-COM</w:t>
                  </w:r>
                  <w:r>
                    <w:rPr>
                      <w:rFonts w:cs="Arial"/>
                      <w:b/>
                      <w:shadow/>
                      <w:sz w:val="40"/>
                    </w:rPr>
                    <w:t>M</w:t>
                  </w: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UNITY”</w:t>
                  </w:r>
                </w:p>
                <w:p w:rsidR="00EE3439" w:rsidRPr="00C05BF6" w:rsidRDefault="00EE3439" w:rsidP="00B01D75">
                  <w:pPr>
                    <w:jc w:val="center"/>
                    <w:rPr>
                      <w:rFonts w:cs="Arial"/>
                      <w:b/>
                      <w:shadow/>
                      <w:sz w:val="32"/>
                    </w:rPr>
                  </w:pPr>
                </w:p>
                <w:p w:rsidR="00EE3439" w:rsidRPr="00851F03" w:rsidRDefault="00EE3439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  <w:r w:rsidRPr="00851F03">
                    <w:rPr>
                      <w:rFonts w:cs="Arial"/>
                      <w:b/>
                      <w:shadow/>
                    </w:rPr>
                    <w:t>MUNICIPIO DE RIVAS, DEPARTAMENTO DE RIVAS</w:t>
                  </w:r>
                </w:p>
                <w:p w:rsidR="00EE3439" w:rsidRDefault="00EE3439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</w:p>
                <w:p w:rsidR="00EE3439" w:rsidRPr="0001656B" w:rsidRDefault="00EE3439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Memoria de Cálculo de los </w:t>
                  </w:r>
                  <w:r>
                    <w:rPr>
                      <w:rFonts w:cs="Arial"/>
                      <w:b/>
                      <w:shadow/>
                      <w:sz w:val="32"/>
                      <w:szCs w:val="32"/>
                    </w:rPr>
                    <w:t>V</w:t>
                  </w: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olúmenes de </w:t>
                  </w:r>
                </w:p>
                <w:p w:rsidR="00EE3439" w:rsidRPr="0001656B" w:rsidRDefault="00EE3439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>Movimiento de Tierra.</w:t>
                  </w:r>
                </w:p>
              </w:txbxContent>
            </v:textbox>
          </v:shape>
        </w:pict>
      </w:r>
      <w:r w:rsidR="0001656B" w:rsidRPr="00851F03">
        <w:rPr>
          <w:rFonts w:cs="Arial"/>
          <w:b/>
          <w:shadow/>
        </w:rPr>
        <w:t xml:space="preserve"> </w:t>
      </w:r>
    </w:p>
    <w:p w:rsidR="00B01D75" w:rsidRPr="004E3927" w:rsidRDefault="00B01D75" w:rsidP="00B01D75">
      <w:pPr>
        <w:rPr>
          <w:color w:val="0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F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F0000"/>
        </w:rPr>
      </w:pPr>
    </w:p>
    <w:p w:rsidR="00B01D75" w:rsidRPr="004E3927" w:rsidRDefault="00B01D75" w:rsidP="00B01D75">
      <w:pPr>
        <w:tabs>
          <w:tab w:val="left" w:pos="7820"/>
          <w:tab w:val="left" w:pos="8298"/>
        </w:tabs>
        <w:rPr>
          <w:rFonts w:cs="Arial"/>
          <w:b/>
          <w:bCs/>
          <w:color w:val="230000"/>
        </w:rPr>
      </w:pPr>
      <w:r w:rsidRPr="004E3927">
        <w:rPr>
          <w:rFonts w:cs="Arial"/>
          <w:b/>
          <w:bCs/>
          <w:color w:val="230000"/>
        </w:rPr>
        <w:tab/>
      </w:r>
    </w:p>
    <w:p w:rsidR="00B01D75" w:rsidRPr="004E3927" w:rsidRDefault="00B01D75" w:rsidP="00B01D75">
      <w:pPr>
        <w:tabs>
          <w:tab w:val="center" w:pos="4590"/>
          <w:tab w:val="left" w:pos="8040"/>
          <w:tab w:val="left" w:pos="8298"/>
        </w:tabs>
        <w:rPr>
          <w:rFonts w:cs="Arial"/>
          <w:b/>
          <w:bCs/>
          <w:color w:val="2F0000"/>
        </w:rPr>
      </w:pPr>
      <w:r w:rsidRPr="004E3927">
        <w:rPr>
          <w:rFonts w:cs="Arial"/>
          <w:b/>
          <w:bCs/>
          <w:color w:val="2F0000"/>
        </w:rPr>
        <w:tab/>
      </w:r>
      <w:r w:rsidRPr="004E3927">
        <w:rPr>
          <w:rFonts w:cs="Arial"/>
          <w:b/>
          <w:bCs/>
          <w:color w:val="2F0000"/>
        </w:rPr>
        <w:tab/>
      </w:r>
    </w:p>
    <w:p w:rsidR="00B01D75" w:rsidRPr="004E3927" w:rsidRDefault="00C41A18" w:rsidP="00EE397D">
      <w:pPr>
        <w:tabs>
          <w:tab w:val="left" w:pos="8298"/>
        </w:tabs>
        <w:rPr>
          <w:rFonts w:cs="Arial"/>
          <w:b/>
          <w:bCs/>
          <w:color w:val="770000"/>
        </w:rPr>
      </w:pPr>
      <w:r>
        <w:rPr>
          <w:noProof/>
        </w:rPr>
        <w:drawing>
          <wp:inline distT="0" distB="0" distL="0" distR="0">
            <wp:extent cx="5605640" cy="4085112"/>
            <wp:effectExtent l="19050" t="0" r="0" b="0"/>
            <wp:docPr id="3" name="Imagen 1" descr="C:\Documents and Settings\LEONIC\Escritorio\Foto0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LEONIC\Escritorio\Foto058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408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3AC" w:rsidRDefault="00B01D75" w:rsidP="00C05BF6">
      <w:pPr>
        <w:tabs>
          <w:tab w:val="left" w:pos="8298"/>
        </w:tabs>
        <w:rPr>
          <w:rFonts w:cs="Arial"/>
          <w:b/>
          <w:i/>
          <w:color w:val="7F0000"/>
        </w:rPr>
      </w:pPr>
      <w:r w:rsidRPr="004E3927">
        <w:rPr>
          <w:rFonts w:cs="Arial"/>
          <w:b/>
          <w:bCs/>
          <w:color w:val="7B0000"/>
        </w:rPr>
        <w:t xml:space="preserve">                                                                  </w:t>
      </w:r>
    </w:p>
    <w:p w:rsidR="00546A37" w:rsidRDefault="00546A37" w:rsidP="0035229A">
      <w:pPr>
        <w:pStyle w:val="Ttulo"/>
        <w:rPr>
          <w:u w:val="none"/>
        </w:rPr>
      </w:pPr>
    </w:p>
    <w:p w:rsidR="00483A52" w:rsidRDefault="00483A52" w:rsidP="00C05BF6">
      <w:pPr>
        <w:pStyle w:val="Ttulo"/>
        <w:jc w:val="right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546A37" w:rsidRDefault="008A5C67" w:rsidP="008A5C67">
      <w:pPr>
        <w:pStyle w:val="Ttulo"/>
        <w:rPr>
          <w:u w:val="none"/>
        </w:rPr>
      </w:pPr>
      <w:r>
        <w:rPr>
          <w:noProof/>
          <w:sz w:val="20"/>
          <w:szCs w:val="20"/>
        </w:rPr>
        <w:drawing>
          <wp:anchor distT="36576" distB="36576" distL="36576" distR="36576" simplePos="0" relativeHeight="251659263" behindDoc="0" locked="0" layoutInCell="1" allowOverlap="1">
            <wp:simplePos x="0" y="0"/>
            <wp:positionH relativeFrom="column">
              <wp:posOffset>1218977</wp:posOffset>
            </wp:positionH>
            <wp:positionV relativeFrom="paragraph">
              <wp:posOffset>139667</wp:posOffset>
            </wp:positionV>
            <wp:extent cx="635809" cy="764721"/>
            <wp:effectExtent l="38100" t="19050" r="11891" b="16329"/>
            <wp:wrapNone/>
            <wp:docPr id="13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766803"/>
                    </a:xfrm>
                    <a:prstGeom prst="rect">
                      <a:avLst/>
                    </a:prstGeom>
                    <a:noFill/>
                    <a:ln w="19050" algn="in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607E" w:rsidRPr="004D607E">
        <w:rPr>
          <w:noProof/>
          <w:sz w:val="20"/>
          <w:szCs w:val="20"/>
          <w:lang w:val="es-NI" w:eastAsia="es-NI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8" type="#_x0000_t136" style="position:absolute;left:0;text-align:left;margin-left:154pt;margin-top:10.6pt;width:152.5pt;height:16.1pt;z-index:251667456;mso-wrap-distance-left:2.88pt;mso-wrap-distance-top:2.88pt;mso-wrap-distance-right:2.88pt;mso-wrap-distance-bottom:2.88pt;mso-position-horizontal-relative:text;mso-position-vertical-relative:text" fillcolor="#548dd4 [1951]" o:cliptowrap="t">
            <v:shadow color="#868686"/>
            <v:textpath style="font-family:&quot;Arial Black&quot;;font-size:32pt;v-text-kern:t" trim="t" fitpath="t" string="BM– Construcciones&#10;"/>
          </v:shape>
        </w:pict>
      </w:r>
    </w:p>
    <w:p w:rsidR="00682548" w:rsidRDefault="004D607E" w:rsidP="008A5C67">
      <w:pPr>
        <w:pStyle w:val="Ttulo"/>
        <w:rPr>
          <w:u w:val="none"/>
        </w:rPr>
      </w:pPr>
      <w:r w:rsidRPr="004D607E">
        <w:rPr>
          <w:rFonts w:cs="Arial"/>
          <w:noProof/>
          <w:color w:val="7F0000"/>
        </w:rPr>
        <w:pict>
          <v:shape id="_x0000_s1029" type="#_x0000_t202" style="position:absolute;left:0;text-align:left;margin-left:144.6pt;margin-top:12.9pt;width:270.15pt;height:58.55pt;z-index:251664384" filled="f" stroked="f">
            <v:textbox style="mso-next-textbox:#_x0000_s1029" inset="2.43839mm,1.2192mm,2.43839mm,1.2192mm">
              <w:txbxContent>
                <w:p w:rsidR="00EE3439" w:rsidRPr="008A5C67" w:rsidRDefault="00EE3439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Diseño-Construcción- Supervisión</w:t>
                  </w:r>
                </w:p>
                <w:p w:rsidR="00EE3439" w:rsidRPr="008A5C67" w:rsidRDefault="00EE3439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Ing. Bosco Javier Morgan.</w:t>
                  </w:r>
                </w:p>
                <w:p w:rsidR="00EE3439" w:rsidRPr="006372C3" w:rsidRDefault="00EE3439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Celular: 8479-1645  Lic. M´TI 5365</w:t>
                  </w:r>
                </w:p>
                <w:p w:rsidR="00EE3439" w:rsidRPr="006372C3" w:rsidRDefault="00EE3439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Email: furnace0573</w:t>
                  </w:r>
                  <w:r w:rsidRPr="006372C3">
                    <w:rPr>
                      <w:sz w:val="22"/>
                      <w:lang w:val="en-US"/>
                    </w:rPr>
                    <w:t>@yahoo.es</w:t>
                  </w:r>
                </w:p>
              </w:txbxContent>
            </v:textbox>
          </v:shape>
        </w:pict>
      </w:r>
    </w:p>
    <w:p w:rsidR="0035229A" w:rsidRDefault="0035229A" w:rsidP="00C05BF6">
      <w:pPr>
        <w:pStyle w:val="Ttulo"/>
        <w:jc w:val="right"/>
        <w:rPr>
          <w:u w:val="none"/>
        </w:rPr>
      </w:pPr>
    </w:p>
    <w:p w:rsidR="006372C3" w:rsidRPr="00CC397E" w:rsidRDefault="006372C3" w:rsidP="006372C3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lastRenderedPageBreak/>
        <w:t xml:space="preserve">   </w:t>
      </w:r>
      <w:r w:rsidRPr="00CC397E">
        <w:rPr>
          <w:rFonts w:ascii="Arial" w:hAnsi="Arial" w:cs="Arial"/>
          <w:b/>
          <w:noProof/>
          <w:szCs w:val="32"/>
          <w:u w:val="single"/>
        </w:rPr>
        <w:t>INDICE</w:t>
      </w:r>
    </w:p>
    <w:p w:rsidR="006372C3" w:rsidRPr="00D5016D" w:rsidRDefault="006372C3" w:rsidP="006372C3">
      <w:pPr>
        <w:spacing w:line="360" w:lineRule="auto"/>
        <w:jc w:val="both"/>
        <w:rPr>
          <w:rFonts w:ascii="Arial" w:hAnsi="Arial" w:cs="Arial"/>
          <w:b/>
          <w:noProof/>
        </w:rPr>
      </w:pPr>
      <w:r w:rsidRPr="00D5016D">
        <w:rPr>
          <w:rFonts w:ascii="Arial" w:hAnsi="Arial" w:cs="Arial"/>
          <w:b/>
          <w:noProof/>
        </w:rPr>
        <w:t>Contenido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Datos de presentación.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Resumen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Introducción.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Objetivos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Ubicación del proyecto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Aspectos generales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Calculo de los volumenes de tierras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1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2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 xml:space="preserve">Terraza # 3 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Terraza # 4 </w:t>
      </w:r>
    </w:p>
    <w:p w:rsidR="006372C3" w:rsidRPr="00BF3625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BF3625">
        <w:rPr>
          <w:rFonts w:ascii="Arial" w:hAnsi="Arial" w:cs="Arial"/>
          <w:noProof/>
        </w:rPr>
        <w:t xml:space="preserve"> Terraza # 5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Entrada</w:t>
      </w:r>
      <w:r>
        <w:rPr>
          <w:rFonts w:ascii="Arial" w:hAnsi="Arial" w:cs="Arial"/>
          <w:noProof/>
        </w:rPr>
        <w:t xml:space="preserve"> 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 </w:t>
      </w:r>
      <w:r w:rsidRPr="00794126">
        <w:rPr>
          <w:rFonts w:ascii="Arial" w:hAnsi="Arial" w:cs="Arial"/>
          <w:color w:val="000000"/>
        </w:rPr>
        <w:t xml:space="preserve">Terraza </w:t>
      </w:r>
      <w:r w:rsidRPr="00BF3625">
        <w:rPr>
          <w:rFonts w:ascii="Arial" w:hAnsi="Arial" w:cs="Arial"/>
          <w:noProof/>
        </w:rPr>
        <w:t>#</w:t>
      </w:r>
      <w:r>
        <w:rPr>
          <w:rFonts w:ascii="Arial" w:hAnsi="Arial" w:cs="Arial"/>
          <w:noProof/>
        </w:rPr>
        <w:t xml:space="preserve"> 6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Consolidado del movimiento de tierra.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Conclusión</w:t>
      </w:r>
    </w:p>
    <w:p w:rsidR="006372C3" w:rsidRPr="00794126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b/>
          <w:noProof/>
        </w:rPr>
      </w:pPr>
      <w:r w:rsidRPr="00FF3523">
        <w:rPr>
          <w:rFonts w:ascii="Arial" w:hAnsi="Arial" w:cs="Arial"/>
          <w:b/>
          <w:noProof/>
        </w:rPr>
        <w:t>Generalidades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El cálculo del movimiento de tierra se derterminó a gran escala en esta parte de la propiedad, el método utilizado consistió en cubrir el área con unas cuadriculas (terrazas) y conociendo las alturas de cada uno de los vertices y las curvas de nivel según la poligonal topográfica facilitada por los representantes del proyecto La Joya.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En dicha poligonal se presentan las siguientes curvas de nivel 33.00, 34.00, 35.00, 36.00, 37.00, 38.00, 39.00 y 40.00  que atraviezan esta parte de la propiedad en donde se emplazará la urbanización.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>Se observa un terreno bastante llano pero con pequenas irregularidades como zonas bajas, zonas  pantanosas por la penetración del lago y pequenos promontorios de tierras localizados en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el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terreno</w:t>
      </w:r>
    </w:p>
    <w:p w:rsidR="00EE39AA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 Para un dise</w:t>
      </w:r>
      <w:r w:rsidR="00B91705">
        <w:rPr>
          <w:rFonts w:ascii="Arial" w:hAnsi="Arial" w:cs="Arial"/>
          <w:noProof/>
        </w:rPr>
        <w:t>n</w:t>
      </w:r>
      <w:r w:rsidRPr="00FF3523">
        <w:rPr>
          <w:rFonts w:ascii="Arial" w:hAnsi="Arial" w:cs="Arial"/>
          <w:noProof/>
        </w:rPr>
        <w:t xml:space="preserve">o escalonado de la urbanizacion con vista al lago Cocibolca, se distribuyó la zona de emplazamiento en </w:t>
      </w:r>
      <w:r>
        <w:rPr>
          <w:rFonts w:ascii="Arial" w:hAnsi="Arial" w:cs="Arial"/>
          <w:noProof/>
        </w:rPr>
        <w:t xml:space="preserve">varias </w:t>
      </w:r>
      <w:r w:rsidRPr="00FF3523">
        <w:rPr>
          <w:rFonts w:ascii="Arial" w:hAnsi="Arial" w:cs="Arial"/>
          <w:noProof/>
        </w:rPr>
        <w:t>terrazas con cota</w:t>
      </w:r>
      <w:r>
        <w:rPr>
          <w:rFonts w:ascii="Arial" w:hAnsi="Arial" w:cs="Arial"/>
          <w:noProof/>
        </w:rPr>
        <w:t>s de rasante diferentes</w:t>
      </w:r>
      <w:r w:rsidR="00EE39AA">
        <w:rPr>
          <w:rFonts w:ascii="Arial" w:hAnsi="Arial" w:cs="Arial"/>
          <w:noProof/>
        </w:rPr>
        <w:t xml:space="preserve">. </w:t>
      </w:r>
    </w:p>
    <w:p w:rsidR="006372C3" w:rsidRDefault="00EE39AA" w:rsidP="006372C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#1 se localizan 10 villas con nivel de rasante 37m,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#2 se localizan 11 villas con nivel de rasante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#3 se localiza</w:t>
      </w:r>
      <w:r w:rsidR="002B0F4E">
        <w:rPr>
          <w:rFonts w:ascii="Arial" w:hAnsi="Arial" w:cs="Arial"/>
          <w:noProof/>
        </w:rPr>
        <w:t xml:space="preserve"> en Centro Cmercial</w:t>
      </w:r>
      <w:r>
        <w:rPr>
          <w:rFonts w:ascii="Arial" w:hAnsi="Arial" w:cs="Arial"/>
          <w:noProof/>
        </w:rPr>
        <w:t xml:space="preserve"> con nivel de rasante 3</w:t>
      </w:r>
      <w:r w:rsidR="002B0F4E">
        <w:rPr>
          <w:rFonts w:ascii="Arial" w:hAnsi="Arial" w:cs="Arial"/>
          <w:noProof/>
        </w:rPr>
        <w:t>4</w:t>
      </w:r>
      <w:r>
        <w:rPr>
          <w:rFonts w:ascii="Arial" w:hAnsi="Arial" w:cs="Arial"/>
          <w:noProof/>
        </w:rPr>
        <w:t>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#4 corresponde a la vía de acceso y el parque del Centro Comercial.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#5 se localizan 6 villas con nivel de rasante 34m.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#6 se localizan 8 villas con nivel de rasante 34m.</w:t>
      </w:r>
    </w:p>
    <w:p w:rsidR="006372C3" w:rsidRPr="002B0F4E" w:rsidRDefault="006372C3" w:rsidP="002B0F4E">
      <w:pPr>
        <w:spacing w:after="200" w:line="276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B91705" w:rsidRDefault="00B91705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Pr="00093684" w:rsidRDefault="006372C3" w:rsidP="006372C3">
      <w:pPr>
        <w:jc w:val="center"/>
        <w:rPr>
          <w:b/>
          <w:sz w:val="28"/>
          <w:u w:val="single"/>
        </w:rPr>
      </w:pPr>
      <w:r w:rsidRPr="00093684">
        <w:rPr>
          <w:b/>
          <w:sz w:val="28"/>
          <w:u w:val="single"/>
        </w:rPr>
        <w:lastRenderedPageBreak/>
        <w:t>CALCULO DE MOVIMIENTO DE TIERRA</w:t>
      </w:r>
    </w:p>
    <w:p w:rsidR="00093684" w:rsidRDefault="00093684" w:rsidP="00093684">
      <w:pPr>
        <w:rPr>
          <w:b/>
        </w:rPr>
      </w:pPr>
    </w:p>
    <w:p w:rsidR="006372C3" w:rsidRDefault="006372C3" w:rsidP="00093684">
      <w:pPr>
        <w:rPr>
          <w:b/>
        </w:rPr>
      </w:pPr>
      <w:r>
        <w:rPr>
          <w:b/>
        </w:rPr>
        <w:t>TERRAZA # 1</w:t>
      </w:r>
      <w:r w:rsidR="00093684">
        <w:rPr>
          <w:b/>
        </w:rPr>
        <w:t xml:space="preserve"> </w:t>
      </w:r>
    </w:p>
    <w:p w:rsidR="00616458" w:rsidRDefault="00616458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61645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61645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37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36.73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96.33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77.87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118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55.74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140.67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1</w:t>
            </w:r>
            <w:r w:rsidR="00616458" w:rsidRPr="00093684">
              <w:rPr>
                <w:color w:val="17365D" w:themeColor="text2" w:themeShade="BF"/>
              </w:rPr>
              <w:t>70.34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355</w:t>
            </w:r>
          </w:p>
        </w:tc>
      </w:tr>
    </w:tbl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093684" w:rsidRDefault="00093684" w:rsidP="00093684">
      <w:pPr>
        <w:rPr>
          <w:b/>
        </w:rPr>
      </w:pPr>
      <w:r>
        <w:rPr>
          <w:b/>
        </w:rPr>
        <w:t xml:space="preserve">TERRAZA #2 </w:t>
      </w:r>
    </w:p>
    <w:p w:rsidR="006372C3" w:rsidRDefault="006372C3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16458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0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351.03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835961" w:rsidP="004B4568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616458" w:rsidRPr="00093684">
              <w:rPr>
                <w:color w:val="FF0000"/>
              </w:rPr>
              <w:t>75.5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-</w:t>
            </w:r>
          </w:p>
        </w:tc>
        <w:tc>
          <w:tcPr>
            <w:tcW w:w="2245" w:type="dxa"/>
          </w:tcPr>
          <w:p w:rsidR="00616458" w:rsidRPr="00093684" w:rsidRDefault="00093684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369.4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093684" w:rsidP="00093684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093684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895.93</w:t>
            </w:r>
          </w:p>
        </w:tc>
      </w:tr>
    </w:tbl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093684">
      <w:r>
        <w:rPr>
          <w:rFonts w:ascii="Calibri" w:hAnsi="Calibri" w:cs="Calibri"/>
          <w:b/>
          <w:sz w:val="28"/>
        </w:rPr>
        <w:t>TERRAZA # 3 “Centro Comercial”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0+07,33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8,80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0+041,15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16,91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0+068,81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13,83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39,5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420"/>
        </w:trPr>
        <w:tc>
          <w:tcPr>
            <w:tcW w:w="6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Pr="00000040" w:rsidRDefault="006372C3" w:rsidP="00000040">
            <w:pPr>
              <w:ind w:left="108"/>
              <w:jc w:val="right"/>
              <w:rPr>
                <w:b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1-2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ind w:left="108"/>
              <w:jc w:val="center"/>
            </w:pPr>
            <w:r>
              <w:rPr>
                <w:rFonts w:ascii="Calibri" w:eastAsia="Times New Roman" w:hAnsi="Calibri" w:cs="Calibri"/>
                <w:color w:val="1F497D"/>
              </w:rPr>
              <w:t>894,7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jc w:val="center"/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0+020,14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32,224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0+067,14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32,22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374,36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31,94</w:t>
            </w:r>
          </w:p>
        </w:tc>
      </w:tr>
    </w:tbl>
    <w:p w:rsidR="006372C3" w:rsidRDefault="006372C3" w:rsidP="006372C3"/>
    <w:p w:rsidR="00093684" w:rsidRDefault="00093684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34,2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0+003,15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0+051,21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0+065,39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T0tal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3 - 4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9,52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81,84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0+038,4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0+064,8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4 - 5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457,08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0+006,78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0+062,40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  <w:t>1278,58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570,85</w:t>
            </w:r>
          </w:p>
        </w:tc>
      </w:tr>
    </w:tbl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093684">
      <w:pPr>
        <w:ind w:firstLine="708"/>
        <w:rPr>
          <w:b/>
        </w:rPr>
      </w:pPr>
      <w:r>
        <w:rPr>
          <w:b/>
        </w:rPr>
        <w:lastRenderedPageBreak/>
        <w:t>TERRAZA # 4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0+019,09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23,86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0+042,32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34,75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2,90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26,76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1 - 2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423,61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35,05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0+002,67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2,8035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16,13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0+043,81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18,93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182,23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30,06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0+027,72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0+047,53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469.10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552.05</w:t>
            </w:r>
          </w:p>
        </w:tc>
      </w:tr>
    </w:tbl>
    <w:tbl>
      <w:tblPr>
        <w:tblW w:w="254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1200"/>
        <w:gridCol w:w="1340"/>
      </w:tblGrid>
      <w:tr w:rsidR="006372C3" w:rsidTr="00C00381">
        <w:trPr>
          <w:trHeight w:val="300"/>
        </w:trPr>
        <w:tc>
          <w:tcPr>
            <w:tcW w:w="120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tab/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0+014,5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0+045,07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133,15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72,49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/>
                <w:sz w:val="24"/>
              </w:rPr>
              <w:t>739,00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4"/>
              </w:rPr>
              <w:t>102,55</w:t>
            </w:r>
          </w:p>
        </w:tc>
      </w:tr>
    </w:tbl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tbl>
      <w:tblPr>
        <w:tblStyle w:val="Tablaconcuadrcula"/>
        <w:tblW w:w="9180" w:type="dxa"/>
        <w:tblLook w:val="04A0"/>
      </w:tblPr>
      <w:tblGrid>
        <w:gridCol w:w="3936"/>
        <w:gridCol w:w="2693"/>
        <w:gridCol w:w="2551"/>
      </w:tblGrid>
      <w:tr w:rsidR="006372C3" w:rsidTr="00C00381">
        <w:trPr>
          <w:trHeight w:val="292"/>
        </w:trPr>
        <w:tc>
          <w:tcPr>
            <w:tcW w:w="3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jc w:val="center"/>
            </w:pPr>
          </w:p>
          <w:p w:rsidR="006372C3" w:rsidRDefault="006372C3" w:rsidP="00C00381">
            <w:pPr>
              <w:jc w:val="center"/>
            </w:pPr>
            <w:r>
              <w:t>Descripción del sitio</w:t>
            </w:r>
          </w:p>
        </w:tc>
        <w:tc>
          <w:tcPr>
            <w:tcW w:w="52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247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-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657,50</w:t>
            </w:r>
          </w:p>
        </w:tc>
      </w:tr>
    </w:tbl>
    <w:p w:rsidR="006372C3" w:rsidRDefault="006372C3" w:rsidP="006372C3">
      <w:pPr>
        <w:ind w:firstLine="708"/>
        <w:jc w:val="both"/>
      </w:pPr>
    </w:p>
    <w:p w:rsidR="006372C3" w:rsidRDefault="006372C3" w:rsidP="006372C3">
      <w:pPr>
        <w:rPr>
          <w:rFonts w:ascii="Arial" w:hAnsi="Arial" w:cs="Arial"/>
          <w:noProof/>
        </w:rPr>
      </w:pPr>
    </w:p>
    <w:tbl>
      <w:tblPr>
        <w:tblStyle w:val="Tablaconcuadrcula"/>
        <w:tblW w:w="9075" w:type="dxa"/>
        <w:tblInd w:w="-176" w:type="dxa"/>
        <w:tblLayout w:type="fixed"/>
        <w:tblLook w:val="04A0"/>
      </w:tblPr>
      <w:tblGrid>
        <w:gridCol w:w="1986"/>
        <w:gridCol w:w="1135"/>
        <w:gridCol w:w="1134"/>
        <w:gridCol w:w="1134"/>
        <w:gridCol w:w="1416"/>
        <w:gridCol w:w="994"/>
        <w:gridCol w:w="1276"/>
      </w:tblGrid>
      <w:tr w:rsidR="004B4568" w:rsidTr="004B4568">
        <w:tc>
          <w:tcPr>
            <w:tcW w:w="9075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4B4568" w:rsidRDefault="004B4568" w:rsidP="004B456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CONSOLIDADO DEL MOVIMIENTO DE TIERRA</w:t>
            </w:r>
          </w:p>
          <w:p w:rsidR="004B4568" w:rsidRDefault="004B4568" w:rsidP="004B4568"/>
        </w:tc>
      </w:tr>
      <w:tr w:rsidR="004B4568" w:rsidTr="004B4568">
        <w:tc>
          <w:tcPr>
            <w:tcW w:w="198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4B4568" w:rsidRDefault="004B4568" w:rsidP="004B4568">
            <w:pPr>
              <w:jc w:val="center"/>
            </w:pPr>
          </w:p>
          <w:p w:rsidR="004B4568" w:rsidRDefault="004B4568" w:rsidP="004B4568">
            <w:pPr>
              <w:jc w:val="center"/>
            </w:pPr>
            <w:r>
              <w:t>Sitio</w:t>
            </w:r>
          </w:p>
        </w:tc>
        <w:tc>
          <w:tcPr>
            <w:tcW w:w="22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Default="004B4568" w:rsidP="004B4568">
            <w:pPr>
              <w:jc w:val="center"/>
            </w:pPr>
            <w:r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Corte por factor 0.9</w:t>
            </w:r>
          </w:p>
        </w:tc>
        <w:tc>
          <w:tcPr>
            <w:tcW w:w="141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Balanceado</w:t>
            </w:r>
          </w:p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(m3)</w:t>
            </w:r>
          </w:p>
        </w:tc>
        <w:tc>
          <w:tcPr>
            <w:tcW w:w="9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Suma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Volumen acumulado</w:t>
            </w:r>
          </w:p>
        </w:tc>
      </w:tr>
      <w:tr w:rsidR="004B4568" w:rsidTr="004B4568">
        <w:tc>
          <w:tcPr>
            <w:tcW w:w="19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Corte (+)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  <w:tc>
          <w:tcPr>
            <w:tcW w:w="141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  <w:tc>
          <w:tcPr>
            <w:tcW w:w="99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170.34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153.31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153.31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-201.69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-201.69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90.8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995.93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81.72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81.72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-914.21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-1115.9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r>
              <w:t>Terraza #3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1150.722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570.85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579.872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-536.028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4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665.1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102.55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562.55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26.522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133.875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159.875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143.523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722DEA" w:rsidP="004B4568">
            <w:pPr>
              <w:jc w:val="center"/>
            </w:pPr>
            <w:r>
              <w:t>303.4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0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-657.5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722DEA" w:rsidP="004B4568">
            <w:pPr>
              <w:jc w:val="center"/>
            </w:pPr>
            <w:r>
              <w:t>-354.1</w:t>
            </w:r>
          </w:p>
        </w:tc>
      </w:tr>
      <w:tr w:rsidR="004B4568" w:rsidTr="004B4568">
        <w:tc>
          <w:tcPr>
            <w:tcW w:w="779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4B4568" w:rsidRDefault="004B4568" w:rsidP="004B4568">
            <w:r>
              <w:t xml:space="preserve">Volumen necesario para compensar el movimiento de tierra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4B4568" w:rsidRDefault="00722DEA" w:rsidP="004B4568">
            <w:pPr>
              <w:jc w:val="center"/>
            </w:pPr>
            <w:r>
              <w:t>-354.1</w:t>
            </w:r>
          </w:p>
        </w:tc>
      </w:tr>
    </w:tbl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b/>
          <w:lang w:val="es-ES_tradnl"/>
        </w:rPr>
        <w:t>CONCLUSIÓN</w:t>
      </w:r>
    </w:p>
    <w:p w:rsidR="006372C3" w:rsidRPr="00FF3523" w:rsidRDefault="006372C3" w:rsidP="006372C3">
      <w:pPr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lang w:val="es-ES_tradnl"/>
        </w:rPr>
        <w:t>La propuesta presentada para el proyecto “</w:t>
      </w:r>
      <w:r>
        <w:rPr>
          <w:rFonts w:ascii="Arial" w:hAnsi="Arial" w:cs="Arial"/>
          <w:lang w:val="es-ES_tradnl"/>
        </w:rPr>
        <w:t>La Joya Eco-Community”; fue sometida a una revisión</w:t>
      </w:r>
      <w:r w:rsidRPr="00FF3523">
        <w:rPr>
          <w:rFonts w:ascii="Arial" w:hAnsi="Arial" w:cs="Arial"/>
          <w:lang w:val="es-ES_tradnl"/>
        </w:rPr>
        <w:t xml:space="preserve">, dando los </w:t>
      </w:r>
      <w:r>
        <w:rPr>
          <w:rFonts w:ascii="Arial" w:hAnsi="Arial" w:cs="Arial"/>
          <w:lang w:val="es-ES_tradnl"/>
        </w:rPr>
        <w:t xml:space="preserve">siguientes </w:t>
      </w:r>
      <w:r w:rsidRPr="00FF3523">
        <w:rPr>
          <w:rFonts w:ascii="Arial" w:hAnsi="Arial" w:cs="Arial"/>
          <w:lang w:val="es-ES_tradnl"/>
        </w:rPr>
        <w:t xml:space="preserve">resultados  en cuanto al uso de </w:t>
      </w:r>
      <w:r>
        <w:rPr>
          <w:rFonts w:ascii="Arial" w:hAnsi="Arial" w:cs="Arial"/>
          <w:lang w:val="es-ES_tradnl"/>
        </w:rPr>
        <w:t xml:space="preserve"> </w:t>
      </w:r>
      <w:r w:rsidRPr="00FF3523">
        <w:rPr>
          <w:rFonts w:ascii="Arial" w:hAnsi="Arial" w:cs="Arial"/>
          <w:lang w:val="es-ES_tradnl"/>
        </w:rPr>
        <w:t>la</w:t>
      </w:r>
      <w:r>
        <w:rPr>
          <w:rFonts w:ascii="Arial" w:hAnsi="Arial" w:cs="Arial"/>
          <w:lang w:val="es-ES_tradnl"/>
        </w:rPr>
        <w:t>s terrazas en forma escalonada con rasantes diferentes para lograr una mayor adaptación a la superficie del terreno y de esta optimizar la compensación del movimiento de tierra.</w:t>
      </w: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center"/>
        <w:rPr>
          <w:rFonts w:ascii="Arial" w:hAnsi="Arial" w:cs="Arial"/>
          <w:noProof/>
          <w:sz w:val="144"/>
          <w:szCs w:val="144"/>
        </w:rPr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  <w:jc w:val="center"/>
      </w:pPr>
    </w:p>
    <w:p w:rsidR="006372C3" w:rsidRDefault="006372C3" w:rsidP="006372C3">
      <w:pPr>
        <w:pStyle w:val="Textoindependiente"/>
        <w:jc w:val="center"/>
        <w:rPr>
          <w:rFonts w:ascii="Arial" w:hAnsi="Arial" w:cs="Arial"/>
        </w:rPr>
      </w:pPr>
    </w:p>
    <w:p w:rsidR="006372C3" w:rsidRDefault="006372C3" w:rsidP="006372C3">
      <w:pPr>
        <w:pStyle w:val="Ttulo"/>
        <w:jc w:val="both"/>
        <w:rPr>
          <w:u w:val="none"/>
        </w:rPr>
      </w:pPr>
    </w:p>
    <w:sectPr w:rsidR="006372C3" w:rsidSect="00546A37">
      <w:footerReference w:type="even" r:id="rId9"/>
      <w:footerReference w:type="default" r:id="rId10"/>
      <w:pgSz w:w="12240" w:h="15840"/>
      <w:pgMar w:top="1417" w:right="1701" w:bottom="1417" w:left="1701" w:header="708" w:footer="708" w:gutter="0"/>
      <w:pgBorders w:display="firstPage" w:offsetFrom="page">
        <w:top w:val="thickThinLargeGap" w:sz="24" w:space="24" w:color="548DD4" w:themeColor="text2" w:themeTint="99"/>
        <w:left w:val="thickThinLargeGap" w:sz="24" w:space="24" w:color="548DD4" w:themeColor="text2" w:themeTint="99"/>
        <w:bottom w:val="thinThickLargeGap" w:sz="24" w:space="24" w:color="548DD4" w:themeColor="text2" w:themeTint="99"/>
        <w:right w:val="thinThickLargeGap" w:sz="24" w:space="24" w:color="548DD4" w:themeColor="text2" w:themeTint="99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5501" w:rsidRDefault="00975501">
      <w:r>
        <w:separator/>
      </w:r>
    </w:p>
  </w:endnote>
  <w:endnote w:type="continuationSeparator" w:id="1">
    <w:p w:rsidR="00975501" w:rsidRDefault="009755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439" w:rsidRDefault="00EE343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E3439" w:rsidRDefault="00EE3439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439" w:rsidRDefault="00EE3439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5501" w:rsidRDefault="00975501">
      <w:r>
        <w:separator/>
      </w:r>
    </w:p>
  </w:footnote>
  <w:footnote w:type="continuationSeparator" w:id="1">
    <w:p w:rsidR="00975501" w:rsidRDefault="009755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F605DF"/>
    <w:multiLevelType w:val="hybridMultilevel"/>
    <w:tmpl w:val="9B7691F0"/>
    <w:lvl w:ilvl="0" w:tplc="49A485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752542C"/>
    <w:multiLevelType w:val="hybridMultilevel"/>
    <w:tmpl w:val="C7ACA380"/>
    <w:lvl w:ilvl="0" w:tplc="D0C251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E0C0031"/>
    <w:multiLevelType w:val="hybridMultilevel"/>
    <w:tmpl w:val="A95E2D7C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1145"/>
    <w:rsid w:val="00000040"/>
    <w:rsid w:val="0001656B"/>
    <w:rsid w:val="0004164D"/>
    <w:rsid w:val="00093684"/>
    <w:rsid w:val="000B3E44"/>
    <w:rsid w:val="000C3DAA"/>
    <w:rsid w:val="000E7E5A"/>
    <w:rsid w:val="00157F96"/>
    <w:rsid w:val="001722D4"/>
    <w:rsid w:val="00177AAC"/>
    <w:rsid w:val="001D35CD"/>
    <w:rsid w:val="00217A1D"/>
    <w:rsid w:val="00245659"/>
    <w:rsid w:val="002B0F4E"/>
    <w:rsid w:val="002C0274"/>
    <w:rsid w:val="002C6BE6"/>
    <w:rsid w:val="002E3505"/>
    <w:rsid w:val="0034030B"/>
    <w:rsid w:val="0035229A"/>
    <w:rsid w:val="00374CAD"/>
    <w:rsid w:val="003D38E0"/>
    <w:rsid w:val="003F2737"/>
    <w:rsid w:val="0040776B"/>
    <w:rsid w:val="0041307A"/>
    <w:rsid w:val="00421A18"/>
    <w:rsid w:val="00435E9F"/>
    <w:rsid w:val="00467D80"/>
    <w:rsid w:val="004825F9"/>
    <w:rsid w:val="00483A52"/>
    <w:rsid w:val="00494528"/>
    <w:rsid w:val="004B4568"/>
    <w:rsid w:val="004B695C"/>
    <w:rsid w:val="004B71CB"/>
    <w:rsid w:val="004D607E"/>
    <w:rsid w:val="004F507D"/>
    <w:rsid w:val="00534FF6"/>
    <w:rsid w:val="00546A37"/>
    <w:rsid w:val="00557C56"/>
    <w:rsid w:val="00570575"/>
    <w:rsid w:val="0058722A"/>
    <w:rsid w:val="00597A24"/>
    <w:rsid w:val="005B313C"/>
    <w:rsid w:val="0061644A"/>
    <w:rsid w:val="00616458"/>
    <w:rsid w:val="006372C3"/>
    <w:rsid w:val="00656B62"/>
    <w:rsid w:val="006722F5"/>
    <w:rsid w:val="00682548"/>
    <w:rsid w:val="00692EE3"/>
    <w:rsid w:val="006F3C5F"/>
    <w:rsid w:val="006F4680"/>
    <w:rsid w:val="006F5E08"/>
    <w:rsid w:val="00706BCB"/>
    <w:rsid w:val="00722DEA"/>
    <w:rsid w:val="00744F56"/>
    <w:rsid w:val="007630AD"/>
    <w:rsid w:val="007A221C"/>
    <w:rsid w:val="007C5795"/>
    <w:rsid w:val="007D7968"/>
    <w:rsid w:val="007E7925"/>
    <w:rsid w:val="00806985"/>
    <w:rsid w:val="008315E3"/>
    <w:rsid w:val="00835961"/>
    <w:rsid w:val="00893E40"/>
    <w:rsid w:val="008A5C67"/>
    <w:rsid w:val="008B5E0E"/>
    <w:rsid w:val="008D5B3E"/>
    <w:rsid w:val="008E4406"/>
    <w:rsid w:val="009117E3"/>
    <w:rsid w:val="00926A5C"/>
    <w:rsid w:val="009556A0"/>
    <w:rsid w:val="00957185"/>
    <w:rsid w:val="00975501"/>
    <w:rsid w:val="009A3A87"/>
    <w:rsid w:val="009B291B"/>
    <w:rsid w:val="009C5ACE"/>
    <w:rsid w:val="009D108C"/>
    <w:rsid w:val="00A664A0"/>
    <w:rsid w:val="00A73C3E"/>
    <w:rsid w:val="00AD7079"/>
    <w:rsid w:val="00B01D75"/>
    <w:rsid w:val="00B030F6"/>
    <w:rsid w:val="00B03DCA"/>
    <w:rsid w:val="00B47C6E"/>
    <w:rsid w:val="00B51292"/>
    <w:rsid w:val="00B6484A"/>
    <w:rsid w:val="00B91705"/>
    <w:rsid w:val="00B96050"/>
    <w:rsid w:val="00BC59EC"/>
    <w:rsid w:val="00C00381"/>
    <w:rsid w:val="00C05BF6"/>
    <w:rsid w:val="00C41A18"/>
    <w:rsid w:val="00C91C69"/>
    <w:rsid w:val="00CB66B6"/>
    <w:rsid w:val="00CB6E56"/>
    <w:rsid w:val="00CE1145"/>
    <w:rsid w:val="00D67B0A"/>
    <w:rsid w:val="00D743D6"/>
    <w:rsid w:val="00DA2843"/>
    <w:rsid w:val="00DD442D"/>
    <w:rsid w:val="00DE61C9"/>
    <w:rsid w:val="00E6438C"/>
    <w:rsid w:val="00EC6DB0"/>
    <w:rsid w:val="00EE3439"/>
    <w:rsid w:val="00EE397D"/>
    <w:rsid w:val="00EE39AA"/>
    <w:rsid w:val="00F161DF"/>
    <w:rsid w:val="00F271F2"/>
    <w:rsid w:val="00F94AE7"/>
    <w:rsid w:val="00F973AC"/>
    <w:rsid w:val="00F97DD3"/>
    <w:rsid w:val="00FB003C"/>
    <w:rsid w:val="00FE6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enu v:ext="edit" fillcolor="none [195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98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06985"/>
    <w:pPr>
      <w:keepNext/>
      <w:jc w:val="both"/>
      <w:outlineLvl w:val="0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06985"/>
    <w:pPr>
      <w:jc w:val="center"/>
    </w:pPr>
    <w:rPr>
      <w:u w:val="single"/>
    </w:rPr>
  </w:style>
  <w:style w:type="paragraph" w:styleId="Textoindependiente">
    <w:name w:val="Body Text"/>
    <w:basedOn w:val="Normal"/>
    <w:link w:val="TextoindependienteCar"/>
    <w:semiHidden/>
    <w:rsid w:val="00806985"/>
    <w:pPr>
      <w:jc w:val="both"/>
    </w:pPr>
  </w:style>
  <w:style w:type="paragraph" w:styleId="Piedepgina">
    <w:name w:val="footer"/>
    <w:basedOn w:val="Normal"/>
    <w:semiHidden/>
    <w:rsid w:val="0080698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06985"/>
  </w:style>
  <w:style w:type="character" w:styleId="Textodelmarcadordeposicin">
    <w:name w:val="Placeholder Text"/>
    <w:basedOn w:val="Fuentedeprrafopredeter"/>
    <w:uiPriority w:val="99"/>
    <w:semiHidden/>
    <w:rsid w:val="007D796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79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968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DE61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61C9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743D6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6372C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72C3"/>
    <w:rPr>
      <w:rFonts w:asciiTheme="minorHAnsi" w:eastAsiaTheme="minorEastAsia" w:hAnsiTheme="minorHAnsi" w:cstheme="minorBidi"/>
      <w:sz w:val="22"/>
      <w:szCs w:val="22"/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851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DICTAMEN TÉCNICO DE DIAGNÓSTICO</vt:lpstr>
    </vt:vector>
  </TitlesOfParts>
  <Company>UCLV</Company>
  <LinksUpToDate>false</LinksUpToDate>
  <CharactersWithSpaces>5526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TÉCNICO DE DIAGNÓSTICO</dc:title>
  <dc:creator>UCLV</dc:creator>
  <cp:lastModifiedBy>HP</cp:lastModifiedBy>
  <cp:revision>4</cp:revision>
  <cp:lastPrinted>2010-12-22T01:15:00Z</cp:lastPrinted>
  <dcterms:created xsi:type="dcterms:W3CDTF">2011-01-14T21:49:00Z</dcterms:created>
  <dcterms:modified xsi:type="dcterms:W3CDTF">2011-01-14T22:24:00Z</dcterms:modified>
</cp:coreProperties>
</file>