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A34C" w14:textId="77777777" w:rsidR="00FA2B6F" w:rsidRPr="009818CD" w:rsidRDefault="002D4C09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7A768B26" w14:textId="589A97E5" w:rsidR="00FA2B6F" w:rsidRPr="007F51D0" w:rsidRDefault="002D4C09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35473F">
        <w:rPr>
          <w:rFonts w:ascii="Arial" w:hAnsi="Arial"/>
          <w:b/>
          <w:color w:val="FF0000"/>
          <w:sz w:val="16"/>
        </w:rPr>
        <w:t>Diseño</w:t>
      </w:r>
      <w:r w:rsidRPr="0035473F">
        <w:rPr>
          <w:rFonts w:ascii="Arial" w:hAnsi="Arial"/>
          <w:b/>
          <w:color w:val="FF0000"/>
          <w:spacing w:val="-6"/>
          <w:sz w:val="16"/>
        </w:rPr>
        <w:t xml:space="preserve"> </w:t>
      </w:r>
      <w:r w:rsidRPr="0035473F">
        <w:rPr>
          <w:rFonts w:ascii="Arial" w:hAnsi="Arial"/>
          <w:b/>
          <w:color w:val="FF0000"/>
          <w:sz w:val="16"/>
        </w:rPr>
        <w:t>–</w:t>
      </w:r>
      <w:r w:rsidRPr="0035473F">
        <w:rPr>
          <w:rFonts w:ascii="Arial" w:hAnsi="Arial"/>
          <w:b/>
          <w:color w:val="FF0000"/>
          <w:spacing w:val="-4"/>
          <w:sz w:val="16"/>
        </w:rPr>
        <w:t xml:space="preserve"> </w:t>
      </w:r>
      <w:r w:rsidRPr="0035473F">
        <w:rPr>
          <w:rFonts w:ascii="Arial" w:hAnsi="Arial"/>
          <w:b/>
          <w:color w:val="FF0000"/>
          <w:sz w:val="16"/>
        </w:rPr>
        <w:t>Construcción-</w:t>
      </w:r>
      <w:r w:rsidRPr="0035473F">
        <w:rPr>
          <w:rFonts w:ascii="Arial" w:hAnsi="Arial"/>
          <w:b/>
          <w:color w:val="FF0000"/>
          <w:spacing w:val="-7"/>
          <w:sz w:val="16"/>
        </w:rPr>
        <w:t xml:space="preserve"> </w:t>
      </w:r>
      <w:r w:rsidRPr="0035473F">
        <w:rPr>
          <w:rFonts w:ascii="Arial" w:hAnsi="Arial"/>
          <w:b/>
          <w:color w:val="FF0000"/>
          <w:sz w:val="16"/>
        </w:rPr>
        <w:t>Topografía</w:t>
      </w:r>
      <w:r w:rsidRPr="0035473F">
        <w:rPr>
          <w:rFonts w:ascii="Arial" w:hAnsi="Arial"/>
          <w:b/>
          <w:color w:val="FF0000"/>
          <w:spacing w:val="-42"/>
          <w:sz w:val="16"/>
        </w:rPr>
        <w:t xml:space="preserve"> </w:t>
      </w:r>
      <w:r w:rsidR="00951F6E">
        <w:rPr>
          <w:color w:val="002060"/>
          <w:sz w:val="16"/>
        </w:rPr>
        <w:t xml:space="preserve">Calle Real </w:t>
      </w:r>
      <w:proofErr w:type="spellStart"/>
      <w:r w:rsidRPr="007F51D0">
        <w:rPr>
          <w:color w:val="002060"/>
          <w:sz w:val="16"/>
        </w:rPr>
        <w:t>Xalteva</w:t>
      </w:r>
      <w:proofErr w:type="spellEnd"/>
      <w:r w:rsidRPr="007F51D0">
        <w:rPr>
          <w:color w:val="002060"/>
          <w:sz w:val="16"/>
        </w:rPr>
        <w:t xml:space="preserve"> </w:t>
      </w:r>
      <w:r w:rsidR="00951F6E">
        <w:rPr>
          <w:color w:val="002060"/>
          <w:sz w:val="16"/>
        </w:rPr>
        <w:t>costado Oeste</w:t>
      </w:r>
    </w:p>
    <w:p w14:paraId="30C52A6A" w14:textId="0732630B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="00951F6E">
        <w:rPr>
          <w:color w:val="002060"/>
          <w:sz w:val="16"/>
        </w:rPr>
        <w:t>de La chichería Paris. G</w:t>
      </w:r>
      <w:r w:rsidRPr="007F51D0">
        <w:rPr>
          <w:color w:val="002060"/>
          <w:sz w:val="16"/>
        </w:rPr>
        <w:t>ranada, Nicaragua.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2D4C09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2E3AF566" w14:textId="77777777" w:rsidR="00FA2B6F" w:rsidRDefault="00FA2B6F">
      <w:pPr>
        <w:pStyle w:val="Textoindependiente"/>
        <w:rPr>
          <w:sz w:val="20"/>
        </w:rPr>
      </w:pPr>
    </w:p>
    <w:p w14:paraId="61C366BB" w14:textId="77777777" w:rsidR="00951F6E" w:rsidRDefault="009C1C04" w:rsidP="00951F6E">
      <w:pPr>
        <w:spacing w:before="92" w:line="360" w:lineRule="auto"/>
        <w:ind w:right="2038"/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C1C04">
        <w:rPr>
          <w:rFonts w:ascii="Arial"/>
          <w:b/>
          <w:color w:val="0070C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</w:t>
      </w:r>
      <w:r w:rsidRPr="009C1C04">
        <w:rPr>
          <w:rFonts w:ascii="Arial"/>
          <w:b/>
          <w:i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</w:t>
      </w:r>
      <w:r w:rsidR="002D4C09" w:rsidRPr="009C1C04"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OFERTA ECONOMICA</w:t>
      </w:r>
      <w:r w:rsidR="00951F6E"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5C7DD7D" w14:textId="1E09737A" w:rsidR="00FA2B6F" w:rsidRDefault="00951F6E" w:rsidP="00951F6E">
      <w:pPr>
        <w:spacing w:before="92" w:line="360" w:lineRule="auto"/>
        <w:ind w:right="2038"/>
        <w:jc w:val="center"/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DISE</w:t>
      </w:r>
      <w:r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Ñ</w:t>
      </w:r>
      <w:r>
        <w:rPr>
          <w:rFonts w:ascii="Arial"/>
          <w:b/>
          <w:i/>
          <w:color w:val="000000" w:themeColor="text1"/>
          <w:sz w:val="2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 ARQUITECTONICO Y PRESUPUESTO DE LA VIVIENDA</w:t>
      </w:r>
    </w:p>
    <w:p w14:paraId="540609A8" w14:textId="77777777" w:rsidR="00B21910" w:rsidRPr="009C1C04" w:rsidRDefault="00B21910" w:rsidP="00FA180E">
      <w:pPr>
        <w:spacing w:before="92" w:line="360" w:lineRule="auto"/>
        <w:ind w:right="2038"/>
        <w:jc w:val="center"/>
        <w:rPr>
          <w:rFonts w:ascii="Arial"/>
          <w:b/>
          <w:i/>
          <w:sz w:val="24"/>
          <w:u w:val="single"/>
        </w:rPr>
      </w:pPr>
    </w:p>
    <w:p w14:paraId="1ADF7C6B" w14:textId="77777777" w:rsidR="00ED2E39" w:rsidRDefault="002D4C09" w:rsidP="00FA180E">
      <w:pPr>
        <w:tabs>
          <w:tab w:val="left" w:pos="7352"/>
        </w:tabs>
        <w:spacing w:before="1" w:line="360" w:lineRule="auto"/>
        <w:ind w:left="144"/>
        <w:rPr>
          <w:bCs/>
          <w:sz w:val="24"/>
        </w:rPr>
      </w:pPr>
      <w:r w:rsidRPr="00ED2E39">
        <w:rPr>
          <w:rFonts w:ascii="Arial"/>
          <w:b/>
          <w:bCs/>
          <w:sz w:val="24"/>
        </w:rPr>
        <w:t>Proyecto:</w:t>
      </w:r>
      <w:r w:rsidRPr="009C1C04">
        <w:rPr>
          <w:rFonts w:ascii="Arial"/>
          <w:bCs/>
          <w:spacing w:val="-2"/>
          <w:sz w:val="24"/>
        </w:rPr>
        <w:t xml:space="preserve"> </w:t>
      </w:r>
      <w:r w:rsidR="00ED2E39">
        <w:rPr>
          <w:bCs/>
          <w:sz w:val="24"/>
        </w:rPr>
        <w:t>Diseño Arquitectónico de Vivienda Unifamiliar y Presupuesto.</w:t>
      </w:r>
    </w:p>
    <w:p w14:paraId="1F88D2DD" w14:textId="00DBEEB9" w:rsidR="00FA2B6F" w:rsidRPr="009C1C04" w:rsidRDefault="002D4C09" w:rsidP="00FA180E">
      <w:pPr>
        <w:tabs>
          <w:tab w:val="left" w:pos="7352"/>
        </w:tabs>
        <w:spacing w:before="1" w:line="360" w:lineRule="auto"/>
        <w:ind w:left="144"/>
        <w:rPr>
          <w:bCs/>
          <w:sz w:val="24"/>
        </w:rPr>
      </w:pPr>
      <w:r w:rsidRPr="00ED2E39">
        <w:rPr>
          <w:rFonts w:ascii="Arial"/>
          <w:b/>
          <w:bCs/>
          <w:sz w:val="24"/>
        </w:rPr>
        <w:t>Fecha:</w:t>
      </w:r>
      <w:r w:rsidRPr="009C1C04">
        <w:rPr>
          <w:rFonts w:ascii="Arial"/>
          <w:bCs/>
          <w:spacing w:val="-2"/>
          <w:sz w:val="24"/>
        </w:rPr>
        <w:t xml:space="preserve"> </w:t>
      </w:r>
      <w:r w:rsidR="00951F6E">
        <w:rPr>
          <w:rFonts w:ascii="Arial"/>
          <w:bCs/>
          <w:spacing w:val="-2"/>
          <w:sz w:val="24"/>
        </w:rPr>
        <w:t>26</w:t>
      </w:r>
      <w:r w:rsidR="009C1C04" w:rsidRPr="009C1C04">
        <w:rPr>
          <w:rFonts w:ascii="Arial"/>
          <w:bCs/>
          <w:spacing w:val="-2"/>
          <w:sz w:val="24"/>
        </w:rPr>
        <w:t xml:space="preserve"> de </w:t>
      </w:r>
      <w:r w:rsidR="00ED2E39">
        <w:rPr>
          <w:rFonts w:ascii="Arial"/>
          <w:bCs/>
          <w:spacing w:val="-2"/>
          <w:sz w:val="24"/>
        </w:rPr>
        <w:t>enero</w:t>
      </w:r>
      <w:r w:rsidR="009C1C04" w:rsidRPr="009C1C04">
        <w:rPr>
          <w:rFonts w:ascii="Arial"/>
          <w:bCs/>
          <w:spacing w:val="-2"/>
          <w:sz w:val="24"/>
        </w:rPr>
        <w:t xml:space="preserve"> del 202</w:t>
      </w:r>
      <w:r w:rsidR="00ED2E39">
        <w:rPr>
          <w:rFonts w:ascii="Arial"/>
          <w:bCs/>
          <w:spacing w:val="-2"/>
          <w:sz w:val="24"/>
        </w:rPr>
        <w:t>6</w:t>
      </w:r>
    </w:p>
    <w:p w14:paraId="3F8515B5" w14:textId="7618DA87" w:rsidR="0035473F" w:rsidRDefault="002D4C09" w:rsidP="00FA180E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Cs/>
          <w:spacing w:val="2"/>
        </w:rPr>
      </w:pPr>
      <w:r w:rsidRPr="00ED2E39">
        <w:rPr>
          <w:rFonts w:ascii="Arial" w:hAnsi="Arial"/>
          <w:b/>
          <w:bCs/>
        </w:rPr>
        <w:t>Ubicación</w:t>
      </w:r>
      <w:r w:rsidRPr="00ED2E39">
        <w:rPr>
          <w:b/>
          <w:bCs/>
        </w:rPr>
        <w:t>:</w:t>
      </w:r>
      <w:r w:rsidRPr="009C1C04">
        <w:rPr>
          <w:bCs/>
          <w:spacing w:val="1"/>
        </w:rPr>
        <w:t xml:space="preserve"> </w:t>
      </w:r>
      <w:r w:rsidR="00ED2E39">
        <w:rPr>
          <w:bCs/>
          <w:spacing w:val="1"/>
        </w:rPr>
        <w:t>Del Taller Mario Hernández 51m al norte</w:t>
      </w:r>
      <w:r w:rsidR="00BB25D0">
        <w:rPr>
          <w:bCs/>
          <w:spacing w:val="1"/>
        </w:rPr>
        <w:t xml:space="preserve">. </w:t>
      </w:r>
      <w:r w:rsidR="00ED2E39">
        <w:rPr>
          <w:bCs/>
          <w:spacing w:val="1"/>
        </w:rPr>
        <w:t xml:space="preserve">Municipio de </w:t>
      </w:r>
      <w:r w:rsidR="00BB25D0">
        <w:rPr>
          <w:bCs/>
          <w:spacing w:val="1"/>
        </w:rPr>
        <w:t>Granada</w:t>
      </w:r>
      <w:r w:rsidR="009E2F66" w:rsidRPr="009C1C04">
        <w:rPr>
          <w:bCs/>
          <w:spacing w:val="1"/>
        </w:rPr>
        <w:t xml:space="preserve">                          </w:t>
      </w:r>
      <w:r w:rsidR="009C1C04" w:rsidRPr="009C1C04">
        <w:rPr>
          <w:bCs/>
          <w:spacing w:val="1"/>
        </w:rPr>
        <w:t xml:space="preserve">               </w:t>
      </w:r>
    </w:p>
    <w:p w14:paraId="1DA7B854" w14:textId="77777777" w:rsidR="00ED2E39" w:rsidRDefault="00CD7886" w:rsidP="00FA180E">
      <w:pPr>
        <w:pStyle w:val="Textoindependiente"/>
        <w:tabs>
          <w:tab w:val="left" w:pos="7387"/>
        </w:tabs>
        <w:spacing w:line="360" w:lineRule="auto"/>
        <w:ind w:left="144" w:right="628"/>
        <w:rPr>
          <w:b/>
        </w:rPr>
      </w:pPr>
      <w:r w:rsidRPr="00ED2E39">
        <w:rPr>
          <w:b/>
        </w:rPr>
        <w:t>Propietario:</w:t>
      </w:r>
      <w:r>
        <w:t xml:space="preserve"> </w:t>
      </w:r>
      <w:r w:rsidR="00ED2E39">
        <w:rPr>
          <w:bCs/>
        </w:rPr>
        <w:t>José Francisco Zambrana</w:t>
      </w:r>
      <w:r w:rsidR="0035473F" w:rsidRPr="00ED2E39">
        <w:t xml:space="preserve"> </w:t>
      </w:r>
      <w:r w:rsidR="00ED2E39" w:rsidRPr="00ED2E39">
        <w:t>Gorgona</w:t>
      </w:r>
      <w:r w:rsidR="0035473F">
        <w:rPr>
          <w:b/>
        </w:rPr>
        <w:t xml:space="preserve">      </w:t>
      </w:r>
    </w:p>
    <w:p w14:paraId="1AEBF408" w14:textId="6256458B" w:rsidR="00FA2B6F" w:rsidRDefault="002D4C09" w:rsidP="00FA180E">
      <w:pPr>
        <w:pStyle w:val="Textoindependiente"/>
        <w:tabs>
          <w:tab w:val="left" w:pos="7387"/>
        </w:tabs>
        <w:spacing w:line="360" w:lineRule="auto"/>
        <w:ind w:left="144" w:right="628"/>
      </w:pPr>
      <w:r w:rsidRPr="00ED2E39">
        <w:rPr>
          <w:b/>
        </w:rPr>
        <w:t>Elaborado</w:t>
      </w:r>
      <w:r w:rsidRPr="00ED2E39">
        <w:rPr>
          <w:b/>
          <w:spacing w:val="-8"/>
        </w:rPr>
        <w:t xml:space="preserve"> </w:t>
      </w:r>
      <w:r w:rsidRPr="00ED2E39">
        <w:rPr>
          <w:b/>
        </w:rPr>
        <w:t>por</w:t>
      </w:r>
      <w:r w:rsidRPr="009C1C04">
        <w:t>:</w:t>
      </w:r>
      <w:r w:rsidRPr="009C1C04">
        <w:rPr>
          <w:spacing w:val="-5"/>
        </w:rPr>
        <w:t xml:space="preserve"> </w:t>
      </w:r>
      <w:r w:rsidRPr="009C1C04">
        <w:t>Ing.</w:t>
      </w:r>
      <w:r w:rsidRPr="009C1C04">
        <w:rPr>
          <w:spacing w:val="-8"/>
        </w:rPr>
        <w:t xml:space="preserve"> </w:t>
      </w:r>
      <w:r w:rsidRPr="009C1C04">
        <w:t>Bosco</w:t>
      </w:r>
      <w:r w:rsidRPr="009C1C04">
        <w:rPr>
          <w:spacing w:val="-8"/>
        </w:rPr>
        <w:t xml:space="preserve"> </w:t>
      </w:r>
      <w:r w:rsidRPr="009C1C04">
        <w:t>Javier</w:t>
      </w:r>
      <w:r w:rsidRPr="009C1C04">
        <w:rPr>
          <w:spacing w:val="-7"/>
        </w:rPr>
        <w:t xml:space="preserve"> </w:t>
      </w:r>
      <w:r w:rsidRPr="009C1C04">
        <w:t>Morgan</w:t>
      </w:r>
    </w:p>
    <w:p w14:paraId="22B6DFDB" w14:textId="093EA115" w:rsidR="00F02CF0" w:rsidRPr="00D47F24" w:rsidRDefault="00D47F24" w:rsidP="00FA180E">
      <w:pPr>
        <w:pStyle w:val="Textoindependiente"/>
        <w:tabs>
          <w:tab w:val="left" w:pos="7387"/>
        </w:tabs>
        <w:spacing w:line="360" w:lineRule="auto"/>
        <w:ind w:left="144" w:right="628"/>
      </w:pPr>
      <w:r w:rsidRPr="00D47F24">
        <w:rPr>
          <w:b/>
        </w:rPr>
        <w:t>Área</w:t>
      </w:r>
      <w:r w:rsidR="00F02CF0" w:rsidRPr="00D47F24">
        <w:rPr>
          <w:b/>
        </w:rPr>
        <w:t xml:space="preserve"> primer nivel</w:t>
      </w:r>
      <w:r>
        <w:rPr>
          <w:b/>
        </w:rPr>
        <w:t>:</w:t>
      </w:r>
      <w:r w:rsidR="00F02CF0" w:rsidRPr="00D47F24">
        <w:t xml:space="preserve"> </w:t>
      </w:r>
      <w:r w:rsidR="00951F6E">
        <w:t>113.186</w:t>
      </w:r>
      <w:r>
        <w:t xml:space="preserve"> </w:t>
      </w:r>
      <w:r w:rsidR="00F02CF0" w:rsidRPr="00D47F24">
        <w:t>m2</w:t>
      </w:r>
    </w:p>
    <w:p w14:paraId="55CDA52F" w14:textId="64DA603E" w:rsidR="00F02CF0" w:rsidRDefault="00D47F24" w:rsidP="00FA180E">
      <w:pPr>
        <w:pStyle w:val="Textoindependiente"/>
        <w:tabs>
          <w:tab w:val="left" w:pos="7387"/>
        </w:tabs>
        <w:spacing w:line="360" w:lineRule="auto"/>
        <w:ind w:left="144" w:right="628"/>
      </w:pPr>
      <w:r>
        <w:rPr>
          <w:b/>
        </w:rPr>
        <w:t>Área</w:t>
      </w:r>
      <w:r w:rsidR="00F02CF0">
        <w:rPr>
          <w:b/>
        </w:rPr>
        <w:t xml:space="preserve"> segundo nivel </w:t>
      </w:r>
      <w:r>
        <w:rPr>
          <w:b/>
        </w:rPr>
        <w:t xml:space="preserve">Terraza: </w:t>
      </w:r>
      <w:r w:rsidRPr="00D47F24">
        <w:t>30</w:t>
      </w:r>
      <w:r>
        <w:t xml:space="preserve"> </w:t>
      </w:r>
      <w:r w:rsidRPr="00D47F24">
        <w:t>m2</w:t>
      </w:r>
    </w:p>
    <w:p w14:paraId="67B61F9E" w14:textId="73F3C877" w:rsidR="00951F6E" w:rsidRPr="00D47F24" w:rsidRDefault="00951F6E" w:rsidP="00FA180E">
      <w:pPr>
        <w:pStyle w:val="Textoindependiente"/>
        <w:tabs>
          <w:tab w:val="left" w:pos="7387"/>
        </w:tabs>
        <w:spacing w:line="360" w:lineRule="auto"/>
        <w:ind w:left="144" w:right="628"/>
      </w:pPr>
      <w:r>
        <w:rPr>
          <w:b/>
        </w:rPr>
        <w:t>AREA TOTAL:</w:t>
      </w:r>
      <w:r>
        <w:t>143.186 M2</w:t>
      </w:r>
    </w:p>
    <w:p w14:paraId="1ABF37D6" w14:textId="77777777" w:rsidR="009C1C04" w:rsidRDefault="009C1C04" w:rsidP="00FA180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455B3A71" w14:textId="61D03FD3" w:rsidR="009C1C04" w:rsidRPr="00FA180E" w:rsidRDefault="00BB25D0" w:rsidP="00FA180E">
      <w:pPr>
        <w:pStyle w:val="Textoindependiente"/>
        <w:spacing w:before="10" w:line="360" w:lineRule="auto"/>
        <w:jc w:val="both"/>
        <w:rPr>
          <w:rFonts w:ascii="Arial"/>
          <w:b/>
          <w:sz w:val="22"/>
        </w:rPr>
      </w:pPr>
      <w:r w:rsidRPr="00FA180E">
        <w:rPr>
          <w:rFonts w:ascii="Arial"/>
          <w:b/>
          <w:sz w:val="22"/>
        </w:rPr>
        <w:t xml:space="preserve">Sr. </w:t>
      </w:r>
      <w:r w:rsidR="00ED2E39">
        <w:rPr>
          <w:rFonts w:ascii="Arial"/>
          <w:b/>
          <w:sz w:val="22"/>
        </w:rPr>
        <w:t>Zambrana</w:t>
      </w:r>
      <w:r w:rsidR="00951F6E">
        <w:rPr>
          <w:rFonts w:ascii="Arial"/>
          <w:b/>
          <w:sz w:val="22"/>
        </w:rPr>
        <w:t>.</w:t>
      </w:r>
    </w:p>
    <w:p w14:paraId="2446310C" w14:textId="06FD1584" w:rsidR="00BB25D0" w:rsidRPr="0035473F" w:rsidRDefault="00BB25D0" w:rsidP="00FA180E">
      <w:pPr>
        <w:pStyle w:val="Textoindependiente"/>
        <w:spacing w:before="10" w:line="360" w:lineRule="auto"/>
        <w:jc w:val="both"/>
        <w:rPr>
          <w:rFonts w:ascii="Arial"/>
          <w:bCs/>
          <w:sz w:val="22"/>
        </w:rPr>
      </w:pPr>
      <w:r w:rsidRPr="0035473F">
        <w:rPr>
          <w:rFonts w:ascii="Arial"/>
          <w:bCs/>
          <w:sz w:val="22"/>
        </w:rPr>
        <w:t>A continuaci</w:t>
      </w:r>
      <w:r w:rsidRPr="0035473F">
        <w:rPr>
          <w:rFonts w:ascii="Arial"/>
          <w:bCs/>
          <w:sz w:val="22"/>
        </w:rPr>
        <w:t>ó</w:t>
      </w:r>
      <w:r w:rsidRPr="0035473F">
        <w:rPr>
          <w:rFonts w:ascii="Arial"/>
          <w:bCs/>
          <w:sz w:val="22"/>
        </w:rPr>
        <w:t>n, le adjunto oferta econ</w:t>
      </w:r>
      <w:r w:rsidRPr="0035473F">
        <w:rPr>
          <w:rFonts w:ascii="Arial"/>
          <w:bCs/>
          <w:sz w:val="22"/>
        </w:rPr>
        <w:t>ó</w:t>
      </w:r>
      <w:r w:rsidRPr="0035473F">
        <w:rPr>
          <w:rFonts w:ascii="Arial"/>
          <w:bCs/>
          <w:sz w:val="22"/>
        </w:rPr>
        <w:t xml:space="preserve">mica para el proceso de </w:t>
      </w:r>
      <w:r w:rsidR="00ED2E39">
        <w:rPr>
          <w:rFonts w:ascii="Arial"/>
          <w:bCs/>
          <w:sz w:val="22"/>
        </w:rPr>
        <w:t>Dise</w:t>
      </w:r>
      <w:r w:rsidR="00ED2E39">
        <w:rPr>
          <w:rFonts w:ascii="Arial"/>
          <w:bCs/>
          <w:sz w:val="22"/>
        </w:rPr>
        <w:t>ñ</w:t>
      </w:r>
      <w:r w:rsidR="00ED2E39">
        <w:rPr>
          <w:rFonts w:ascii="Arial"/>
          <w:bCs/>
          <w:sz w:val="22"/>
        </w:rPr>
        <w:t>o Arquitect</w:t>
      </w:r>
      <w:r w:rsidR="00ED2E39">
        <w:rPr>
          <w:rFonts w:ascii="Arial"/>
          <w:bCs/>
          <w:sz w:val="22"/>
        </w:rPr>
        <w:t>ó</w:t>
      </w:r>
      <w:r w:rsidR="00ED2E39">
        <w:rPr>
          <w:rFonts w:ascii="Arial"/>
          <w:bCs/>
          <w:sz w:val="22"/>
        </w:rPr>
        <w:t xml:space="preserve">nico de una vivienda </w:t>
      </w:r>
      <w:r w:rsidR="007D1A04">
        <w:rPr>
          <w:rFonts w:ascii="Arial"/>
          <w:bCs/>
          <w:sz w:val="22"/>
        </w:rPr>
        <w:t>unifamiliar,</w:t>
      </w:r>
      <w:r w:rsidR="00ED2E39">
        <w:rPr>
          <w:rFonts w:ascii="Arial"/>
          <w:bCs/>
          <w:sz w:val="22"/>
        </w:rPr>
        <w:t xml:space="preserve"> as</w:t>
      </w:r>
      <w:r w:rsidR="00ED2E39">
        <w:rPr>
          <w:rFonts w:ascii="Arial"/>
          <w:bCs/>
          <w:sz w:val="22"/>
        </w:rPr>
        <w:t>í</w:t>
      </w:r>
      <w:r w:rsidR="00ED2E39">
        <w:rPr>
          <w:rFonts w:ascii="Arial"/>
          <w:bCs/>
          <w:sz w:val="22"/>
        </w:rPr>
        <w:t xml:space="preserve"> como el presupuesto de </w:t>
      </w:r>
      <w:r w:rsidR="00951F6E">
        <w:rPr>
          <w:rFonts w:ascii="Arial"/>
          <w:bCs/>
          <w:sz w:val="22"/>
        </w:rPr>
        <w:t>esta</w:t>
      </w:r>
      <w:r w:rsidRPr="0035473F">
        <w:rPr>
          <w:rFonts w:ascii="Arial"/>
          <w:bCs/>
          <w:sz w:val="22"/>
        </w:rPr>
        <w:t>.</w:t>
      </w:r>
    </w:p>
    <w:p w14:paraId="365CCF37" w14:textId="41D78F1D" w:rsidR="009C1C04" w:rsidRPr="00951F6E" w:rsidRDefault="009C1C04" w:rsidP="00951F6E">
      <w:pPr>
        <w:widowControl/>
        <w:tabs>
          <w:tab w:val="center" w:pos="293"/>
          <w:tab w:val="center" w:pos="3135"/>
        </w:tabs>
        <w:autoSpaceDE/>
        <w:autoSpaceDN/>
        <w:spacing w:after="320" w:line="360" w:lineRule="auto"/>
        <w:jc w:val="center"/>
        <w:rPr>
          <w:rFonts w:ascii="Arial" w:eastAsia="Arial" w:hAnsi="Arial" w:cs="Arial"/>
          <w:color w:val="000000"/>
          <w:kern w:val="2"/>
          <w:sz w:val="24"/>
          <w:u w:val="single"/>
          <w:lang w:val="es-NI" w:eastAsia="es-NI"/>
          <w14:ligatures w14:val="standardContextual"/>
        </w:rPr>
      </w:pPr>
      <w:r w:rsidRPr="00951F6E">
        <w:rPr>
          <w:rFonts w:ascii="Arial" w:eastAsia="Arial" w:hAnsi="Arial" w:cs="Arial"/>
          <w:b/>
          <w:color w:val="000000"/>
          <w:kern w:val="2"/>
          <w:sz w:val="24"/>
          <w:u w:val="single"/>
          <w:lang w:val="es-NI" w:eastAsia="es-NI"/>
          <w14:ligatures w14:val="standardContextual"/>
        </w:rPr>
        <w:t>Descripción y Orden de Trabajos para realizar.</w:t>
      </w:r>
    </w:p>
    <w:p w14:paraId="358E577B" w14:textId="364204C2" w:rsidR="009C1C04" w:rsidRPr="00126FDA" w:rsidRDefault="00ED2E39" w:rsidP="00126FDA">
      <w:pPr>
        <w:pStyle w:val="Prrafodelista"/>
        <w:widowControl/>
        <w:numPr>
          <w:ilvl w:val="0"/>
          <w:numId w:val="1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 w:rsidRP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Diseño </w:t>
      </w:r>
      <w:r w:rsidR="00126FDA" w:rsidRP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>Arquitectónico</w:t>
      </w:r>
      <w:r w:rsidRP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 de la vivienda</w:t>
      </w:r>
      <w:r w:rsidR="00126FDA" w:rsidRP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 consistente en l</w:t>
      </w:r>
      <w:r w:rsid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>o</w:t>
      </w:r>
      <w:r w:rsidR="00126FDA" w:rsidRP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s </w:t>
      </w:r>
      <w:r w:rsid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>siguientes planos</w:t>
      </w:r>
      <w:r w:rsidR="00126FDA" w:rsidRPr="00126FDA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>.</w:t>
      </w:r>
    </w:p>
    <w:p w14:paraId="5106F69E" w14:textId="00A8ADA3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Planta Arquitectónica.</w:t>
      </w:r>
    </w:p>
    <w:p w14:paraId="6219ECCD" w14:textId="4679CF9E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Plano de elevaciones vista frontal, vista posterior, vista lateral izquierda y derecha, </w:t>
      </w:r>
      <w:r w:rsidR="00951F6E"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así</w:t>
      </w: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 como secciones de corte.</w:t>
      </w:r>
    </w:p>
    <w:p w14:paraId="3D8E8D59" w14:textId="05B0425A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Plano de Techo y sus estructuras.</w:t>
      </w:r>
    </w:p>
    <w:p w14:paraId="55EE19C3" w14:textId="3E5AB2E6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Plano de Acabados.</w:t>
      </w:r>
    </w:p>
    <w:p w14:paraId="388E0570" w14:textId="3C970E0E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Plano de sistema eléctrico</w:t>
      </w:r>
      <w:r w:rsidR="007D1A04"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 y líneas de internet</w:t>
      </w: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.</w:t>
      </w:r>
    </w:p>
    <w:p w14:paraId="6CAB2693" w14:textId="408D7A86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Plano de sistema de agua potable.</w:t>
      </w:r>
    </w:p>
    <w:p w14:paraId="0EA24F6F" w14:textId="49377A24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Plano de sistema hidrosanitario.</w:t>
      </w:r>
    </w:p>
    <w:p w14:paraId="70559230" w14:textId="1B200FDD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Plano de cimentaciones y elementos estructurales.</w:t>
      </w:r>
    </w:p>
    <w:p w14:paraId="380D3FF7" w14:textId="7263A9C1" w:rsidR="00126FDA" w:rsidRDefault="00126FDA" w:rsidP="00126FDA">
      <w:pPr>
        <w:pStyle w:val="Prrafodelista"/>
        <w:widowControl/>
        <w:numPr>
          <w:ilvl w:val="0"/>
          <w:numId w:val="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Plano de entrepiso</w:t>
      </w:r>
      <w:r w:rsidR="00D47F24"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,</w:t>
      </w: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 escalera</w:t>
      </w:r>
      <w:r w:rsidR="007D1A04"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 y detalle de Barandas.</w:t>
      </w:r>
    </w:p>
    <w:p w14:paraId="3F03BF28" w14:textId="281CDFB8" w:rsidR="007D1A04" w:rsidRDefault="007D1A04" w:rsidP="007D1A04">
      <w:pPr>
        <w:widowControl/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</w:p>
    <w:p w14:paraId="76BF51A2" w14:textId="24ABB21C" w:rsidR="007D1A04" w:rsidRDefault="007D1A04" w:rsidP="007D1A04">
      <w:pPr>
        <w:widowControl/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</w:p>
    <w:p w14:paraId="5A42F47E" w14:textId="1F87636D" w:rsidR="007D1A04" w:rsidRPr="007D1A04" w:rsidRDefault="007D1A04" w:rsidP="00126FDA">
      <w:pPr>
        <w:pStyle w:val="Prrafodelista"/>
        <w:widowControl/>
        <w:numPr>
          <w:ilvl w:val="0"/>
          <w:numId w:val="17"/>
        </w:numPr>
        <w:autoSpaceDE/>
        <w:autoSpaceDN/>
        <w:spacing w:after="5" w:line="360" w:lineRule="auto"/>
        <w:jc w:val="both"/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 w:rsidRPr="007D1A04">
        <w:rPr>
          <w:rFonts w:ascii="Arial" w:eastAsia="Arial" w:hAnsi="Arial" w:cs="Arial"/>
          <w:b/>
          <w:color w:val="000000"/>
          <w:kern w:val="2"/>
          <w:sz w:val="24"/>
          <w:szCs w:val="24"/>
          <w:lang w:val="es-NI" w:eastAsia="es-NI"/>
          <w14:ligatures w14:val="standardContextual"/>
        </w:rPr>
        <w:t>Presupuestos</w:t>
      </w:r>
    </w:p>
    <w:p w14:paraId="204C2DA1" w14:textId="2F9C861F" w:rsidR="00126FDA" w:rsidRDefault="007D1A04" w:rsidP="007D1A04">
      <w:pPr>
        <w:pStyle w:val="Prrafodelista"/>
        <w:widowControl/>
        <w:autoSpaceDE/>
        <w:autoSpaceDN/>
        <w:spacing w:after="5" w:line="360" w:lineRule="auto"/>
        <w:ind w:left="862" w:firstLine="0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Elaboración del Presupuesto Total de La Obra</w:t>
      </w:r>
      <w:r w:rsidR="00951F6E"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 xml:space="preserve"> con el área antes </w:t>
      </w:r>
      <w:r w:rsidR="00F13C58"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mencionada</w:t>
      </w:r>
      <w:r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t>.</w:t>
      </w:r>
    </w:p>
    <w:p w14:paraId="4402DEA6" w14:textId="77777777" w:rsidR="00126FDA" w:rsidRDefault="00126FDA" w:rsidP="00126FDA">
      <w:pPr>
        <w:widowControl/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</w:pPr>
    </w:p>
    <w:p w14:paraId="458F4B1E" w14:textId="7CAA1F31" w:rsidR="00B62809" w:rsidRPr="00B62809" w:rsidRDefault="00B62809" w:rsidP="00B62809">
      <w:pPr>
        <w:pStyle w:val="Textoindependiente"/>
        <w:numPr>
          <w:ilvl w:val="0"/>
          <w:numId w:val="17"/>
        </w:numPr>
        <w:spacing w:before="10" w:line="360" w:lineRule="auto"/>
        <w:jc w:val="both"/>
        <w:rPr>
          <w:rFonts w:ascii="Arial" w:hAnsi="Arial" w:cs="Arial"/>
          <w:b/>
          <w:bCs/>
        </w:rPr>
      </w:pPr>
      <w:r w:rsidRPr="00B62809"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</w:rPr>
        <w:t>ostos por servicios profesionales</w:t>
      </w:r>
    </w:p>
    <w:p w14:paraId="1F88D508" w14:textId="180F2BA8" w:rsidR="00B62809" w:rsidRDefault="00B62809" w:rsidP="00B62809">
      <w:pPr>
        <w:pStyle w:val="Textoindependiente"/>
        <w:numPr>
          <w:ilvl w:val="0"/>
          <w:numId w:val="19"/>
        </w:numPr>
        <w:spacing w:before="10" w:line="360" w:lineRule="auto"/>
        <w:jc w:val="both"/>
        <w:rPr>
          <w:rFonts w:ascii="Arial" w:hAnsi="Arial" w:cs="Arial"/>
          <w:bCs/>
        </w:rPr>
      </w:pPr>
      <w:r w:rsidRPr="00B62809">
        <w:rPr>
          <w:rFonts w:ascii="Arial" w:hAnsi="Arial" w:cs="Arial"/>
          <w:bCs/>
        </w:rPr>
        <w:t xml:space="preserve">Los costos por Diseño Arquitectónicos son de </w:t>
      </w:r>
      <w:r w:rsidR="00F13C58">
        <w:rPr>
          <w:rFonts w:ascii="Arial" w:hAnsi="Arial" w:cs="Arial"/>
          <w:bCs/>
        </w:rPr>
        <w:t>615</w:t>
      </w:r>
      <w:r w:rsidRPr="00B62809">
        <w:rPr>
          <w:rFonts w:ascii="Arial" w:hAnsi="Arial" w:cs="Arial"/>
          <w:bCs/>
        </w:rPr>
        <w:t xml:space="preserve"> dólares</w:t>
      </w:r>
    </w:p>
    <w:p w14:paraId="13268064" w14:textId="44937B56" w:rsidR="00B62809" w:rsidRPr="00F02CF0" w:rsidRDefault="00F13C58" w:rsidP="00B62809">
      <w:pPr>
        <w:pStyle w:val="Textoindependiente"/>
        <w:numPr>
          <w:ilvl w:val="0"/>
          <w:numId w:val="19"/>
        </w:numPr>
        <w:spacing w:before="1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Costos para </w:t>
      </w:r>
      <w:r w:rsidR="00B62809" w:rsidRPr="00F02CF0">
        <w:rPr>
          <w:rFonts w:ascii="Arial" w:hAnsi="Arial" w:cs="Arial"/>
          <w:bCs/>
        </w:rPr>
        <w:t>Elaboración del Presupuesto de la Obra es de 1</w:t>
      </w:r>
      <w:r>
        <w:rPr>
          <w:rFonts w:ascii="Arial" w:hAnsi="Arial" w:cs="Arial"/>
          <w:bCs/>
        </w:rPr>
        <w:t>0</w:t>
      </w:r>
      <w:r w:rsidR="00B62809" w:rsidRPr="00F02CF0">
        <w:rPr>
          <w:rFonts w:ascii="Arial" w:hAnsi="Arial" w:cs="Arial"/>
          <w:bCs/>
        </w:rPr>
        <w:t>0 dólares</w:t>
      </w:r>
    </w:p>
    <w:p w14:paraId="725720D7" w14:textId="62CB58DC" w:rsidR="00B62809" w:rsidRPr="00F02CF0" w:rsidRDefault="00B62809" w:rsidP="00F13C58">
      <w:pPr>
        <w:pStyle w:val="Textoindependiente"/>
        <w:spacing w:before="10" w:line="360" w:lineRule="auto"/>
        <w:ind w:left="720"/>
        <w:jc w:val="both"/>
        <w:rPr>
          <w:rFonts w:ascii="Arial" w:hAnsi="Arial" w:cs="Arial"/>
          <w:bCs/>
        </w:rPr>
      </w:pPr>
    </w:p>
    <w:p w14:paraId="06563EDB" w14:textId="77777777" w:rsidR="00B62809" w:rsidRPr="00F02CF0" w:rsidRDefault="00B62809" w:rsidP="00B62809">
      <w:pPr>
        <w:pStyle w:val="Textoindependiente"/>
        <w:spacing w:before="10" w:line="360" w:lineRule="auto"/>
        <w:jc w:val="both"/>
        <w:rPr>
          <w:rFonts w:ascii="Arial" w:hAnsi="Arial" w:cs="Arial"/>
          <w:b/>
          <w:bCs/>
        </w:rPr>
      </w:pPr>
    </w:p>
    <w:p w14:paraId="1393DFF4" w14:textId="615EB6C3" w:rsidR="00B62809" w:rsidRPr="00F02CF0" w:rsidRDefault="00B62809" w:rsidP="00B62809">
      <w:pPr>
        <w:pStyle w:val="Textoindependiente"/>
        <w:numPr>
          <w:ilvl w:val="0"/>
          <w:numId w:val="17"/>
        </w:numPr>
        <w:spacing w:before="10" w:line="360" w:lineRule="auto"/>
        <w:jc w:val="both"/>
        <w:rPr>
          <w:rFonts w:ascii="Arial" w:hAnsi="Arial" w:cs="Arial"/>
          <w:b/>
          <w:bCs/>
        </w:rPr>
      </w:pPr>
      <w:r w:rsidRPr="00F02CF0">
        <w:rPr>
          <w:rFonts w:ascii="Arial" w:hAnsi="Arial" w:cs="Arial"/>
          <w:b/>
          <w:bCs/>
        </w:rPr>
        <w:t>COSTO TOTAL</w:t>
      </w:r>
    </w:p>
    <w:p w14:paraId="11B6FA3E" w14:textId="68DAC94C" w:rsidR="007D1A04" w:rsidRPr="00F02CF0" w:rsidRDefault="00B62809" w:rsidP="00B62809">
      <w:pPr>
        <w:pStyle w:val="Textoindependiente"/>
        <w:spacing w:before="10" w:line="360" w:lineRule="auto"/>
        <w:jc w:val="both"/>
        <w:rPr>
          <w:rFonts w:ascii="Arial" w:hAnsi="Arial" w:cs="Arial"/>
          <w:b/>
          <w:bCs/>
        </w:rPr>
      </w:pPr>
      <w:r w:rsidRPr="00F02CF0">
        <w:rPr>
          <w:rFonts w:ascii="Arial" w:hAnsi="Arial" w:cs="Arial"/>
          <w:b/>
          <w:bCs/>
          <w:highlight w:val="yellow"/>
        </w:rPr>
        <w:t xml:space="preserve">Costo Total es de </w:t>
      </w:r>
      <w:r w:rsidR="00F13C58">
        <w:rPr>
          <w:rFonts w:ascii="Arial" w:hAnsi="Arial" w:cs="Arial"/>
          <w:b/>
          <w:bCs/>
          <w:highlight w:val="yellow"/>
        </w:rPr>
        <w:t xml:space="preserve">715 </w:t>
      </w:r>
      <w:r w:rsidRPr="00F02CF0">
        <w:rPr>
          <w:rFonts w:ascii="Arial" w:hAnsi="Arial" w:cs="Arial"/>
          <w:b/>
          <w:bCs/>
          <w:highlight w:val="yellow"/>
        </w:rPr>
        <w:t>dólares</w:t>
      </w:r>
    </w:p>
    <w:p w14:paraId="741ED7A0" w14:textId="77777777" w:rsidR="00B62809" w:rsidRPr="00F02CF0" w:rsidRDefault="00B62809" w:rsidP="007D1A04">
      <w:pPr>
        <w:pStyle w:val="Textoindependiente"/>
        <w:spacing w:before="10" w:line="360" w:lineRule="auto"/>
        <w:jc w:val="center"/>
        <w:rPr>
          <w:rFonts w:ascii="Arial" w:hAnsi="Arial" w:cs="Arial"/>
          <w:b/>
          <w:bCs/>
        </w:rPr>
      </w:pPr>
    </w:p>
    <w:p w14:paraId="039A74F1" w14:textId="77777777" w:rsidR="007D1A04" w:rsidRPr="00F02CF0" w:rsidRDefault="007D1A04" w:rsidP="00F02CF0">
      <w:pPr>
        <w:pStyle w:val="Textoindependiente"/>
        <w:numPr>
          <w:ilvl w:val="0"/>
          <w:numId w:val="17"/>
        </w:numPr>
        <w:spacing w:before="10" w:line="360" w:lineRule="auto"/>
        <w:rPr>
          <w:rFonts w:ascii="Arial" w:hAnsi="Arial" w:cs="Arial"/>
          <w:b/>
        </w:rPr>
      </w:pPr>
      <w:r w:rsidRPr="00F02CF0">
        <w:rPr>
          <w:rFonts w:ascii="Arial" w:hAnsi="Arial" w:cs="Arial"/>
          <w:b/>
        </w:rPr>
        <w:t>Formas de Pago</w:t>
      </w:r>
    </w:p>
    <w:p w14:paraId="5784E464" w14:textId="54A3412F" w:rsidR="007D1A04" w:rsidRPr="00FA180E" w:rsidRDefault="007D1A04" w:rsidP="007D1A04">
      <w:pPr>
        <w:pStyle w:val="Textoindependiente"/>
        <w:numPr>
          <w:ilvl w:val="0"/>
          <w:numId w:val="12"/>
        </w:numPr>
        <w:spacing w:before="10" w:line="360" w:lineRule="auto"/>
        <w:rPr>
          <w:rFonts w:ascii="Arial" w:hAnsi="Arial" w:cs="Arial"/>
        </w:rPr>
      </w:pPr>
      <w:r w:rsidRPr="00FA180E">
        <w:rPr>
          <w:rFonts w:ascii="Arial" w:hAnsi="Arial" w:cs="Arial"/>
        </w:rPr>
        <w:t>Se realizará primer desembolso de</w:t>
      </w:r>
      <w:r w:rsidR="00F02CF0">
        <w:rPr>
          <w:rFonts w:ascii="Arial" w:hAnsi="Arial" w:cs="Arial"/>
        </w:rPr>
        <w:t>l 50</w:t>
      </w:r>
      <w:r w:rsidR="00D47F24">
        <w:rPr>
          <w:rFonts w:ascii="Arial" w:hAnsi="Arial" w:cs="Arial"/>
        </w:rPr>
        <w:t>%</w:t>
      </w:r>
      <w:r w:rsidR="00F02CF0">
        <w:rPr>
          <w:rFonts w:ascii="Arial" w:hAnsi="Arial" w:cs="Arial"/>
        </w:rPr>
        <w:t xml:space="preserve"> para</w:t>
      </w:r>
      <w:r w:rsidRPr="00FA180E">
        <w:rPr>
          <w:rFonts w:ascii="Arial" w:hAnsi="Arial" w:cs="Arial"/>
        </w:rPr>
        <w:t xml:space="preserve"> iniciar el proceso antes mencionado.</w:t>
      </w:r>
    </w:p>
    <w:p w14:paraId="203ABBED" w14:textId="753EB8D1" w:rsidR="007D1A04" w:rsidRPr="00FA180E" w:rsidRDefault="007D1A04" w:rsidP="007D1A04">
      <w:pPr>
        <w:pStyle w:val="Textoindependiente"/>
        <w:numPr>
          <w:ilvl w:val="0"/>
          <w:numId w:val="12"/>
        </w:numPr>
        <w:spacing w:before="10" w:line="360" w:lineRule="auto"/>
        <w:rPr>
          <w:rFonts w:ascii="Arial" w:hAnsi="Arial" w:cs="Arial"/>
        </w:rPr>
      </w:pPr>
      <w:r w:rsidRPr="00FA180E">
        <w:rPr>
          <w:rFonts w:ascii="Arial" w:hAnsi="Arial" w:cs="Arial"/>
        </w:rPr>
        <w:t>Segundo desembolso de</w:t>
      </w:r>
      <w:r w:rsidR="00F02CF0">
        <w:rPr>
          <w:rFonts w:ascii="Arial" w:hAnsi="Arial" w:cs="Arial"/>
        </w:rPr>
        <w:t>l 50% restante una vez que se tenga terminado los planos arquitectónicos, Presupuesto</w:t>
      </w:r>
      <w:r w:rsidR="00F13C58">
        <w:rPr>
          <w:rFonts w:ascii="Arial" w:hAnsi="Arial" w:cs="Arial"/>
        </w:rPr>
        <w:t>.</w:t>
      </w:r>
    </w:p>
    <w:p w14:paraId="084846A5" w14:textId="77777777" w:rsidR="007D1A04" w:rsidRDefault="007D1A04" w:rsidP="007D1A04">
      <w:pPr>
        <w:pStyle w:val="Textoindependiente"/>
        <w:spacing w:before="10" w:line="360" w:lineRule="auto"/>
        <w:ind w:left="283"/>
        <w:rPr>
          <w:rFonts w:ascii="Arial" w:hAnsi="Arial" w:cs="Arial"/>
          <w:sz w:val="20"/>
          <w:szCs w:val="20"/>
          <w:u w:val="single"/>
        </w:rPr>
      </w:pPr>
    </w:p>
    <w:p w14:paraId="57CAEFB9" w14:textId="77777777" w:rsidR="007D1A04" w:rsidRPr="00FA180E" w:rsidRDefault="007D1A04" w:rsidP="007D1A04">
      <w:pPr>
        <w:pStyle w:val="Textoindependiente"/>
        <w:spacing w:before="10" w:line="360" w:lineRule="auto"/>
        <w:ind w:left="283"/>
        <w:rPr>
          <w:rFonts w:ascii="Arial" w:hAnsi="Arial" w:cs="Arial"/>
          <w:sz w:val="20"/>
          <w:szCs w:val="20"/>
          <w:u w:val="single"/>
        </w:rPr>
      </w:pPr>
      <w:r w:rsidRPr="00FA180E">
        <w:rPr>
          <w:rFonts w:ascii="Arial" w:hAnsi="Arial" w:cs="Arial"/>
          <w:sz w:val="20"/>
          <w:szCs w:val="20"/>
          <w:u w:val="single"/>
        </w:rPr>
        <w:t>Nota aclaratoria</w:t>
      </w:r>
    </w:p>
    <w:p w14:paraId="1F5B667F" w14:textId="5C28DA60" w:rsidR="007D1A04" w:rsidRPr="00FA180E" w:rsidRDefault="007D1A04" w:rsidP="007D1A04">
      <w:pPr>
        <w:pStyle w:val="Textoindependiente"/>
        <w:spacing w:before="10" w:line="360" w:lineRule="auto"/>
        <w:rPr>
          <w:rFonts w:ascii="Arial" w:hAnsi="Arial" w:cs="Arial"/>
          <w:sz w:val="20"/>
          <w:szCs w:val="20"/>
          <w:u w:val="single"/>
        </w:rPr>
      </w:pPr>
      <w:r w:rsidRPr="00FA180E">
        <w:rPr>
          <w:rFonts w:ascii="Arial" w:hAnsi="Arial" w:cs="Arial"/>
          <w:sz w:val="20"/>
          <w:szCs w:val="20"/>
          <w:u w:val="single"/>
        </w:rPr>
        <w:t xml:space="preserve"> Los costos por servicios profesionales están en base al trabajo a realizar y reflejados en esta propuesta, cualquier otro trabajo fuera de ellos, será considerado como un adendum de esta oferta económica</w:t>
      </w:r>
      <w:r w:rsidR="00D47F24">
        <w:rPr>
          <w:rFonts w:ascii="Arial" w:hAnsi="Arial" w:cs="Arial"/>
          <w:sz w:val="20"/>
          <w:szCs w:val="20"/>
          <w:u w:val="single"/>
        </w:rPr>
        <w:t xml:space="preserve"> y </w:t>
      </w:r>
      <w:r w:rsidR="00D47F24" w:rsidRPr="0004159D">
        <w:rPr>
          <w:rFonts w:ascii="Arial" w:hAnsi="Arial" w:cs="Arial"/>
          <w:sz w:val="20"/>
          <w:szCs w:val="20"/>
          <w:highlight w:val="cyan"/>
          <w:u w:val="single"/>
        </w:rPr>
        <w:t>no incluyen el IVA</w:t>
      </w:r>
      <w:r w:rsidRPr="0004159D">
        <w:rPr>
          <w:rFonts w:ascii="Arial" w:hAnsi="Arial" w:cs="Arial"/>
          <w:sz w:val="20"/>
          <w:szCs w:val="20"/>
          <w:highlight w:val="cyan"/>
          <w:u w:val="single"/>
        </w:rPr>
        <w:t>.</w:t>
      </w:r>
      <w:r w:rsidRPr="00FA180E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1077EB42" w14:textId="77777777" w:rsidR="007D1A04" w:rsidRPr="00FA180E" w:rsidRDefault="007D1A04" w:rsidP="007D1A04">
      <w:pPr>
        <w:pStyle w:val="Textoindependiente"/>
        <w:rPr>
          <w:rFonts w:ascii="Arial"/>
          <w:b/>
          <w:szCs w:val="22"/>
          <w:u w:val="single"/>
        </w:rPr>
      </w:pPr>
    </w:p>
    <w:p w14:paraId="638903A3" w14:textId="77777777" w:rsidR="007D1A04" w:rsidRDefault="007D1A04" w:rsidP="007D1A04">
      <w:pPr>
        <w:pStyle w:val="Textoindependiente"/>
        <w:spacing w:line="448" w:lineRule="auto"/>
        <w:ind w:right="628"/>
      </w:pPr>
      <w:r>
        <w:t>Sin más a que referirme les saludos,</w:t>
      </w:r>
    </w:p>
    <w:p w14:paraId="1A5D7B0E" w14:textId="77777777" w:rsidR="007D1A04" w:rsidRDefault="007D1A04" w:rsidP="007D1A04">
      <w:pPr>
        <w:pStyle w:val="Textoindependiente"/>
        <w:rPr>
          <w:sz w:val="26"/>
        </w:rPr>
      </w:pPr>
    </w:p>
    <w:p w14:paraId="0F467EB6" w14:textId="77777777" w:rsidR="007D1A04" w:rsidRDefault="007D1A04" w:rsidP="007D1A04">
      <w:pPr>
        <w:pStyle w:val="Textoindependiente"/>
        <w:rPr>
          <w:sz w:val="26"/>
        </w:rPr>
      </w:pPr>
    </w:p>
    <w:p w14:paraId="1E77CF8E" w14:textId="77777777" w:rsidR="007D1A04" w:rsidRDefault="007D1A04" w:rsidP="007D1A04">
      <w:pPr>
        <w:pStyle w:val="Textoindependiente"/>
        <w:rPr>
          <w:sz w:val="26"/>
        </w:rPr>
      </w:pPr>
    </w:p>
    <w:p w14:paraId="75624057" w14:textId="77777777" w:rsidR="007D1A04" w:rsidRDefault="007D1A04" w:rsidP="007D1A04">
      <w:pPr>
        <w:pStyle w:val="Textoindependiente"/>
        <w:rPr>
          <w:sz w:val="26"/>
        </w:rPr>
      </w:pPr>
    </w:p>
    <w:p w14:paraId="3106D321" w14:textId="77777777" w:rsidR="007D1A04" w:rsidRDefault="007D1A04" w:rsidP="007D1A04">
      <w:pPr>
        <w:pStyle w:val="Textoindependiente"/>
      </w:pPr>
    </w:p>
    <w:p w14:paraId="6DDE7393" w14:textId="77777777" w:rsidR="007D1A04" w:rsidRDefault="007D1A04" w:rsidP="007D1A04">
      <w:pPr>
        <w:pStyle w:val="Textoindependiente"/>
      </w:pPr>
    </w:p>
    <w:p w14:paraId="0A04BF66" w14:textId="77777777" w:rsidR="007D1A04" w:rsidRDefault="007D1A04" w:rsidP="007D1A04">
      <w:pPr>
        <w:pStyle w:val="Textoindependiente"/>
      </w:pPr>
      <w:r>
        <w:t>Atentamente.</w:t>
      </w:r>
    </w:p>
    <w:p w14:paraId="732F5C3B" w14:textId="77777777" w:rsidR="007D1A04" w:rsidRDefault="007D1A04" w:rsidP="007D1A04">
      <w:pPr>
        <w:pStyle w:val="Textoindependiente"/>
        <w:ind w:right="6930"/>
        <w:rPr>
          <w:spacing w:val="-65"/>
        </w:rPr>
      </w:pPr>
      <w:r>
        <w:t>Ing. Bosco Javier Morgan</w:t>
      </w:r>
      <w:r>
        <w:rPr>
          <w:spacing w:val="-65"/>
        </w:rPr>
        <w:t xml:space="preserve"> </w:t>
      </w:r>
    </w:p>
    <w:p w14:paraId="7AF23BC4" w14:textId="77777777" w:rsidR="007D1A04" w:rsidRDefault="007D1A04" w:rsidP="007D1A04">
      <w:pPr>
        <w:pStyle w:val="Textoindependiente"/>
        <w:ind w:right="6930"/>
      </w:pPr>
      <w:r>
        <w:t>Morgan-</w:t>
      </w:r>
      <w:r>
        <w:rPr>
          <w:spacing w:val="-5"/>
        </w:rPr>
        <w:t xml:space="preserve"> </w:t>
      </w:r>
      <w:r>
        <w:t>Construcciones</w:t>
      </w:r>
    </w:p>
    <w:p w14:paraId="39EBC39E" w14:textId="77777777" w:rsidR="007D1A04" w:rsidRDefault="007D1A04" w:rsidP="007D1A04">
      <w:pPr>
        <w:pStyle w:val="Textoindependiente"/>
        <w:ind w:right="6930"/>
      </w:pPr>
      <w:r>
        <w:t xml:space="preserve">LIC. MTI: 5365. </w:t>
      </w:r>
    </w:p>
    <w:p w14:paraId="24BC5027" w14:textId="77777777" w:rsidR="007D1A04" w:rsidRDefault="007D1A04" w:rsidP="007D1A04">
      <w:pPr>
        <w:pStyle w:val="Textoindependiente"/>
        <w:ind w:right="6930"/>
      </w:pPr>
      <w:r>
        <w:t>LIC. CATASTRAL: BMM100426</w:t>
      </w:r>
    </w:p>
    <w:p w14:paraId="15FF8C86" w14:textId="5CFBD40D" w:rsidR="00126FDA" w:rsidRPr="00126FDA" w:rsidRDefault="00126FDA" w:rsidP="00126FDA">
      <w:pPr>
        <w:widowControl/>
        <w:autoSpaceDE/>
        <w:autoSpaceDN/>
        <w:spacing w:after="5" w:line="360" w:lineRule="auto"/>
        <w:jc w:val="both"/>
        <w:rPr>
          <w:rFonts w:ascii="Arial" w:eastAsia="Arial" w:hAnsi="Arial" w:cs="Arial"/>
          <w:color w:val="000000"/>
          <w:kern w:val="2"/>
          <w:sz w:val="24"/>
          <w:szCs w:val="24"/>
          <w:lang w:val="es-NI" w:eastAsia="es-NI"/>
          <w14:ligatures w14:val="standardContextual"/>
        </w:rPr>
        <w:sectPr w:rsidR="00126FDA" w:rsidRPr="00126FDA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768112" w14:textId="73D14A5A" w:rsidR="00FA180E" w:rsidRDefault="00FA180E" w:rsidP="00D47F24">
      <w:pPr>
        <w:pStyle w:val="Textoindependiente"/>
        <w:spacing w:before="10" w:line="360" w:lineRule="auto"/>
        <w:jc w:val="center"/>
        <w:rPr>
          <w:rFonts w:ascii="Arial" w:hAnsi="Arial" w:cs="Arial"/>
          <w:b/>
          <w:bCs/>
        </w:rPr>
      </w:pPr>
    </w:p>
    <w:sectPr w:rsidR="00FA180E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A8D"/>
    <w:multiLevelType w:val="hybridMultilevel"/>
    <w:tmpl w:val="1242E368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B5E50A2"/>
    <w:multiLevelType w:val="hybridMultilevel"/>
    <w:tmpl w:val="0876001C"/>
    <w:lvl w:ilvl="0" w:tplc="4C0A0013">
      <w:start w:val="1"/>
      <w:numFmt w:val="upperRoman"/>
      <w:lvlText w:val="%1."/>
      <w:lvlJc w:val="right"/>
      <w:pPr>
        <w:ind w:left="862" w:hanging="360"/>
      </w:pPr>
    </w:lvl>
    <w:lvl w:ilvl="1" w:tplc="4C0A0019" w:tentative="1">
      <w:start w:val="1"/>
      <w:numFmt w:val="lowerLetter"/>
      <w:lvlText w:val="%2."/>
      <w:lvlJc w:val="left"/>
      <w:pPr>
        <w:ind w:left="1582" w:hanging="360"/>
      </w:pPr>
    </w:lvl>
    <w:lvl w:ilvl="2" w:tplc="4C0A001B" w:tentative="1">
      <w:start w:val="1"/>
      <w:numFmt w:val="lowerRoman"/>
      <w:lvlText w:val="%3."/>
      <w:lvlJc w:val="right"/>
      <w:pPr>
        <w:ind w:left="2302" w:hanging="180"/>
      </w:pPr>
    </w:lvl>
    <w:lvl w:ilvl="3" w:tplc="4C0A000F" w:tentative="1">
      <w:start w:val="1"/>
      <w:numFmt w:val="decimal"/>
      <w:lvlText w:val="%4."/>
      <w:lvlJc w:val="left"/>
      <w:pPr>
        <w:ind w:left="3022" w:hanging="360"/>
      </w:pPr>
    </w:lvl>
    <w:lvl w:ilvl="4" w:tplc="4C0A0019" w:tentative="1">
      <w:start w:val="1"/>
      <w:numFmt w:val="lowerLetter"/>
      <w:lvlText w:val="%5."/>
      <w:lvlJc w:val="left"/>
      <w:pPr>
        <w:ind w:left="3742" w:hanging="360"/>
      </w:pPr>
    </w:lvl>
    <w:lvl w:ilvl="5" w:tplc="4C0A001B" w:tentative="1">
      <w:start w:val="1"/>
      <w:numFmt w:val="lowerRoman"/>
      <w:lvlText w:val="%6."/>
      <w:lvlJc w:val="right"/>
      <w:pPr>
        <w:ind w:left="4462" w:hanging="180"/>
      </w:pPr>
    </w:lvl>
    <w:lvl w:ilvl="6" w:tplc="4C0A000F" w:tentative="1">
      <w:start w:val="1"/>
      <w:numFmt w:val="decimal"/>
      <w:lvlText w:val="%7."/>
      <w:lvlJc w:val="left"/>
      <w:pPr>
        <w:ind w:left="5182" w:hanging="360"/>
      </w:pPr>
    </w:lvl>
    <w:lvl w:ilvl="7" w:tplc="4C0A0019" w:tentative="1">
      <w:start w:val="1"/>
      <w:numFmt w:val="lowerLetter"/>
      <w:lvlText w:val="%8."/>
      <w:lvlJc w:val="left"/>
      <w:pPr>
        <w:ind w:left="5902" w:hanging="360"/>
      </w:pPr>
    </w:lvl>
    <w:lvl w:ilvl="8" w:tplc="4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FAD0DE0"/>
    <w:multiLevelType w:val="hybridMultilevel"/>
    <w:tmpl w:val="EDCAEFE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319DE"/>
    <w:multiLevelType w:val="hybridMultilevel"/>
    <w:tmpl w:val="3558D9AC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2C82A8F"/>
    <w:multiLevelType w:val="hybridMultilevel"/>
    <w:tmpl w:val="61241BA4"/>
    <w:lvl w:ilvl="0" w:tplc="4C0A000B">
      <w:start w:val="1"/>
      <w:numFmt w:val="bullet"/>
      <w:lvlText w:val=""/>
      <w:lvlJc w:val="left"/>
      <w:pPr>
        <w:ind w:left="142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1F5787A"/>
    <w:multiLevelType w:val="hybridMultilevel"/>
    <w:tmpl w:val="8A5677A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5364B22"/>
    <w:multiLevelType w:val="hybridMultilevel"/>
    <w:tmpl w:val="3E801F5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 w15:restartNumberingAfterBreak="0">
    <w:nsid w:val="699A0592"/>
    <w:multiLevelType w:val="hybridMultilevel"/>
    <w:tmpl w:val="C70813B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24219A"/>
    <w:multiLevelType w:val="hybridMultilevel"/>
    <w:tmpl w:val="7A72CC60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813F7"/>
    <w:multiLevelType w:val="hybridMultilevel"/>
    <w:tmpl w:val="47AE6764"/>
    <w:lvl w:ilvl="0" w:tplc="4C0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8897381">
    <w:abstractNumId w:val="12"/>
  </w:num>
  <w:num w:numId="2" w16cid:durableId="25756763">
    <w:abstractNumId w:val="13"/>
  </w:num>
  <w:num w:numId="3" w16cid:durableId="246817128">
    <w:abstractNumId w:val="4"/>
  </w:num>
  <w:num w:numId="4" w16cid:durableId="1910993610">
    <w:abstractNumId w:val="6"/>
  </w:num>
  <w:num w:numId="5" w16cid:durableId="1061906407">
    <w:abstractNumId w:val="8"/>
  </w:num>
  <w:num w:numId="6" w16cid:durableId="295843605">
    <w:abstractNumId w:val="14"/>
  </w:num>
  <w:num w:numId="7" w16cid:durableId="1594585160">
    <w:abstractNumId w:val="5"/>
  </w:num>
  <w:num w:numId="8" w16cid:durableId="1668559242">
    <w:abstractNumId w:val="18"/>
  </w:num>
  <w:num w:numId="9" w16cid:durableId="146476169">
    <w:abstractNumId w:val="11"/>
  </w:num>
  <w:num w:numId="10" w16cid:durableId="786194228">
    <w:abstractNumId w:val="10"/>
  </w:num>
  <w:num w:numId="11" w16cid:durableId="1649478960">
    <w:abstractNumId w:val="17"/>
  </w:num>
  <w:num w:numId="12" w16cid:durableId="653066626">
    <w:abstractNumId w:val="0"/>
  </w:num>
  <w:num w:numId="13" w16cid:durableId="675107859">
    <w:abstractNumId w:val="15"/>
  </w:num>
  <w:num w:numId="14" w16cid:durableId="84570292">
    <w:abstractNumId w:val="9"/>
  </w:num>
  <w:num w:numId="15" w16cid:durableId="466823244">
    <w:abstractNumId w:val="2"/>
  </w:num>
  <w:num w:numId="16" w16cid:durableId="1762292173">
    <w:abstractNumId w:val="16"/>
  </w:num>
  <w:num w:numId="17" w16cid:durableId="876623879">
    <w:abstractNumId w:val="1"/>
  </w:num>
  <w:num w:numId="18" w16cid:durableId="1309820178">
    <w:abstractNumId w:val="3"/>
  </w:num>
  <w:num w:numId="19" w16cid:durableId="1580750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34908"/>
    <w:rsid w:val="0004159D"/>
    <w:rsid w:val="00057ECA"/>
    <w:rsid w:val="000B73BC"/>
    <w:rsid w:val="001158B8"/>
    <w:rsid w:val="00126FDA"/>
    <w:rsid w:val="0014490A"/>
    <w:rsid w:val="00165503"/>
    <w:rsid w:val="002B6238"/>
    <w:rsid w:val="002D4C09"/>
    <w:rsid w:val="002F2E04"/>
    <w:rsid w:val="0035473F"/>
    <w:rsid w:val="00430CFC"/>
    <w:rsid w:val="00537795"/>
    <w:rsid w:val="00565ED4"/>
    <w:rsid w:val="005A1B83"/>
    <w:rsid w:val="005C64A6"/>
    <w:rsid w:val="005E49C6"/>
    <w:rsid w:val="00603023"/>
    <w:rsid w:val="00632F4B"/>
    <w:rsid w:val="006E3EE6"/>
    <w:rsid w:val="006F3A9B"/>
    <w:rsid w:val="007D1A04"/>
    <w:rsid w:val="007F51D0"/>
    <w:rsid w:val="00951F6E"/>
    <w:rsid w:val="009818CD"/>
    <w:rsid w:val="009C1C04"/>
    <w:rsid w:val="009E0AA9"/>
    <w:rsid w:val="009E2F66"/>
    <w:rsid w:val="00A93140"/>
    <w:rsid w:val="00B21910"/>
    <w:rsid w:val="00B44C6A"/>
    <w:rsid w:val="00B62809"/>
    <w:rsid w:val="00BB25D0"/>
    <w:rsid w:val="00BC73EC"/>
    <w:rsid w:val="00CD7886"/>
    <w:rsid w:val="00D47F24"/>
    <w:rsid w:val="00D57B34"/>
    <w:rsid w:val="00DD2B85"/>
    <w:rsid w:val="00ED2E39"/>
    <w:rsid w:val="00F02CF0"/>
    <w:rsid w:val="00F13C58"/>
    <w:rsid w:val="00F42AA9"/>
    <w:rsid w:val="00F546A1"/>
    <w:rsid w:val="00FA180E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2800</TotalTime>
  <Pages>3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pc</cp:lastModifiedBy>
  <cp:revision>21</cp:revision>
  <cp:lastPrinted>2023-12-15T03:08:00Z</cp:lastPrinted>
  <dcterms:created xsi:type="dcterms:W3CDTF">2023-12-15T01:32:00Z</dcterms:created>
  <dcterms:modified xsi:type="dcterms:W3CDTF">2026-01-27T22:32:00Z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