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16D" w:rsidRPr="00CC397E" w:rsidRDefault="00D5016D" w:rsidP="00CC397E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 w:val="24"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t xml:space="preserve">   </w:t>
      </w:r>
      <w:r w:rsidRPr="00CC397E">
        <w:rPr>
          <w:rFonts w:ascii="Arial" w:hAnsi="Arial" w:cs="Arial"/>
          <w:b/>
          <w:noProof/>
          <w:sz w:val="24"/>
          <w:szCs w:val="32"/>
          <w:u w:val="single"/>
        </w:rPr>
        <w:t>INDICE</w:t>
      </w:r>
    </w:p>
    <w:p w:rsidR="00D5016D" w:rsidRPr="00D5016D" w:rsidRDefault="00D5016D" w:rsidP="00D5016D">
      <w:pPr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  <w:r w:rsidRPr="00D5016D">
        <w:rPr>
          <w:rFonts w:ascii="Arial" w:hAnsi="Arial" w:cs="Arial"/>
          <w:b/>
          <w:noProof/>
          <w:sz w:val="24"/>
          <w:szCs w:val="24"/>
        </w:rPr>
        <w:t>Contenido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Datos de presentación.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Resumen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Introducción.</w:t>
      </w:r>
    </w:p>
    <w:p w:rsidR="00D5016D" w:rsidRPr="00794126" w:rsidRDefault="00D5016D" w:rsidP="0079412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Objetivos</w:t>
      </w:r>
    </w:p>
    <w:p w:rsidR="00D5016D" w:rsidRPr="00794126" w:rsidRDefault="00D5016D" w:rsidP="0079412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Ubicación del proyecto</w:t>
      </w:r>
      <w:r w:rsidR="00794126">
        <w:rPr>
          <w:rFonts w:ascii="Arial" w:hAnsi="Arial" w:cs="Arial"/>
          <w:noProof/>
          <w:sz w:val="24"/>
          <w:szCs w:val="24"/>
        </w:rPr>
        <w:t>.</w:t>
      </w:r>
    </w:p>
    <w:p w:rsidR="00D5016D" w:rsidRPr="00794126" w:rsidRDefault="00D5016D" w:rsidP="00794126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Aspectos generales</w:t>
      </w:r>
      <w:r w:rsidR="00794126">
        <w:rPr>
          <w:rFonts w:ascii="Arial" w:hAnsi="Arial" w:cs="Arial"/>
          <w:noProof/>
          <w:sz w:val="24"/>
          <w:szCs w:val="24"/>
        </w:rPr>
        <w:t>.</w:t>
      </w:r>
    </w:p>
    <w:p w:rsidR="00D5016D" w:rsidRPr="00794126" w:rsidRDefault="00E543CF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Calculo de los volumenes de tierras</w:t>
      </w:r>
    </w:p>
    <w:p w:rsidR="00D5016D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Terraza # 1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Terraza # 2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Terraza # 3 “Centro Comercial”</w:t>
      </w:r>
    </w:p>
    <w:p w:rsidR="00CC397E" w:rsidRPr="00CC397E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 xml:space="preserve">Terraza # 4 </w:t>
      </w:r>
    </w:p>
    <w:p w:rsidR="00CC397E" w:rsidRPr="00CC397E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 xml:space="preserve">Faja izquierda, </w:t>
      </w:r>
    </w:p>
    <w:p w:rsidR="00CC397E" w:rsidRPr="00CC397E" w:rsidRDefault="00CC397E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>E</w:t>
      </w:r>
      <w:r w:rsidR="00E543CF" w:rsidRPr="00794126">
        <w:rPr>
          <w:rFonts w:ascii="Arial" w:hAnsi="Arial" w:cs="Arial"/>
          <w:noProof/>
          <w:sz w:val="24"/>
          <w:szCs w:val="24"/>
        </w:rPr>
        <w:t>ntrada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 xml:space="preserve"> </w:t>
      </w:r>
      <w:r w:rsidRPr="00794126">
        <w:rPr>
          <w:rFonts w:ascii="Arial" w:eastAsia="Times New Roman" w:hAnsi="Arial" w:cs="Arial"/>
          <w:color w:val="000000"/>
          <w:sz w:val="24"/>
        </w:rPr>
        <w:t>Terraza derecha del Centro Comercial.</w:t>
      </w:r>
    </w:p>
    <w:p w:rsidR="00E543CF" w:rsidRPr="00794126" w:rsidRDefault="00E543CF" w:rsidP="00E543CF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color w:val="000000"/>
          <w:sz w:val="24"/>
        </w:rPr>
      </w:pPr>
      <w:r w:rsidRPr="00794126">
        <w:rPr>
          <w:rFonts w:ascii="Arial" w:hAnsi="Arial" w:cs="Arial"/>
          <w:noProof/>
          <w:sz w:val="24"/>
          <w:szCs w:val="24"/>
        </w:rPr>
        <w:t>Consolidado del movimiento de tierra.</w:t>
      </w:r>
    </w:p>
    <w:p w:rsidR="00D5016D" w:rsidRPr="00794126" w:rsidRDefault="00D5016D" w:rsidP="00D5016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 w:rsidRPr="00794126">
        <w:rPr>
          <w:rFonts w:ascii="Arial" w:hAnsi="Arial" w:cs="Arial"/>
          <w:noProof/>
          <w:sz w:val="24"/>
          <w:szCs w:val="24"/>
        </w:rPr>
        <w:t>Conclusión</w:t>
      </w:r>
    </w:p>
    <w:p w:rsidR="00794126" w:rsidRP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794126" w:rsidRDefault="00794126" w:rsidP="00D5016D">
      <w:pPr>
        <w:pStyle w:val="Prrafodelista"/>
        <w:spacing w:line="360" w:lineRule="auto"/>
        <w:jc w:val="both"/>
        <w:rPr>
          <w:rFonts w:ascii="Arial" w:hAnsi="Arial" w:cs="Arial"/>
          <w:b/>
          <w:noProof/>
          <w:sz w:val="24"/>
          <w:szCs w:val="24"/>
        </w:rPr>
      </w:pPr>
    </w:p>
    <w:p w:rsidR="00D5016D" w:rsidRPr="00FF3523" w:rsidRDefault="00D5016D" w:rsidP="00D5016D">
      <w:pPr>
        <w:pStyle w:val="Prrafodelista"/>
        <w:numPr>
          <w:ilvl w:val="0"/>
          <w:numId w:val="3"/>
        </w:numPr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lastRenderedPageBreak/>
        <w:t>DATOS DE PRESENTACIÓN</w:t>
      </w:r>
    </w:p>
    <w:p w:rsidR="00794126" w:rsidRPr="00FF3523" w:rsidRDefault="00D5016D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 xml:space="preserve">Nombre del proyecto: </w:t>
      </w:r>
      <w:r w:rsidR="00794126" w:rsidRPr="00FF3523">
        <w:rPr>
          <w:rFonts w:ascii="Arial" w:hAnsi="Arial" w:cs="Arial"/>
          <w:b/>
          <w:noProof/>
          <w:sz w:val="24"/>
          <w:szCs w:val="24"/>
        </w:rPr>
        <w:t>Urbanizacion La Joya Eco-community.</w:t>
      </w:r>
    </w:p>
    <w:p w:rsidR="00794126" w:rsidRPr="00FF3523" w:rsidRDefault="00794126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sz w:val="24"/>
          <w:szCs w:val="24"/>
        </w:rPr>
        <w:t>Ubicación: Km 138 1/2   Carretera Rivas- Peñas Blancas, Sapoa Rivas. La Joya SA</w:t>
      </w:r>
    </w:p>
    <w:p w:rsidR="00D5016D" w:rsidRPr="00FF3523" w:rsidRDefault="00D5016D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S</w:t>
      </w:r>
      <w:r w:rsidR="00794126" w:rsidRPr="00FF3523">
        <w:rPr>
          <w:rFonts w:ascii="Arial" w:hAnsi="Arial" w:cs="Arial"/>
          <w:b/>
          <w:noProof/>
          <w:sz w:val="24"/>
          <w:szCs w:val="24"/>
        </w:rPr>
        <w:t>ector</w:t>
      </w:r>
      <w:r w:rsidRPr="00FF3523">
        <w:rPr>
          <w:rFonts w:ascii="Arial" w:hAnsi="Arial" w:cs="Arial"/>
          <w:b/>
          <w:noProof/>
          <w:sz w:val="24"/>
          <w:szCs w:val="24"/>
        </w:rPr>
        <w:t xml:space="preserve">: Construcción.     </w:t>
      </w:r>
    </w:p>
    <w:p w:rsidR="00794126" w:rsidRPr="00FF3523" w:rsidRDefault="00D5016D" w:rsidP="00CC397E">
      <w:p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A</w:t>
      </w:r>
      <w:r w:rsidR="00794126" w:rsidRPr="00FF3523">
        <w:rPr>
          <w:rFonts w:ascii="Arial" w:hAnsi="Arial" w:cs="Arial"/>
          <w:b/>
          <w:noProof/>
          <w:sz w:val="24"/>
          <w:szCs w:val="24"/>
        </w:rPr>
        <w:t>ctividad Específica</w:t>
      </w:r>
      <w:r w:rsidRPr="00FF3523">
        <w:rPr>
          <w:rFonts w:ascii="Arial" w:hAnsi="Arial" w:cs="Arial"/>
          <w:b/>
          <w:noProof/>
          <w:sz w:val="24"/>
          <w:szCs w:val="24"/>
        </w:rPr>
        <w:t>:  Privado.</w:t>
      </w:r>
    </w:p>
    <w:p w:rsidR="00D5016D" w:rsidRPr="00FF3523" w:rsidRDefault="00D5016D" w:rsidP="00CC397E">
      <w:pPr>
        <w:pStyle w:val="Prrafodelista"/>
        <w:numPr>
          <w:ilvl w:val="0"/>
          <w:numId w:val="3"/>
        </w:numPr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RESUMEN</w:t>
      </w:r>
    </w:p>
    <w:p w:rsidR="00CC397E" w:rsidRPr="00FF3523" w:rsidRDefault="00D5016D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En este docu</w:t>
      </w:r>
      <w:r w:rsidR="00AF0BE3" w:rsidRPr="00FF3523">
        <w:rPr>
          <w:rFonts w:ascii="Arial" w:hAnsi="Arial" w:cs="Arial"/>
          <w:noProof/>
          <w:sz w:val="24"/>
          <w:szCs w:val="24"/>
        </w:rPr>
        <w:t>mento se presenta la evaluación y c</w:t>
      </w:r>
      <w:r w:rsidR="00E6183B" w:rsidRPr="00FF3523">
        <w:rPr>
          <w:rFonts w:ascii="Arial" w:hAnsi="Arial" w:cs="Arial"/>
          <w:noProof/>
          <w:sz w:val="24"/>
          <w:szCs w:val="24"/>
        </w:rPr>
        <w:t>á</w:t>
      </w:r>
      <w:r w:rsidR="00AF0BE3" w:rsidRPr="00FF3523">
        <w:rPr>
          <w:rFonts w:ascii="Arial" w:hAnsi="Arial" w:cs="Arial"/>
          <w:noProof/>
          <w:sz w:val="24"/>
          <w:szCs w:val="24"/>
        </w:rPr>
        <w:t>lculo del movimiento de tierra</w:t>
      </w:r>
      <w:r w:rsidRPr="00FF3523">
        <w:rPr>
          <w:rFonts w:ascii="Arial" w:hAnsi="Arial" w:cs="Arial"/>
          <w:noProof/>
          <w:sz w:val="24"/>
          <w:szCs w:val="24"/>
        </w:rPr>
        <w:t xml:space="preserve"> para la </w:t>
      </w:r>
      <w:r w:rsidR="00AF0BE3" w:rsidRPr="00FF3523">
        <w:rPr>
          <w:rFonts w:ascii="Arial" w:hAnsi="Arial" w:cs="Arial"/>
          <w:noProof/>
          <w:sz w:val="24"/>
          <w:szCs w:val="24"/>
        </w:rPr>
        <w:t xml:space="preserve">nivelacion </w:t>
      </w:r>
      <w:r w:rsidR="00E6183B" w:rsidRPr="00FF3523">
        <w:rPr>
          <w:rFonts w:ascii="Arial" w:hAnsi="Arial" w:cs="Arial"/>
          <w:noProof/>
          <w:sz w:val="24"/>
          <w:szCs w:val="24"/>
        </w:rPr>
        <w:t xml:space="preserve">actual </w:t>
      </w:r>
      <w:r w:rsidR="00AF0BE3" w:rsidRPr="00FF3523">
        <w:rPr>
          <w:rFonts w:ascii="Arial" w:hAnsi="Arial" w:cs="Arial"/>
          <w:noProof/>
          <w:sz w:val="24"/>
          <w:szCs w:val="24"/>
        </w:rPr>
        <w:t xml:space="preserve">del terreno </w:t>
      </w:r>
      <w:r w:rsidR="00E05B4D">
        <w:rPr>
          <w:rFonts w:ascii="Arial" w:hAnsi="Arial" w:cs="Arial"/>
          <w:noProof/>
          <w:sz w:val="24"/>
          <w:szCs w:val="24"/>
        </w:rPr>
        <w:t xml:space="preserve">comprendidas en terrazas, </w:t>
      </w:r>
      <w:r w:rsidR="00AF0BE3" w:rsidRPr="00FF3523">
        <w:rPr>
          <w:rFonts w:ascii="Arial" w:hAnsi="Arial" w:cs="Arial"/>
          <w:noProof/>
          <w:sz w:val="24"/>
          <w:szCs w:val="24"/>
        </w:rPr>
        <w:t>donde se</w:t>
      </w:r>
      <w:r w:rsidR="00E05B4D">
        <w:rPr>
          <w:rFonts w:ascii="Arial" w:hAnsi="Arial" w:cs="Arial"/>
          <w:noProof/>
          <w:sz w:val="24"/>
          <w:szCs w:val="24"/>
        </w:rPr>
        <w:t xml:space="preserve"> </w:t>
      </w:r>
      <w:r w:rsidR="00AF0BE3" w:rsidRPr="00FF3523">
        <w:rPr>
          <w:rFonts w:ascii="Arial" w:hAnsi="Arial" w:cs="Arial"/>
          <w:noProof/>
          <w:sz w:val="24"/>
          <w:szCs w:val="24"/>
        </w:rPr>
        <w:t>construirá la urba</w:t>
      </w:r>
      <w:r w:rsidR="00E05B4D">
        <w:rPr>
          <w:rFonts w:ascii="Arial" w:hAnsi="Arial" w:cs="Arial"/>
          <w:noProof/>
          <w:sz w:val="24"/>
          <w:szCs w:val="24"/>
        </w:rPr>
        <w:t>nización La Joya Eco- community</w:t>
      </w:r>
      <w:r w:rsidRPr="00FF3523">
        <w:rPr>
          <w:rFonts w:ascii="Arial" w:hAnsi="Arial" w:cs="Arial"/>
          <w:noProof/>
          <w:sz w:val="24"/>
          <w:szCs w:val="24"/>
        </w:rPr>
        <w:t>.</w:t>
      </w:r>
    </w:p>
    <w:p w:rsidR="00D5016D" w:rsidRPr="00FF3523" w:rsidRDefault="00D5016D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 xml:space="preserve">La evaluación del  presente proyecto se realizó aplicando el sofware especializado y </w:t>
      </w:r>
      <w:r w:rsidR="00E05B4D">
        <w:rPr>
          <w:rFonts w:ascii="Arial" w:hAnsi="Arial" w:cs="Arial"/>
          <w:noProof/>
          <w:sz w:val="24"/>
          <w:szCs w:val="24"/>
        </w:rPr>
        <w:t xml:space="preserve">tambien </w:t>
      </w:r>
      <w:r w:rsidRPr="00FF3523">
        <w:rPr>
          <w:rFonts w:ascii="Arial" w:hAnsi="Arial" w:cs="Arial"/>
          <w:noProof/>
          <w:sz w:val="24"/>
          <w:szCs w:val="24"/>
        </w:rPr>
        <w:t>de forma manual para est</w:t>
      </w:r>
      <w:r w:rsidR="00AF0BE3" w:rsidRPr="00FF3523">
        <w:rPr>
          <w:rFonts w:ascii="Arial" w:hAnsi="Arial" w:cs="Arial"/>
          <w:noProof/>
          <w:sz w:val="24"/>
          <w:szCs w:val="24"/>
        </w:rPr>
        <w:t xml:space="preserve">e fin; proponiendo las terrazas </w:t>
      </w:r>
      <w:r w:rsidRPr="00FF3523">
        <w:rPr>
          <w:rFonts w:ascii="Arial" w:hAnsi="Arial" w:cs="Arial"/>
          <w:noProof/>
          <w:sz w:val="24"/>
          <w:szCs w:val="24"/>
        </w:rPr>
        <w:t>para l</w:t>
      </w:r>
      <w:r w:rsidR="00AF0BE3" w:rsidRPr="00FF3523">
        <w:rPr>
          <w:rFonts w:ascii="Arial" w:hAnsi="Arial" w:cs="Arial"/>
          <w:noProof/>
          <w:sz w:val="24"/>
          <w:szCs w:val="24"/>
        </w:rPr>
        <w:t>a</w:t>
      </w:r>
      <w:r w:rsidRPr="00FF3523">
        <w:rPr>
          <w:rFonts w:ascii="Arial" w:hAnsi="Arial" w:cs="Arial"/>
          <w:noProof/>
          <w:sz w:val="24"/>
          <w:szCs w:val="24"/>
        </w:rPr>
        <w:t xml:space="preserve">s </w:t>
      </w:r>
      <w:r w:rsidR="00AF0BE3" w:rsidRPr="00FF3523">
        <w:rPr>
          <w:rFonts w:ascii="Arial" w:hAnsi="Arial" w:cs="Arial"/>
          <w:noProof/>
          <w:sz w:val="24"/>
          <w:szCs w:val="24"/>
        </w:rPr>
        <w:t>áreas principales</w:t>
      </w:r>
      <w:r w:rsidR="00E05B4D">
        <w:rPr>
          <w:rFonts w:ascii="Arial" w:hAnsi="Arial" w:cs="Arial"/>
          <w:noProof/>
          <w:sz w:val="24"/>
          <w:szCs w:val="24"/>
        </w:rPr>
        <w:t xml:space="preserve"> </w:t>
      </w:r>
      <w:r w:rsidR="00AF0BE3" w:rsidRPr="00FF3523">
        <w:rPr>
          <w:rFonts w:ascii="Arial" w:hAnsi="Arial" w:cs="Arial"/>
          <w:noProof/>
          <w:sz w:val="24"/>
          <w:szCs w:val="24"/>
        </w:rPr>
        <w:t xml:space="preserve">según </w:t>
      </w:r>
      <w:r w:rsidRPr="00FF3523">
        <w:rPr>
          <w:rFonts w:ascii="Arial" w:hAnsi="Arial" w:cs="Arial"/>
          <w:noProof/>
          <w:sz w:val="24"/>
          <w:szCs w:val="24"/>
        </w:rPr>
        <w:t>diseño</w:t>
      </w:r>
      <w:r w:rsidR="00E05B4D">
        <w:rPr>
          <w:rFonts w:ascii="Arial" w:hAnsi="Arial" w:cs="Arial"/>
          <w:noProof/>
          <w:sz w:val="24"/>
          <w:szCs w:val="24"/>
        </w:rPr>
        <w:t xml:space="preserve"> d</w:t>
      </w:r>
      <w:r w:rsidR="00AF0BE3" w:rsidRPr="00FF3523">
        <w:rPr>
          <w:rFonts w:ascii="Arial" w:hAnsi="Arial" w:cs="Arial"/>
          <w:noProof/>
          <w:sz w:val="24"/>
          <w:szCs w:val="24"/>
        </w:rPr>
        <w:t>el master plan</w:t>
      </w:r>
      <w:r w:rsidRPr="00FF3523">
        <w:rPr>
          <w:rFonts w:ascii="Arial" w:hAnsi="Arial" w:cs="Arial"/>
          <w:noProof/>
          <w:sz w:val="24"/>
          <w:szCs w:val="24"/>
        </w:rPr>
        <w:t>.</w:t>
      </w:r>
    </w:p>
    <w:p w:rsidR="00CC397E" w:rsidRPr="00FF3523" w:rsidRDefault="00CC397E" w:rsidP="00CC397E">
      <w:pPr>
        <w:ind w:left="360"/>
        <w:jc w:val="both"/>
        <w:rPr>
          <w:rFonts w:ascii="Arial" w:hAnsi="Arial" w:cs="Arial"/>
          <w:b/>
          <w:noProof/>
          <w:sz w:val="24"/>
          <w:szCs w:val="24"/>
        </w:rPr>
      </w:pPr>
    </w:p>
    <w:p w:rsidR="00D5016D" w:rsidRPr="00FF3523" w:rsidRDefault="00D5016D" w:rsidP="00CC397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INTRODUCCIÓN</w:t>
      </w:r>
    </w:p>
    <w:p w:rsidR="00D5016D" w:rsidRPr="00FF3523" w:rsidRDefault="00D5016D" w:rsidP="00CC397E">
      <w:pPr>
        <w:pStyle w:val="Prrafodelista"/>
        <w:jc w:val="both"/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Objetivos</w:t>
      </w:r>
    </w:p>
    <w:p w:rsidR="00CC397E" w:rsidRPr="00FF3523" w:rsidRDefault="00D5016D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Evaluar mediante el análisis</w:t>
      </w:r>
      <w:r w:rsidR="00CC397E" w:rsidRPr="00FF3523">
        <w:rPr>
          <w:rFonts w:ascii="Arial" w:hAnsi="Arial" w:cs="Arial"/>
          <w:noProof/>
          <w:sz w:val="24"/>
          <w:szCs w:val="24"/>
        </w:rPr>
        <w:t xml:space="preserve"> de</w:t>
      </w:r>
      <w:r w:rsidR="00E6183B" w:rsidRPr="00FF3523">
        <w:rPr>
          <w:rFonts w:ascii="Arial" w:hAnsi="Arial" w:cs="Arial"/>
          <w:noProof/>
          <w:sz w:val="24"/>
          <w:szCs w:val="24"/>
        </w:rPr>
        <w:t xml:space="preserve"> los perfiles longitudinales y transversales, curvas de nivel</w:t>
      </w:r>
      <w:r w:rsidRPr="00FF3523">
        <w:rPr>
          <w:rFonts w:ascii="Arial" w:hAnsi="Arial" w:cs="Arial"/>
          <w:noProof/>
          <w:sz w:val="24"/>
          <w:szCs w:val="24"/>
        </w:rPr>
        <w:t xml:space="preserve"> y diseño </w:t>
      </w:r>
      <w:r w:rsidR="00E6183B" w:rsidRPr="00FF3523">
        <w:rPr>
          <w:rFonts w:ascii="Arial" w:hAnsi="Arial" w:cs="Arial"/>
          <w:noProof/>
          <w:sz w:val="24"/>
          <w:szCs w:val="24"/>
        </w:rPr>
        <w:t>del master plan</w:t>
      </w:r>
      <w:r w:rsidRPr="00FF3523">
        <w:rPr>
          <w:rFonts w:ascii="Arial" w:hAnsi="Arial" w:cs="Arial"/>
          <w:noProof/>
          <w:sz w:val="24"/>
          <w:szCs w:val="24"/>
        </w:rPr>
        <w:t xml:space="preserve">, las </w:t>
      </w:r>
      <w:r w:rsidR="00E6183B" w:rsidRPr="00FF3523">
        <w:rPr>
          <w:rFonts w:ascii="Arial" w:hAnsi="Arial" w:cs="Arial"/>
          <w:noProof/>
          <w:sz w:val="24"/>
          <w:szCs w:val="24"/>
        </w:rPr>
        <w:t>terrazas</w:t>
      </w:r>
      <w:r w:rsidRPr="00FF3523">
        <w:rPr>
          <w:rFonts w:ascii="Arial" w:hAnsi="Arial" w:cs="Arial"/>
          <w:noProof/>
          <w:sz w:val="24"/>
          <w:szCs w:val="24"/>
        </w:rPr>
        <w:t xml:space="preserve"> propuestas para </w:t>
      </w:r>
      <w:r w:rsidR="002E5982" w:rsidRPr="00FF3523">
        <w:rPr>
          <w:rFonts w:ascii="Arial" w:hAnsi="Arial" w:cs="Arial"/>
          <w:noProof/>
          <w:sz w:val="24"/>
          <w:szCs w:val="24"/>
        </w:rPr>
        <w:t>la nivelacion de la superficie actual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del</w:t>
      </w:r>
      <w:r w:rsidR="002E5982" w:rsidRPr="00FF3523">
        <w:rPr>
          <w:rFonts w:ascii="Arial" w:hAnsi="Arial" w:cs="Arial"/>
          <w:noProof/>
          <w:sz w:val="24"/>
          <w:szCs w:val="24"/>
        </w:rPr>
        <w:t xml:space="preserve"> terreno</w:t>
      </w:r>
      <w:r w:rsidRPr="00FF3523">
        <w:rPr>
          <w:rFonts w:ascii="Arial" w:hAnsi="Arial" w:cs="Arial"/>
          <w:noProof/>
          <w:sz w:val="24"/>
          <w:szCs w:val="24"/>
        </w:rPr>
        <w:t>.</w:t>
      </w:r>
    </w:p>
    <w:p w:rsidR="00CC397E" w:rsidRPr="00FF3523" w:rsidRDefault="00CC397E" w:rsidP="00CC397E">
      <w:pPr>
        <w:pStyle w:val="Prrafodelista"/>
        <w:jc w:val="both"/>
        <w:rPr>
          <w:rFonts w:ascii="Arial" w:hAnsi="Arial" w:cs="Arial"/>
          <w:noProof/>
          <w:sz w:val="24"/>
          <w:szCs w:val="24"/>
        </w:rPr>
      </w:pPr>
    </w:p>
    <w:p w:rsidR="00D5016D" w:rsidRPr="00FF3523" w:rsidRDefault="00D5016D" w:rsidP="00CC397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noProof/>
          <w:sz w:val="24"/>
          <w:szCs w:val="24"/>
        </w:rPr>
      </w:pPr>
      <w:r w:rsidRPr="00FF3523">
        <w:rPr>
          <w:rFonts w:ascii="Arial" w:hAnsi="Arial" w:cs="Arial"/>
          <w:b/>
          <w:noProof/>
          <w:sz w:val="24"/>
          <w:szCs w:val="24"/>
        </w:rPr>
        <w:t>Ubicación del proyecto.</w:t>
      </w:r>
    </w:p>
    <w:p w:rsidR="00C14B7C" w:rsidRPr="00FF3523" w:rsidRDefault="00D5016D" w:rsidP="00CC397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El proyecto denominado “</w:t>
      </w:r>
      <w:r w:rsidR="002E5982" w:rsidRPr="00FF3523">
        <w:rPr>
          <w:rFonts w:ascii="Arial" w:hAnsi="Arial" w:cs="Arial"/>
          <w:noProof/>
          <w:sz w:val="24"/>
          <w:szCs w:val="24"/>
        </w:rPr>
        <w:t>La Joya</w:t>
      </w:r>
      <w:r w:rsidRPr="00FF3523">
        <w:rPr>
          <w:rFonts w:ascii="Arial" w:hAnsi="Arial" w:cs="Arial"/>
          <w:noProof/>
          <w:sz w:val="24"/>
          <w:szCs w:val="24"/>
        </w:rPr>
        <w:t xml:space="preserve">” del que se realizó el análisis y </w:t>
      </w:r>
      <w:r w:rsidR="002E5982" w:rsidRPr="00FF3523">
        <w:rPr>
          <w:rFonts w:ascii="Arial" w:hAnsi="Arial" w:cs="Arial"/>
          <w:noProof/>
          <w:sz w:val="24"/>
          <w:szCs w:val="24"/>
        </w:rPr>
        <w:t>cálculo del movimiento de tierra</w:t>
      </w:r>
      <w:r w:rsidRPr="00FF3523">
        <w:rPr>
          <w:rFonts w:ascii="Arial" w:hAnsi="Arial" w:cs="Arial"/>
          <w:noProof/>
          <w:sz w:val="24"/>
          <w:szCs w:val="24"/>
        </w:rPr>
        <w:t xml:space="preserve">, se ubica en </w:t>
      </w:r>
      <w:r w:rsidR="002E5982" w:rsidRPr="00FF3523">
        <w:rPr>
          <w:rFonts w:ascii="Arial" w:hAnsi="Arial" w:cs="Arial"/>
          <w:noProof/>
          <w:sz w:val="24"/>
          <w:szCs w:val="24"/>
        </w:rPr>
        <w:t>el</w:t>
      </w:r>
      <w:r w:rsidRPr="00FF3523">
        <w:rPr>
          <w:rFonts w:ascii="Arial" w:hAnsi="Arial" w:cs="Arial"/>
          <w:noProof/>
          <w:sz w:val="24"/>
          <w:szCs w:val="24"/>
        </w:rPr>
        <w:t xml:space="preserve"> Km 1</w:t>
      </w:r>
      <w:r w:rsidR="002E5982" w:rsidRPr="00FF3523">
        <w:rPr>
          <w:rFonts w:ascii="Arial" w:hAnsi="Arial" w:cs="Arial"/>
          <w:noProof/>
          <w:sz w:val="24"/>
          <w:szCs w:val="24"/>
        </w:rPr>
        <w:t>38</w:t>
      </w:r>
      <w:r w:rsidRPr="00FF3523">
        <w:rPr>
          <w:rFonts w:ascii="Arial" w:hAnsi="Arial" w:cs="Arial"/>
          <w:noProof/>
          <w:sz w:val="24"/>
          <w:szCs w:val="24"/>
        </w:rPr>
        <w:t xml:space="preserve"> ½ ca</w:t>
      </w:r>
      <w:r w:rsidR="002E5982" w:rsidRPr="00FF3523">
        <w:rPr>
          <w:rFonts w:ascii="Arial" w:hAnsi="Arial" w:cs="Arial"/>
          <w:noProof/>
          <w:sz w:val="24"/>
          <w:szCs w:val="24"/>
        </w:rPr>
        <w:t xml:space="preserve">rretera Rivas- Penas Blancas. Sapoa Rivas. </w:t>
      </w:r>
      <w:r w:rsidRPr="00FF3523">
        <w:rPr>
          <w:rFonts w:ascii="Arial" w:hAnsi="Arial" w:cs="Arial"/>
          <w:noProof/>
          <w:sz w:val="24"/>
          <w:szCs w:val="24"/>
        </w:rPr>
        <w:t xml:space="preserve">,Nicaragua. </w:t>
      </w:r>
    </w:p>
    <w:p w:rsidR="00C14B7C" w:rsidRPr="00FF3523" w:rsidRDefault="00C14B7C" w:rsidP="00CC397E">
      <w:pPr>
        <w:rPr>
          <w:rFonts w:ascii="Arial" w:hAnsi="Arial" w:cs="Arial"/>
          <w:lang w:val="es-NI" w:eastAsia="es-NI"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C397E" w:rsidRDefault="00CC397E" w:rsidP="00CC397E">
      <w:pPr>
        <w:rPr>
          <w:rFonts w:ascii="Arial" w:hAnsi="Arial" w:cs="Arial"/>
          <w:noProof/>
        </w:rPr>
      </w:pPr>
    </w:p>
    <w:p w:rsidR="00E05B4D" w:rsidRPr="00FF3523" w:rsidRDefault="00E05B4D" w:rsidP="00CC397E">
      <w:pPr>
        <w:rPr>
          <w:rFonts w:ascii="Arial" w:hAnsi="Arial" w:cs="Arial"/>
          <w:noProof/>
        </w:rPr>
      </w:pPr>
    </w:p>
    <w:p w:rsidR="00CC397E" w:rsidRPr="00FF3523" w:rsidRDefault="00CC397E" w:rsidP="00CC397E">
      <w:pPr>
        <w:rPr>
          <w:rFonts w:ascii="Arial" w:hAnsi="Arial" w:cs="Arial"/>
          <w:noProof/>
        </w:rPr>
      </w:pPr>
    </w:p>
    <w:p w:rsidR="00CC397E" w:rsidRDefault="00CC397E" w:rsidP="00CC397E">
      <w:pPr>
        <w:rPr>
          <w:rFonts w:ascii="Arial" w:hAnsi="Arial" w:cs="Arial"/>
          <w:noProof/>
        </w:rPr>
      </w:pPr>
    </w:p>
    <w:p w:rsidR="00E05B4D" w:rsidRDefault="00E05B4D" w:rsidP="00CC397E">
      <w:pPr>
        <w:rPr>
          <w:rFonts w:ascii="Arial" w:hAnsi="Arial" w:cs="Arial"/>
          <w:noProof/>
        </w:rPr>
      </w:pPr>
    </w:p>
    <w:p w:rsidR="00E05B4D" w:rsidRPr="00FF3523" w:rsidRDefault="00E05B4D" w:rsidP="00CC397E">
      <w:pPr>
        <w:rPr>
          <w:rFonts w:ascii="Arial" w:hAnsi="Arial" w:cs="Arial"/>
          <w:noProof/>
        </w:rPr>
      </w:pPr>
    </w:p>
    <w:p w:rsidR="00EF25D5" w:rsidRPr="00FF3523" w:rsidRDefault="001E2A63" w:rsidP="00CC397E">
      <w:pPr>
        <w:pStyle w:val="Prrafodelista"/>
        <w:numPr>
          <w:ilvl w:val="0"/>
          <w:numId w:val="3"/>
        </w:numPr>
        <w:rPr>
          <w:rFonts w:ascii="Arial" w:hAnsi="Arial" w:cs="Arial"/>
          <w:b/>
          <w:noProof/>
          <w:sz w:val="24"/>
        </w:rPr>
      </w:pPr>
      <w:r w:rsidRPr="00FF3523">
        <w:rPr>
          <w:rFonts w:ascii="Arial" w:hAnsi="Arial" w:cs="Arial"/>
          <w:b/>
          <w:noProof/>
          <w:sz w:val="24"/>
        </w:rPr>
        <w:lastRenderedPageBreak/>
        <w:t>Generalidades</w:t>
      </w:r>
    </w:p>
    <w:p w:rsidR="00C9056C" w:rsidRPr="00FF3523" w:rsidRDefault="00EF25D5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El cálculo del movimiento de tierra s</w:t>
      </w:r>
      <w:r w:rsidR="00C14B7C" w:rsidRPr="00FF3523">
        <w:rPr>
          <w:rFonts w:ascii="Arial" w:hAnsi="Arial" w:cs="Arial"/>
          <w:noProof/>
          <w:sz w:val="24"/>
          <w:szCs w:val="24"/>
        </w:rPr>
        <w:t xml:space="preserve">e 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derterminó a gran escala en esta parte de la propiedad, </w:t>
      </w:r>
      <w:r w:rsidR="00C9056C" w:rsidRPr="00FF3523">
        <w:rPr>
          <w:rFonts w:ascii="Arial" w:hAnsi="Arial" w:cs="Arial"/>
          <w:noProof/>
          <w:sz w:val="24"/>
          <w:szCs w:val="24"/>
        </w:rPr>
        <w:t>el método utilizado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 consistió en cubrir el área con unas cuadriculas (terrazas) y conociendo las alturas de cada uno de los vertices</w:t>
      </w:r>
      <w:r w:rsidR="00C14B7C" w:rsidRPr="00FF3523">
        <w:rPr>
          <w:rFonts w:ascii="Arial" w:hAnsi="Arial" w:cs="Arial"/>
          <w:noProof/>
          <w:sz w:val="24"/>
          <w:szCs w:val="24"/>
        </w:rPr>
        <w:t xml:space="preserve"> 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y las curvas de nivel </w:t>
      </w:r>
      <w:r w:rsidRPr="00FF3523">
        <w:rPr>
          <w:rFonts w:ascii="Arial" w:hAnsi="Arial" w:cs="Arial"/>
          <w:noProof/>
          <w:sz w:val="24"/>
          <w:szCs w:val="24"/>
        </w:rPr>
        <w:t>según la poligonal topográfica facilitada por los repre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sentantes del proyecto La Joya. </w:t>
      </w:r>
    </w:p>
    <w:p w:rsidR="001E2A63" w:rsidRPr="00FF3523" w:rsidRDefault="00DB545A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E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n dicha poligonal se presentan las 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siguientes </w:t>
      </w:r>
      <w:r w:rsidR="00EF25D5" w:rsidRPr="00FF3523">
        <w:rPr>
          <w:rFonts w:ascii="Arial" w:hAnsi="Arial" w:cs="Arial"/>
          <w:noProof/>
          <w:sz w:val="24"/>
          <w:szCs w:val="24"/>
        </w:rPr>
        <w:t>curvas de nivel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 33.00, 34.00, 35.00, 36.00, 37.00, 38.00, 39.00 y 40.00 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que atraviezan esta parte de la propiedad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 en donde se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emplazar</w:t>
      </w:r>
      <w:r w:rsidR="00C9056C" w:rsidRPr="00FF3523">
        <w:rPr>
          <w:rFonts w:ascii="Arial" w:hAnsi="Arial" w:cs="Arial"/>
          <w:noProof/>
          <w:sz w:val="24"/>
          <w:szCs w:val="24"/>
        </w:rPr>
        <w:t>á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la urbanización</w:t>
      </w:r>
      <w:r w:rsidR="00C9056C" w:rsidRPr="00FF3523">
        <w:rPr>
          <w:rFonts w:ascii="Arial" w:hAnsi="Arial" w:cs="Arial"/>
          <w:noProof/>
          <w:sz w:val="24"/>
          <w:szCs w:val="24"/>
        </w:rPr>
        <w:t xml:space="preserve">. </w:t>
      </w:r>
    </w:p>
    <w:p w:rsidR="00CC397E" w:rsidRPr="00FF3523" w:rsidRDefault="00C9056C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Se</w:t>
      </w:r>
      <w:r w:rsidR="00EF25D5" w:rsidRPr="00FF3523">
        <w:rPr>
          <w:rFonts w:ascii="Arial" w:hAnsi="Arial" w:cs="Arial"/>
          <w:noProof/>
          <w:sz w:val="24"/>
          <w:szCs w:val="24"/>
        </w:rPr>
        <w:t xml:space="preserve"> observa un terreno bastante llano pero con </w:t>
      </w:r>
      <w:r w:rsidR="00DB545A" w:rsidRPr="00FF3523">
        <w:rPr>
          <w:rFonts w:ascii="Arial" w:hAnsi="Arial" w:cs="Arial"/>
          <w:noProof/>
          <w:sz w:val="24"/>
          <w:szCs w:val="24"/>
        </w:rPr>
        <w:t>pequenas irregularidades como zonas bajas</w:t>
      </w:r>
      <w:r w:rsidRPr="00FF3523">
        <w:rPr>
          <w:rFonts w:ascii="Arial" w:hAnsi="Arial" w:cs="Arial"/>
          <w:noProof/>
          <w:sz w:val="24"/>
          <w:szCs w:val="24"/>
        </w:rPr>
        <w:t>, zonas  pantanosas por la penetración del lago</w:t>
      </w:r>
      <w:r w:rsidR="00DB545A" w:rsidRPr="00FF3523">
        <w:rPr>
          <w:rFonts w:ascii="Arial" w:hAnsi="Arial" w:cs="Arial"/>
          <w:noProof/>
          <w:sz w:val="24"/>
          <w:szCs w:val="24"/>
        </w:rPr>
        <w:t xml:space="preserve"> y </w:t>
      </w:r>
      <w:r w:rsidR="00CC397E" w:rsidRPr="00FF3523">
        <w:rPr>
          <w:rFonts w:ascii="Arial" w:hAnsi="Arial" w:cs="Arial"/>
          <w:noProof/>
          <w:sz w:val="24"/>
          <w:szCs w:val="24"/>
        </w:rPr>
        <w:t xml:space="preserve">pequenos </w:t>
      </w:r>
      <w:r w:rsidR="00DB545A" w:rsidRPr="00FF3523">
        <w:rPr>
          <w:rFonts w:ascii="Arial" w:hAnsi="Arial" w:cs="Arial"/>
          <w:noProof/>
          <w:sz w:val="24"/>
          <w:szCs w:val="24"/>
        </w:rPr>
        <w:t>promontorios de tierras localizados en</w:t>
      </w:r>
      <w:r w:rsidR="00E05B4D">
        <w:rPr>
          <w:rFonts w:ascii="Arial" w:hAnsi="Arial" w:cs="Arial"/>
          <w:noProof/>
          <w:sz w:val="24"/>
          <w:szCs w:val="24"/>
        </w:rPr>
        <w:t xml:space="preserve"> </w:t>
      </w:r>
      <w:r w:rsidR="00CC397E" w:rsidRPr="00FF3523">
        <w:rPr>
          <w:rFonts w:ascii="Arial" w:hAnsi="Arial" w:cs="Arial"/>
          <w:noProof/>
          <w:sz w:val="24"/>
          <w:szCs w:val="24"/>
        </w:rPr>
        <w:t>el</w:t>
      </w:r>
      <w:r w:rsidR="00E05B4D">
        <w:rPr>
          <w:rFonts w:ascii="Arial" w:hAnsi="Arial" w:cs="Arial"/>
          <w:noProof/>
          <w:sz w:val="24"/>
          <w:szCs w:val="24"/>
        </w:rPr>
        <w:t xml:space="preserve"> </w:t>
      </w:r>
      <w:r w:rsidR="00CC397E" w:rsidRPr="00FF3523">
        <w:rPr>
          <w:rFonts w:ascii="Arial" w:hAnsi="Arial" w:cs="Arial"/>
          <w:noProof/>
          <w:sz w:val="24"/>
          <w:szCs w:val="24"/>
        </w:rPr>
        <w:t>terreno</w:t>
      </w:r>
    </w:p>
    <w:p w:rsidR="00CC397E" w:rsidRPr="00FF3523" w:rsidRDefault="000A3E71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 xml:space="preserve"> </w:t>
      </w:r>
      <w:r w:rsidR="00CC397E" w:rsidRPr="00FF3523">
        <w:rPr>
          <w:rFonts w:ascii="Arial" w:hAnsi="Arial" w:cs="Arial"/>
          <w:noProof/>
          <w:sz w:val="24"/>
          <w:szCs w:val="24"/>
        </w:rPr>
        <w:t>Para un diseno escalonado de la urbanizacion con vista al lago Cocibolca</w:t>
      </w:r>
      <w:r w:rsidRPr="00FF3523">
        <w:rPr>
          <w:rFonts w:ascii="Arial" w:hAnsi="Arial" w:cs="Arial"/>
          <w:noProof/>
          <w:sz w:val="24"/>
          <w:szCs w:val="24"/>
        </w:rPr>
        <w:t xml:space="preserve">, se distribuyó la zona de emplazamiento en </w:t>
      </w:r>
      <w:r w:rsidR="00E05B4D">
        <w:rPr>
          <w:rFonts w:ascii="Arial" w:hAnsi="Arial" w:cs="Arial"/>
          <w:noProof/>
          <w:sz w:val="24"/>
          <w:szCs w:val="24"/>
        </w:rPr>
        <w:t>cuatro</w:t>
      </w:r>
      <w:r w:rsidRPr="00FF3523">
        <w:rPr>
          <w:rFonts w:ascii="Arial" w:hAnsi="Arial" w:cs="Arial"/>
          <w:noProof/>
          <w:sz w:val="24"/>
          <w:szCs w:val="24"/>
        </w:rPr>
        <w:t xml:space="preserve"> terrazas con cota</w:t>
      </w:r>
      <w:r w:rsidR="00851ED6">
        <w:rPr>
          <w:rFonts w:ascii="Arial" w:hAnsi="Arial" w:cs="Arial"/>
          <w:noProof/>
          <w:sz w:val="24"/>
          <w:szCs w:val="24"/>
        </w:rPr>
        <w:t>s</w:t>
      </w:r>
      <w:r w:rsidRPr="00FF3523">
        <w:rPr>
          <w:rFonts w:ascii="Arial" w:hAnsi="Arial" w:cs="Arial"/>
          <w:noProof/>
          <w:sz w:val="24"/>
          <w:szCs w:val="24"/>
        </w:rPr>
        <w:t xml:space="preserve"> de rasante </w:t>
      </w:r>
      <w:r w:rsidR="00851ED6">
        <w:rPr>
          <w:rFonts w:ascii="Arial" w:hAnsi="Arial" w:cs="Arial"/>
          <w:noProof/>
          <w:sz w:val="24"/>
          <w:szCs w:val="24"/>
        </w:rPr>
        <w:t>senaladas a continuación</w:t>
      </w:r>
      <w:r w:rsidRPr="00FF3523">
        <w:rPr>
          <w:rFonts w:ascii="Arial" w:hAnsi="Arial" w:cs="Arial"/>
          <w:noProof/>
          <w:sz w:val="24"/>
          <w:szCs w:val="24"/>
        </w:rPr>
        <w:t>: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1 con una rasante de 37m.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2 con una rasante de 37m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3 con una rasante de 34m</w:t>
      </w:r>
    </w:p>
    <w:p w:rsidR="000A3E71" w:rsidRPr="00FF3523" w:rsidRDefault="000A3E71" w:rsidP="000A3E7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La terraza # 4 con una rasante de 34m</w:t>
      </w:r>
    </w:p>
    <w:p w:rsidR="00C9056C" w:rsidRPr="00FF3523" w:rsidRDefault="00C9056C" w:rsidP="00CC397E">
      <w:pPr>
        <w:jc w:val="both"/>
        <w:rPr>
          <w:rFonts w:ascii="Arial" w:hAnsi="Arial" w:cs="Arial"/>
          <w:noProof/>
          <w:sz w:val="24"/>
          <w:szCs w:val="24"/>
        </w:rPr>
      </w:pPr>
      <w:r w:rsidRPr="00FF3523">
        <w:rPr>
          <w:rFonts w:ascii="Arial" w:hAnsi="Arial" w:cs="Arial"/>
          <w:noProof/>
          <w:sz w:val="24"/>
          <w:szCs w:val="24"/>
        </w:rPr>
        <w:t>L</w:t>
      </w:r>
      <w:r w:rsidR="001E2A63" w:rsidRPr="00FF3523">
        <w:rPr>
          <w:rFonts w:ascii="Arial" w:hAnsi="Arial" w:cs="Arial"/>
          <w:noProof/>
          <w:sz w:val="24"/>
          <w:szCs w:val="24"/>
        </w:rPr>
        <w:t>a rasante de cada una de las terrazas se determinó por el método de las alturas madias debido a la precision del mismo.</w:t>
      </w:r>
    </w:p>
    <w:p w:rsidR="00DB545A" w:rsidRDefault="00DB545A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851ED6" w:rsidRPr="00FF3523" w:rsidRDefault="00851ED6" w:rsidP="00CC397E">
      <w:pPr>
        <w:jc w:val="both"/>
        <w:rPr>
          <w:rFonts w:ascii="Arial" w:hAnsi="Arial" w:cs="Arial"/>
          <w:noProof/>
          <w:sz w:val="24"/>
          <w:szCs w:val="24"/>
        </w:rPr>
      </w:pPr>
    </w:p>
    <w:p w:rsidR="00C14B7C" w:rsidRPr="00FF3523" w:rsidRDefault="00C14B7C" w:rsidP="00CC397E">
      <w:pPr>
        <w:rPr>
          <w:rFonts w:ascii="Arial" w:hAnsi="Arial" w:cs="Arial"/>
          <w:noProof/>
          <w:sz w:val="24"/>
          <w:szCs w:val="24"/>
        </w:rPr>
      </w:pPr>
    </w:p>
    <w:p w:rsidR="00C14B7C" w:rsidRPr="00FF3523" w:rsidRDefault="00C14B7C" w:rsidP="00CC397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FF3523">
        <w:rPr>
          <w:rFonts w:ascii="Arial" w:hAnsi="Arial" w:cs="Arial"/>
          <w:b/>
          <w:sz w:val="24"/>
          <w:szCs w:val="24"/>
          <w:lang w:val="es-ES_tradnl"/>
        </w:rPr>
        <w:lastRenderedPageBreak/>
        <w:t>CONCLUSIÓN</w:t>
      </w:r>
    </w:p>
    <w:p w:rsidR="00C14B7C" w:rsidRPr="00FF3523" w:rsidRDefault="00C14B7C" w:rsidP="00CC397E">
      <w:pPr>
        <w:jc w:val="both"/>
        <w:rPr>
          <w:rFonts w:ascii="Arial" w:hAnsi="Arial" w:cs="Arial"/>
          <w:sz w:val="24"/>
          <w:szCs w:val="24"/>
          <w:lang w:val="es-ES_tradnl"/>
        </w:rPr>
      </w:pPr>
      <w:r w:rsidRPr="00FF3523">
        <w:rPr>
          <w:rFonts w:ascii="Arial" w:hAnsi="Arial" w:cs="Arial"/>
          <w:sz w:val="24"/>
          <w:szCs w:val="24"/>
          <w:lang w:val="es-ES_tradnl"/>
        </w:rPr>
        <w:t>La propuesta presentada para el proyecto “</w:t>
      </w:r>
      <w:r w:rsidR="00851ED6">
        <w:rPr>
          <w:rFonts w:ascii="Arial" w:hAnsi="Arial" w:cs="Arial"/>
          <w:sz w:val="24"/>
          <w:szCs w:val="24"/>
          <w:lang w:val="es-ES_tradnl"/>
        </w:rPr>
        <w:t>La Joya Eco-Community”; fue sometida a una revisión</w:t>
      </w:r>
      <w:r w:rsidRPr="00FF3523">
        <w:rPr>
          <w:rFonts w:ascii="Arial" w:hAnsi="Arial" w:cs="Arial"/>
          <w:sz w:val="24"/>
          <w:szCs w:val="24"/>
          <w:lang w:val="es-ES_tradnl"/>
        </w:rPr>
        <w:t xml:space="preserve">, dando los resultados satisfactorios en cuanto al uso de </w:t>
      </w:r>
      <w:r w:rsidR="00851ED6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FF3523">
        <w:rPr>
          <w:rFonts w:ascii="Arial" w:hAnsi="Arial" w:cs="Arial"/>
          <w:sz w:val="24"/>
          <w:szCs w:val="24"/>
          <w:lang w:val="es-ES_tradnl"/>
        </w:rPr>
        <w:t>la</w:t>
      </w:r>
      <w:r w:rsidR="00851ED6">
        <w:rPr>
          <w:rFonts w:ascii="Arial" w:hAnsi="Arial" w:cs="Arial"/>
          <w:sz w:val="24"/>
          <w:szCs w:val="24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C14B7C" w:rsidRPr="00FF3523" w:rsidRDefault="00C14B7C" w:rsidP="00CC397E">
      <w:pPr>
        <w:rPr>
          <w:rFonts w:ascii="Arial" w:hAnsi="Arial" w:cs="Arial"/>
          <w:noProof/>
          <w:sz w:val="24"/>
          <w:szCs w:val="24"/>
        </w:rPr>
      </w:pPr>
    </w:p>
    <w:p w:rsidR="00C14B7C" w:rsidRPr="00FF3523" w:rsidRDefault="00C14B7C" w:rsidP="00CC397E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rPr>
          <w:rFonts w:ascii="Arial" w:hAnsi="Arial" w:cs="Arial"/>
          <w:noProof/>
        </w:rPr>
      </w:pPr>
    </w:p>
    <w:p w:rsidR="00C14B7C" w:rsidRPr="00FF3523" w:rsidRDefault="00C14B7C" w:rsidP="00C14B7C">
      <w:pPr>
        <w:jc w:val="center"/>
        <w:rPr>
          <w:rFonts w:ascii="Arial" w:hAnsi="Arial" w:cs="Arial"/>
          <w:noProof/>
          <w:sz w:val="144"/>
          <w:szCs w:val="144"/>
        </w:rPr>
      </w:pPr>
    </w:p>
    <w:p w:rsidR="00832D56" w:rsidRPr="00FF3523" w:rsidRDefault="00832D56" w:rsidP="00C14B7C">
      <w:pPr>
        <w:ind w:firstLine="708"/>
        <w:rPr>
          <w:rFonts w:ascii="Arial" w:hAnsi="Arial" w:cs="Arial"/>
          <w:lang w:eastAsia="es-NI"/>
        </w:rPr>
      </w:pPr>
    </w:p>
    <w:sectPr w:rsidR="00832D56" w:rsidRPr="00FF3523" w:rsidSect="00227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5016D"/>
    <w:rsid w:val="000A3E71"/>
    <w:rsid w:val="001E2A63"/>
    <w:rsid w:val="00227887"/>
    <w:rsid w:val="002E5982"/>
    <w:rsid w:val="00794126"/>
    <w:rsid w:val="00832D56"/>
    <w:rsid w:val="00851ED6"/>
    <w:rsid w:val="00AD10DA"/>
    <w:rsid w:val="00AF0BE3"/>
    <w:rsid w:val="00C14B7C"/>
    <w:rsid w:val="00C9056C"/>
    <w:rsid w:val="00CC397E"/>
    <w:rsid w:val="00D5016D"/>
    <w:rsid w:val="00DB545A"/>
    <w:rsid w:val="00E05B4D"/>
    <w:rsid w:val="00E543CF"/>
    <w:rsid w:val="00E6183B"/>
    <w:rsid w:val="00EF25D5"/>
    <w:rsid w:val="00FC3737"/>
    <w:rsid w:val="00FF3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8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016D"/>
    <w:pPr>
      <w:ind w:left="720"/>
      <w:contextualSpacing/>
    </w:pPr>
    <w:rPr>
      <w:lang w:val="es-NI" w:eastAsia="es-N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4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4B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2010-12-22T01:55:00Z</dcterms:created>
  <dcterms:modified xsi:type="dcterms:W3CDTF">2010-12-22T18:27:00Z</dcterms:modified>
</cp:coreProperties>
</file>