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5A34C" w14:textId="77777777" w:rsidR="00FA2B6F" w:rsidRPr="009818CD" w:rsidRDefault="00000000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77777777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Pr="007F51D0">
        <w:rPr>
          <w:color w:val="002060"/>
          <w:sz w:val="16"/>
        </w:rPr>
        <w:t>Iglesia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de Xalteva 4c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al</w:t>
      </w:r>
      <w:r w:rsidRPr="007F51D0">
        <w:rPr>
          <w:color w:val="002060"/>
          <w:spacing w:val="-3"/>
          <w:sz w:val="16"/>
        </w:rPr>
        <w:t xml:space="preserve"> </w:t>
      </w:r>
      <w:r w:rsidRPr="007F51D0">
        <w:rPr>
          <w:color w:val="002060"/>
          <w:sz w:val="16"/>
        </w:rPr>
        <w:t>sur</w:t>
      </w:r>
    </w:p>
    <w:p w14:paraId="30C52A6A" w14:textId="3D8BF52C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7F51D0">
        <w:rPr>
          <w:color w:val="002060"/>
          <w:sz w:val="16"/>
        </w:rPr>
        <w:t>½ c al Este. Granada,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000000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7D062A6D" w14:textId="52343872" w:rsidR="009E2F66" w:rsidRDefault="009E2F66" w:rsidP="00F546A1">
      <w:pPr>
        <w:spacing w:before="92" w:line="532" w:lineRule="auto"/>
        <w:ind w:right="2038"/>
        <w:jc w:val="center"/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546A1">
        <w:rPr>
          <w:rFonts w:ascii="Arial"/>
          <w:b/>
          <w:color w:val="000000" w:themeColor="text1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TOPOGRAFICOS </w:t>
      </w:r>
      <w:r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</w:p>
    <w:p w14:paraId="45C7DD7D" w14:textId="0E08A748" w:rsidR="00FA2B6F" w:rsidRDefault="00000000" w:rsidP="00F546A1">
      <w:pPr>
        <w:spacing w:before="92" w:line="532" w:lineRule="auto"/>
        <w:ind w:right="2038"/>
        <w:jc w:val="center"/>
        <w:rPr>
          <w:rFonts w:ascii="Arial"/>
          <w:b/>
          <w:i/>
          <w:sz w:val="24"/>
        </w:rPr>
      </w:pPr>
      <w:r w:rsidRPr="00603023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OFERTA ECONOMICA</w:t>
      </w:r>
    </w:p>
    <w:p w14:paraId="1F88D2DD" w14:textId="4C121E22" w:rsidR="00FA2B6F" w:rsidRPr="00537795" w:rsidRDefault="00000000">
      <w:pPr>
        <w:tabs>
          <w:tab w:val="left" w:pos="7352"/>
        </w:tabs>
        <w:spacing w:before="1"/>
        <w:ind w:left="144"/>
        <w:rPr>
          <w:bCs/>
          <w:sz w:val="24"/>
        </w:rPr>
      </w:pPr>
      <w:r>
        <w:rPr>
          <w:rFonts w:ascii="Arial"/>
          <w:b/>
          <w:sz w:val="24"/>
        </w:rPr>
        <w:t>Proyecto:</w:t>
      </w:r>
      <w:r>
        <w:rPr>
          <w:rFonts w:ascii="Arial"/>
          <w:b/>
          <w:spacing w:val="-2"/>
          <w:sz w:val="24"/>
        </w:rPr>
        <w:t xml:space="preserve"> </w:t>
      </w:r>
      <w:r w:rsidR="009E2F66">
        <w:rPr>
          <w:sz w:val="24"/>
        </w:rPr>
        <w:t>Levantamiento topográfico de Parcela</w:t>
      </w:r>
      <w:r w:rsidR="007F51D0">
        <w:rPr>
          <w:sz w:val="24"/>
        </w:rPr>
        <w:t xml:space="preserve">                        </w:t>
      </w:r>
      <w:r>
        <w:rPr>
          <w:rFonts w:ascii="Arial"/>
          <w:b/>
          <w:sz w:val="24"/>
        </w:rPr>
        <w:t>Fecha:</w:t>
      </w:r>
      <w:r>
        <w:rPr>
          <w:rFonts w:ascii="Arial"/>
          <w:b/>
          <w:spacing w:val="-2"/>
          <w:sz w:val="24"/>
        </w:rPr>
        <w:t xml:space="preserve"> </w:t>
      </w:r>
      <w:r w:rsidR="009E2F66" w:rsidRPr="00537795">
        <w:rPr>
          <w:rFonts w:ascii="Arial"/>
          <w:bCs/>
          <w:spacing w:val="-2"/>
          <w:sz w:val="24"/>
        </w:rPr>
        <w:t>5</w:t>
      </w:r>
      <w:r w:rsidR="007F51D0" w:rsidRPr="00537795">
        <w:rPr>
          <w:rFonts w:ascii="Arial"/>
          <w:bCs/>
          <w:spacing w:val="-2"/>
          <w:sz w:val="24"/>
        </w:rPr>
        <w:t xml:space="preserve"> de </w:t>
      </w:r>
      <w:r w:rsidR="009E2F66" w:rsidRPr="00537795">
        <w:rPr>
          <w:rFonts w:ascii="Arial"/>
          <w:bCs/>
          <w:spacing w:val="-2"/>
          <w:sz w:val="24"/>
        </w:rPr>
        <w:t>Julio</w:t>
      </w:r>
      <w:r w:rsidR="007F51D0" w:rsidRPr="00537795">
        <w:rPr>
          <w:rFonts w:ascii="Arial"/>
          <w:bCs/>
          <w:spacing w:val="-2"/>
          <w:sz w:val="24"/>
        </w:rPr>
        <w:t xml:space="preserve"> de</w:t>
      </w:r>
      <w:r w:rsidR="009E2F66" w:rsidRPr="00537795">
        <w:rPr>
          <w:rFonts w:ascii="Arial"/>
          <w:bCs/>
          <w:spacing w:val="-2"/>
          <w:sz w:val="24"/>
        </w:rPr>
        <w:t>l</w:t>
      </w:r>
      <w:r w:rsidR="007F51D0" w:rsidRPr="00537795">
        <w:rPr>
          <w:rFonts w:ascii="Arial"/>
          <w:bCs/>
          <w:spacing w:val="-2"/>
          <w:sz w:val="24"/>
        </w:rPr>
        <w:t xml:space="preserve"> 202</w:t>
      </w:r>
      <w:r w:rsidR="009E2F66" w:rsidRPr="00537795">
        <w:rPr>
          <w:rFonts w:ascii="Arial"/>
          <w:bCs/>
          <w:spacing w:val="-2"/>
          <w:sz w:val="24"/>
        </w:rPr>
        <w:t>4</w:t>
      </w:r>
      <w:r w:rsidRPr="00537795">
        <w:rPr>
          <w:bCs/>
          <w:spacing w:val="-2"/>
          <w:sz w:val="24"/>
        </w:rPr>
        <w:t xml:space="preserve"> </w:t>
      </w:r>
    </w:p>
    <w:p w14:paraId="5F0E2294" w14:textId="77777777" w:rsidR="00FA2B6F" w:rsidRDefault="00FA2B6F">
      <w:pPr>
        <w:pStyle w:val="Textoindependiente"/>
        <w:spacing w:before="5"/>
        <w:rPr>
          <w:sz w:val="29"/>
        </w:rPr>
      </w:pPr>
    </w:p>
    <w:p w14:paraId="3C516DBE" w14:textId="0D0DD9F0" w:rsidR="00FA2B6F" w:rsidRDefault="00000000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/>
        </w:rPr>
      </w:pPr>
      <w:r>
        <w:rPr>
          <w:rFonts w:ascii="Arial" w:hAnsi="Arial"/>
          <w:b/>
        </w:rPr>
        <w:t>Ubicación</w:t>
      </w:r>
      <w:r>
        <w:t>:</w:t>
      </w:r>
      <w:r>
        <w:rPr>
          <w:spacing w:val="1"/>
        </w:rPr>
        <w:t xml:space="preserve"> </w:t>
      </w:r>
      <w:r w:rsidR="009E2F66">
        <w:rPr>
          <w:spacing w:val="1"/>
        </w:rPr>
        <w:t xml:space="preserve">Carretera Granada- Nandaime                                 </w:t>
      </w:r>
      <w:r>
        <w:rPr>
          <w:rFonts w:ascii="Arial" w:hAnsi="Arial"/>
          <w:b/>
        </w:rPr>
        <w:t>Área:</w:t>
      </w:r>
      <w:r>
        <w:rPr>
          <w:rFonts w:ascii="Arial" w:hAnsi="Arial"/>
          <w:b/>
          <w:spacing w:val="2"/>
        </w:rPr>
        <w:t xml:space="preserve"> </w:t>
      </w:r>
      <w:r w:rsidR="009E2F66" w:rsidRPr="00537795">
        <w:rPr>
          <w:rFonts w:ascii="Arial" w:hAnsi="Arial"/>
          <w:bCs/>
          <w:spacing w:val="2"/>
        </w:rPr>
        <w:t>14</w:t>
      </w:r>
      <w:r w:rsidRPr="00537795">
        <w:rPr>
          <w:rFonts w:ascii="Arial" w:hAnsi="Arial"/>
          <w:bCs/>
          <w:spacing w:val="-2"/>
        </w:rPr>
        <w:t xml:space="preserve"> </w:t>
      </w:r>
      <w:r w:rsidRPr="00537795">
        <w:rPr>
          <w:rFonts w:ascii="Arial" w:hAnsi="Arial"/>
          <w:bCs/>
        </w:rPr>
        <w:t>m2</w:t>
      </w:r>
    </w:p>
    <w:p w14:paraId="1AEBF408" w14:textId="0551CB41" w:rsidR="00FA2B6F" w:rsidRDefault="00000000">
      <w:pPr>
        <w:pStyle w:val="Ttulo1"/>
        <w:tabs>
          <w:tab w:val="left" w:pos="5784"/>
        </w:tabs>
        <w:spacing w:before="199"/>
        <w:ind w:left="144"/>
      </w:pPr>
      <w:r>
        <w:t>Solicitante:</w:t>
      </w:r>
      <w:r>
        <w:rPr>
          <w:spacing w:val="-4"/>
        </w:rPr>
        <w:t xml:space="preserve"> </w:t>
      </w:r>
      <w:proofErr w:type="spellStart"/>
      <w:r w:rsidR="00537795" w:rsidRPr="00537795">
        <w:rPr>
          <w:b w:val="0"/>
          <w:bCs w:val="0"/>
        </w:rPr>
        <w:t>Blanka</w:t>
      </w:r>
      <w:proofErr w:type="spellEnd"/>
      <w:r w:rsidR="00537795" w:rsidRPr="00537795">
        <w:rPr>
          <w:b w:val="0"/>
          <w:bCs w:val="0"/>
        </w:rPr>
        <w:t xml:space="preserve"> </w:t>
      </w:r>
      <w:r w:rsidR="009E2F66" w:rsidRPr="00537795">
        <w:rPr>
          <w:b w:val="0"/>
          <w:bCs w:val="0"/>
        </w:rPr>
        <w:t>Callejas</w:t>
      </w:r>
      <w:r w:rsidR="00537795" w:rsidRPr="00537795">
        <w:rPr>
          <w:b w:val="0"/>
          <w:bCs w:val="0"/>
        </w:rPr>
        <w:t xml:space="preserve"> - </w:t>
      </w:r>
      <w:proofErr w:type="spellStart"/>
      <w:r w:rsidR="00537795" w:rsidRPr="00537795">
        <w:rPr>
          <w:b w:val="0"/>
          <w:bCs w:val="0"/>
        </w:rPr>
        <w:t>Arrietas</w:t>
      </w:r>
      <w:proofErr w:type="spellEnd"/>
      <w:r>
        <w:tab/>
        <w:t>Elaborado</w:t>
      </w:r>
      <w:r>
        <w:rPr>
          <w:spacing w:val="-8"/>
        </w:rPr>
        <w:t xml:space="preserve"> </w:t>
      </w:r>
      <w:r>
        <w:t>por:</w:t>
      </w:r>
      <w:r>
        <w:rPr>
          <w:spacing w:val="-5"/>
        </w:rPr>
        <w:t xml:space="preserve"> </w:t>
      </w:r>
      <w:r w:rsidRPr="00537795">
        <w:rPr>
          <w:b w:val="0"/>
          <w:bCs w:val="0"/>
        </w:rPr>
        <w:t>Ing.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Bosco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Javier</w:t>
      </w:r>
      <w:r w:rsidRPr="00537795">
        <w:rPr>
          <w:b w:val="0"/>
          <w:bCs w:val="0"/>
          <w:spacing w:val="-7"/>
        </w:rPr>
        <w:t xml:space="preserve"> </w:t>
      </w:r>
      <w:r w:rsidRPr="00537795">
        <w:rPr>
          <w:b w:val="0"/>
          <w:bCs w:val="0"/>
        </w:rPr>
        <w:t>Morgan</w:t>
      </w:r>
    </w:p>
    <w:p w14:paraId="26433A07" w14:textId="77777777" w:rsidR="00FA2B6F" w:rsidRDefault="00FA2B6F">
      <w:pPr>
        <w:pStyle w:val="Textoindependiente"/>
        <w:rPr>
          <w:rFonts w:ascii="Arial"/>
          <w:b/>
          <w:sz w:val="20"/>
        </w:rPr>
      </w:pPr>
    </w:p>
    <w:p w14:paraId="7C15D443" w14:textId="77777777" w:rsidR="00FA2B6F" w:rsidRDefault="00FA2B6F">
      <w:pPr>
        <w:pStyle w:val="Textoindependiente"/>
        <w:spacing w:before="10"/>
        <w:rPr>
          <w:rFonts w:ascii="Arial"/>
          <w:b/>
          <w:sz w:val="22"/>
        </w:rPr>
      </w:pPr>
    </w:p>
    <w:p w14:paraId="6EFC215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4E91B38" w14:textId="0983FC19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2EEAA80" w14:textId="3BEDE091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604772A" w14:textId="2FCCE262" w:rsidR="00565ED4" w:rsidRDefault="006E3EE6">
      <w:pPr>
        <w:pStyle w:val="Textoindependiente"/>
        <w:spacing w:before="10"/>
        <w:rPr>
          <w:rFonts w:ascii="Arial"/>
          <w:b/>
          <w:sz w:val="22"/>
        </w:rPr>
      </w:pPr>
      <w:r>
        <w:rPr>
          <w:noProof/>
        </w:rPr>
        <w:drawing>
          <wp:anchor distT="36576" distB="36576" distL="36576" distR="36576" simplePos="0" relativeHeight="487501312" behindDoc="0" locked="0" layoutInCell="1" allowOverlap="1" wp14:anchorId="4ADBB12C" wp14:editId="2FADFA3E">
            <wp:simplePos x="0" y="0"/>
            <wp:positionH relativeFrom="column">
              <wp:posOffset>1641475</wp:posOffset>
            </wp:positionH>
            <wp:positionV relativeFrom="paragraph">
              <wp:posOffset>17145</wp:posOffset>
            </wp:positionV>
            <wp:extent cx="2438400" cy="2082454"/>
            <wp:effectExtent l="0" t="0" r="0" b="0"/>
            <wp:wrapNone/>
            <wp:docPr id="1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8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9E2AD" w14:textId="5D411A2D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E98B5D2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D406643" w14:textId="5E6AA0E4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7090A37" w14:textId="74E4D6BE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79F73343" w14:textId="2ABF1AE3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DE2BCD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3682C1D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E8A0C9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FC8A9C7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0AE088B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CB737FA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9080F01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E5EB4F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75B24F0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C7D179B" w14:textId="77777777" w:rsidR="00FA2B6F" w:rsidRDefault="00000000">
      <w:pPr>
        <w:spacing w:before="95" w:line="247" w:lineRule="auto"/>
        <w:ind w:left="1224" w:right="921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5"/>
          <w:sz w:val="16"/>
        </w:rPr>
        <w:t>DISEÑOS ARQUITECTONICOS, CONSTRUCCION EN GENERAL. REMODELACION, MANTENIMIENTO, SUPERVISION,</w:t>
      </w:r>
      <w:r>
        <w:rPr>
          <w:rFonts w:ascii="Arial" w:hAnsi="Arial"/>
          <w:b/>
          <w:spacing w:val="-42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ASESORIAS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Y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CONSULTAS,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TOPOGRAFIA</w:t>
      </w:r>
      <w:r>
        <w:rPr>
          <w:rFonts w:ascii="Arial" w:hAnsi="Arial"/>
          <w:b/>
          <w:spacing w:val="-1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GENERAL,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PRESUPUESTOS,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DICTAMEN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TECNICOS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DETERIOROS</w:t>
      </w: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EA3DC" w14:textId="154227A8" w:rsidR="00FA2B6F" w:rsidRDefault="00000000">
      <w:pPr>
        <w:pStyle w:val="Textoindependiente"/>
        <w:spacing w:before="82"/>
        <w:ind w:left="144"/>
        <w:jc w:val="both"/>
      </w:pPr>
      <w:r>
        <w:lastRenderedPageBreak/>
        <w:t>Estimad</w:t>
      </w:r>
      <w:r w:rsidR="007F51D0">
        <w:t>a</w:t>
      </w:r>
      <w:r w:rsidR="009E2F66">
        <w:t xml:space="preserve"> </w:t>
      </w:r>
    </w:p>
    <w:p w14:paraId="37A0E4B9" w14:textId="77777777" w:rsidR="00FA2B6F" w:rsidRDefault="00FA2B6F">
      <w:pPr>
        <w:pStyle w:val="Textoindependiente"/>
        <w:spacing w:before="5"/>
        <w:rPr>
          <w:sz w:val="29"/>
        </w:rPr>
      </w:pPr>
    </w:p>
    <w:p w14:paraId="327350B8" w14:textId="38664561" w:rsidR="00FA2B6F" w:rsidRDefault="00000000">
      <w:pPr>
        <w:spacing w:line="360" w:lineRule="auto"/>
        <w:ind w:left="144" w:right="141"/>
        <w:jc w:val="both"/>
        <w:rPr>
          <w:sz w:val="24"/>
        </w:rPr>
      </w:pPr>
      <w:r>
        <w:rPr>
          <w:sz w:val="24"/>
        </w:rPr>
        <w:t>Correspondiendo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</w:t>
      </w:r>
      <w:r>
        <w:rPr>
          <w:spacing w:val="1"/>
          <w:sz w:val="24"/>
        </w:rPr>
        <w:t xml:space="preserve"> </w:t>
      </w:r>
      <w:r>
        <w:rPr>
          <w:sz w:val="24"/>
        </w:rPr>
        <w:t>solicitud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Presupuestar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“</w:t>
      </w:r>
      <w:r w:rsidR="009E2F66">
        <w:rPr>
          <w:rFonts w:ascii="Arial" w:hAnsi="Arial"/>
          <w:b/>
          <w:sz w:val="24"/>
        </w:rPr>
        <w:t xml:space="preserve">Levantamiento topográficos y sus 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Elemento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Trabajos”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Hago</w:t>
      </w:r>
      <w:r>
        <w:rPr>
          <w:spacing w:val="-4"/>
          <w:sz w:val="24"/>
        </w:rPr>
        <w:t xml:space="preserve"> </w:t>
      </w:r>
      <w:r>
        <w:rPr>
          <w:sz w:val="24"/>
        </w:rPr>
        <w:t>llegar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usted</w:t>
      </w:r>
      <w:r>
        <w:rPr>
          <w:spacing w:val="-7"/>
          <w:sz w:val="24"/>
        </w:rPr>
        <w:t xml:space="preserve"> </w:t>
      </w:r>
      <w:r>
        <w:rPr>
          <w:sz w:val="24"/>
        </w:rPr>
        <w:t>mi</w:t>
      </w:r>
      <w:r>
        <w:rPr>
          <w:spacing w:val="-8"/>
          <w:sz w:val="24"/>
        </w:rPr>
        <w:t xml:space="preserve"> </w:t>
      </w:r>
      <w:r>
        <w:rPr>
          <w:sz w:val="24"/>
        </w:rPr>
        <w:t>formal</w:t>
      </w:r>
      <w:r>
        <w:rPr>
          <w:spacing w:val="-6"/>
          <w:sz w:val="24"/>
        </w:rPr>
        <w:t xml:space="preserve"> </w:t>
      </w:r>
      <w:r>
        <w:rPr>
          <w:sz w:val="24"/>
        </w:rPr>
        <w:t>Oferta</w:t>
      </w:r>
      <w:r>
        <w:rPr>
          <w:spacing w:val="-4"/>
          <w:sz w:val="24"/>
        </w:rPr>
        <w:t xml:space="preserve"> </w:t>
      </w:r>
      <w:r>
        <w:rPr>
          <w:sz w:val="24"/>
        </w:rPr>
        <w:t>Anexando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desglose</w:t>
      </w:r>
      <w:r>
        <w:rPr>
          <w:spacing w:val="-4"/>
          <w:sz w:val="24"/>
        </w:rPr>
        <w:t xml:space="preserve"> </w:t>
      </w:r>
      <w:r>
        <w:rPr>
          <w:sz w:val="24"/>
        </w:rPr>
        <w:t>detallado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contenido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 w:rsidR="00F546A1">
        <w:rPr>
          <w:sz w:val="24"/>
        </w:rPr>
        <w:t xml:space="preserve"> </w:t>
      </w:r>
      <w:r>
        <w:rPr>
          <w:spacing w:val="-6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misma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sus precios.</w:t>
      </w:r>
    </w:p>
    <w:p w14:paraId="0CEC6F93" w14:textId="77777777" w:rsidR="00FA2B6F" w:rsidRDefault="00FA2B6F">
      <w:pPr>
        <w:pStyle w:val="Textoindependiente"/>
        <w:rPr>
          <w:sz w:val="28"/>
        </w:rPr>
      </w:pPr>
    </w:p>
    <w:p w14:paraId="08E5CF0E" w14:textId="6A544971" w:rsidR="00FA3D8F" w:rsidRPr="00FA3D8F" w:rsidRDefault="00FA3D8F" w:rsidP="00FA3D8F">
      <w:pPr>
        <w:widowControl/>
        <w:tabs>
          <w:tab w:val="center" w:pos="293"/>
          <w:tab w:val="center" w:pos="3135"/>
        </w:tabs>
        <w:autoSpaceDE/>
        <w:autoSpaceDN/>
        <w:spacing w:after="320" w:line="360" w:lineRule="auto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Calibri" w:eastAsia="Calibri" w:hAnsi="Calibri" w:cs="Calibri"/>
          <w:color w:val="000000"/>
          <w:kern w:val="2"/>
          <w:lang w:val="es-NI" w:eastAsia="es-NI"/>
          <w14:ligatures w14:val="standardContextual"/>
        </w:rPr>
        <w:tab/>
      </w:r>
      <w:r w:rsidRPr="00FA3D8F">
        <w:rPr>
          <w:rFonts w:ascii="Arial" w:eastAsia="Arial" w:hAnsi="Arial" w:cs="Arial"/>
          <w:b/>
          <w:color w:val="000000"/>
          <w:kern w:val="2"/>
          <w:sz w:val="24"/>
          <w:lang w:val="es-NI" w:eastAsia="es-NI"/>
          <w14:ligatures w14:val="standardContextual"/>
        </w:rPr>
        <w:t xml:space="preserve">I. </w:t>
      </w:r>
      <w:r w:rsidRPr="00FA3D8F">
        <w:rPr>
          <w:rFonts w:ascii="Arial" w:eastAsia="Arial" w:hAnsi="Arial" w:cs="Arial"/>
          <w:b/>
          <w:color w:val="000000"/>
          <w:kern w:val="2"/>
          <w:sz w:val="24"/>
          <w:lang w:val="es-NI" w:eastAsia="es-NI"/>
          <w14:ligatures w14:val="standardContextual"/>
        </w:rPr>
        <w:tab/>
        <w:t xml:space="preserve">Descripción y Orden de Trabajos para realizar.    </w:t>
      </w:r>
    </w:p>
    <w:p w14:paraId="73451164" w14:textId="77777777" w:rsidR="00FA3D8F" w:rsidRPr="00FA3D8F" w:rsidRDefault="00FA3D8F" w:rsidP="00FA3D8F">
      <w:pPr>
        <w:keepNext/>
        <w:keepLines/>
        <w:widowControl/>
        <w:autoSpaceDE/>
        <w:autoSpaceDN/>
        <w:spacing w:after="316" w:line="360" w:lineRule="auto"/>
        <w:ind w:left="10" w:right="1" w:hanging="10"/>
        <w:jc w:val="center"/>
        <w:outlineLvl w:val="0"/>
        <w:rPr>
          <w:rFonts w:ascii="Arial" w:eastAsia="Arial" w:hAnsi="Arial" w:cs="Arial"/>
          <w:b/>
          <w:color w:val="000000"/>
          <w:kern w:val="2"/>
          <w:sz w:val="24"/>
          <w:u w:val="single" w:color="000000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b/>
          <w:color w:val="000000"/>
          <w:kern w:val="2"/>
          <w:sz w:val="24"/>
          <w:u w:val="single" w:color="000000"/>
          <w:lang w:val="es-NI" w:eastAsia="es-NI"/>
          <w14:ligatures w14:val="standardContextual"/>
        </w:rPr>
        <w:t>PRIMERA ETAPA</w:t>
      </w:r>
      <w:r w:rsidRPr="00FA3D8F">
        <w:rPr>
          <w:rFonts w:ascii="Arial" w:eastAsia="Arial" w:hAnsi="Arial" w:cs="Arial"/>
          <w:b/>
          <w:color w:val="000000"/>
          <w:kern w:val="2"/>
          <w:sz w:val="24"/>
          <w:u w:color="000000"/>
          <w:lang w:val="es-NI" w:eastAsia="es-NI"/>
          <w14:ligatures w14:val="standardContextual"/>
        </w:rPr>
        <w:t xml:space="preserve"> </w:t>
      </w:r>
    </w:p>
    <w:p w14:paraId="3BB92A35" w14:textId="49234C18" w:rsidR="00FA3D8F" w:rsidRP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Reconocimiento de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la 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parcela para su posterior levantamiento. </w:t>
      </w:r>
    </w:p>
    <w:p w14:paraId="129501B5" w14:textId="3F123B2A" w:rsid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Colocación de punto GPS para la obtención de coordenadas UTM para la </w:t>
      </w:r>
      <w:r w:rsidR="001158B8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Estación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#1</w:t>
      </w:r>
    </w:p>
    <w:p w14:paraId="4994F6EA" w14:textId="09F0FB55" w:rsidR="00FA3D8F" w:rsidRP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Levantamiento del polígono de  la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parcela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 con el objetivo de definir cada uno de los linderos </w:t>
      </w:r>
      <w:r w:rsidR="009E0AA9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del 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polígono en el terreno. </w:t>
      </w:r>
    </w:p>
    <w:p w14:paraId="2F0AFF93" w14:textId="7CE697C9" w:rsid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Resaltar con pintura cada uno los mojones</w:t>
      </w:r>
      <w:r w:rsidR="009E0AA9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,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que delimitan a la propiedad</w:t>
      </w:r>
    </w:p>
    <w:p w14:paraId="72D149AB" w14:textId="3559E4CB" w:rsidR="00FA3D8F" w:rsidRP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Diseño de plano topográficos para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determinar el área física levantada en la propiedad y  poder comparar si corresponde con el área registral.</w:t>
      </w:r>
    </w:p>
    <w:p w14:paraId="62041D14" w14:textId="1B8E8DD0" w:rsid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Presentar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el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plano y con cada uno de los requisitos legales y técnicos de cada propiedad en La Delegataria de Granad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a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, para su revisión y aprobación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.</w:t>
      </w:r>
    </w:p>
    <w:p w14:paraId="14FADCD2" w14:textId="22BA587A" w:rsid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Acompañamiento de los ingenieros del Catastro Físico de Granada el día, que inspeccionen el levantamiento presentado en el plano topográfico.</w:t>
      </w:r>
    </w:p>
    <w:p w14:paraId="2DBAD67D" w14:textId="494A70D1" w:rsidR="00FA3D8F" w:rsidRP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Entrega del plano aprobado por La Delegación del Catastro Físico de Granada</w:t>
      </w:r>
    </w:p>
    <w:p w14:paraId="52DC8120" w14:textId="77777777" w:rsidR="00FA3D8F" w:rsidRPr="00FA3D8F" w:rsidRDefault="00FA3D8F" w:rsidP="00FA3D8F">
      <w:pPr>
        <w:widowControl/>
        <w:autoSpaceDE/>
        <w:autoSpaceDN/>
        <w:spacing w:after="117" w:line="360" w:lineRule="auto"/>
        <w:ind w:left="1788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b/>
          <w:color w:val="0070C0"/>
          <w:kern w:val="2"/>
          <w:sz w:val="24"/>
          <w:lang w:val="es-NI" w:eastAsia="es-NI"/>
          <w14:ligatures w14:val="standardContextual"/>
        </w:rPr>
        <w:t xml:space="preserve"> </w:t>
      </w:r>
    </w:p>
    <w:p w14:paraId="4F9FEDE6" w14:textId="3D155F47" w:rsidR="00FA2B6F" w:rsidRDefault="009E0AA9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      </w:t>
      </w:r>
      <w:r w:rsidR="00F546A1">
        <w:rPr>
          <w:rFonts w:ascii="Arial"/>
          <w:b/>
          <w:sz w:val="24"/>
        </w:rPr>
        <w:t>II.</w:t>
      </w:r>
      <w:r>
        <w:rPr>
          <w:rFonts w:ascii="Arial"/>
          <w:b/>
          <w:sz w:val="24"/>
        </w:rPr>
        <w:t xml:space="preserve"> TRAMITES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INSTITUCIONALES (CATASTRO FISICO DE GRANADA)</w:t>
      </w:r>
    </w:p>
    <w:p w14:paraId="193C0FBF" w14:textId="77777777" w:rsidR="001158B8" w:rsidRDefault="00F546A1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       </w:t>
      </w:r>
    </w:p>
    <w:p w14:paraId="0A90F646" w14:textId="48059543" w:rsidR="00F546A1" w:rsidRDefault="00F546A1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SEGUNDA ETAPA</w:t>
      </w:r>
    </w:p>
    <w:p w14:paraId="73BEFE80" w14:textId="242A6E97" w:rsidR="00FA2B6F" w:rsidRDefault="009E0AA9" w:rsidP="001158B8">
      <w:pPr>
        <w:pStyle w:val="Textoindependiente"/>
        <w:spacing w:before="137" w:line="360" w:lineRule="auto"/>
        <w:ind w:right="140"/>
        <w:jc w:val="both"/>
      </w:pPr>
      <w:r>
        <w:t>El plano topográfico será sometido en las oficinas del Catastro Físico de Granada para su</w:t>
      </w:r>
      <w:r>
        <w:rPr>
          <w:spacing w:val="-7"/>
        </w:rPr>
        <w:t xml:space="preserve"> </w:t>
      </w:r>
      <w:r>
        <w:t>revisión</w:t>
      </w:r>
      <w:r>
        <w:rPr>
          <w:spacing w:val="-65"/>
        </w:rPr>
        <w:t xml:space="preserve"> </w:t>
      </w:r>
      <w:r>
        <w:t>y aprobación en la cual</w:t>
      </w:r>
      <w:r>
        <w:rPr>
          <w:spacing w:val="-2"/>
        </w:rPr>
        <w:t xml:space="preserve"> tenemos </w:t>
      </w:r>
      <w:r>
        <w:t>que</w:t>
      </w:r>
      <w:r>
        <w:rPr>
          <w:spacing w:val="-3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pagos de aranceles</w:t>
      </w:r>
      <w:r w:rsidR="00F546A1">
        <w:t>.</w:t>
      </w:r>
    </w:p>
    <w:p w14:paraId="083B14DB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3D62259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8B4100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7B4A96D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277C12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04F2C28" w14:textId="3F6589A1" w:rsidR="00F546A1" w:rsidRPr="00F546A1" w:rsidRDefault="00F546A1" w:rsidP="001158B8">
      <w:pPr>
        <w:pStyle w:val="Textoindependiente"/>
        <w:numPr>
          <w:ilvl w:val="0"/>
          <w:numId w:val="10"/>
        </w:numPr>
        <w:spacing w:before="137" w:line="360" w:lineRule="auto"/>
        <w:ind w:right="140"/>
        <w:jc w:val="both"/>
        <w:rPr>
          <w:b/>
          <w:bCs/>
        </w:rPr>
      </w:pPr>
      <w:r w:rsidRPr="00F546A1">
        <w:rPr>
          <w:b/>
          <w:bCs/>
        </w:rPr>
        <w:lastRenderedPageBreak/>
        <w:t xml:space="preserve">Formas de Pagos </w:t>
      </w:r>
    </w:p>
    <w:p w14:paraId="69A6B4E1" w14:textId="447098D4" w:rsidR="00F546A1" w:rsidRPr="00F546A1" w:rsidRDefault="00F546A1" w:rsidP="00F546A1">
      <w:pPr>
        <w:pStyle w:val="Textoindependiente"/>
        <w:spacing w:before="137" w:line="360" w:lineRule="auto"/>
        <w:ind w:left="283" w:right="140"/>
        <w:jc w:val="both"/>
        <w:rPr>
          <w:b/>
          <w:bCs/>
        </w:rPr>
      </w:pPr>
      <w:r w:rsidRPr="00F546A1">
        <w:rPr>
          <w:b/>
          <w:bCs/>
        </w:rPr>
        <w:t>Primer Desembolso</w:t>
      </w:r>
    </w:p>
    <w:p w14:paraId="5E76613B" w14:textId="56B20FD0" w:rsidR="00F546A1" w:rsidRDefault="00F546A1" w:rsidP="00F546A1">
      <w:pPr>
        <w:pStyle w:val="Textoindependiente"/>
        <w:spacing w:before="137" w:line="360" w:lineRule="auto"/>
        <w:ind w:left="283" w:right="140"/>
        <w:jc w:val="both"/>
      </w:pPr>
      <w:r>
        <w:t>El primer desembolso será del 70% del costo por los servicios, para iniciar con los trabajos de levantamientos topográficos.</w:t>
      </w:r>
    </w:p>
    <w:p w14:paraId="3C0F3266" w14:textId="75E1E692" w:rsidR="00F546A1" w:rsidRDefault="00F546A1" w:rsidP="00F546A1">
      <w:pPr>
        <w:pStyle w:val="Textoindependiente"/>
        <w:numPr>
          <w:ilvl w:val="0"/>
          <w:numId w:val="8"/>
        </w:numPr>
        <w:spacing w:before="137" w:line="360" w:lineRule="auto"/>
        <w:ind w:right="140"/>
        <w:jc w:val="both"/>
      </w:pPr>
      <w:r>
        <w:t xml:space="preserve">Segundo desembolso se </w:t>
      </w:r>
      <w:r w:rsidR="001158B8">
        <w:t>cancelará</w:t>
      </w:r>
      <w:r>
        <w:t xml:space="preserve"> el  porcentaje restante 30%, una vez que se haga entrega del plano aprobado por Catastro de Granada.</w:t>
      </w:r>
    </w:p>
    <w:p w14:paraId="3ED7BE28" w14:textId="77777777" w:rsidR="00F546A1" w:rsidRPr="00F546A1" w:rsidRDefault="00F546A1" w:rsidP="00F546A1">
      <w:pPr>
        <w:pStyle w:val="Textoindependiente"/>
        <w:spacing w:before="137" w:line="360" w:lineRule="auto"/>
        <w:ind w:left="864" w:right="140"/>
        <w:jc w:val="both"/>
      </w:pPr>
    </w:p>
    <w:p w14:paraId="18A7F24E" w14:textId="47C68DAE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IV. </w:t>
      </w:r>
      <w:r w:rsidRPr="001158B8">
        <w:rPr>
          <w:rFonts w:ascii="Arial" w:hAnsi="Arial" w:cs="Arial"/>
          <w:b/>
          <w:bCs/>
        </w:rPr>
        <w:t xml:space="preserve">COSTOS </w:t>
      </w:r>
    </w:p>
    <w:p w14:paraId="7E0769AE" w14:textId="716B863F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 </w:t>
      </w:r>
      <w:r w:rsidRPr="001158B8">
        <w:rPr>
          <w:rFonts w:ascii="Arial" w:hAnsi="Arial" w:cs="Arial"/>
        </w:rPr>
        <w:t xml:space="preserve">Los costos por servicios profesionales están en base al volumen de trabajo reflejado en esta propuesta, cualquier otro trabajo a realizar fuera de ellos, será considerado como un adendum de esta oferta económica. </w:t>
      </w:r>
    </w:p>
    <w:p w14:paraId="01367CF3" w14:textId="25315A8C" w:rsidR="00FA2B6F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 </w:t>
      </w:r>
      <w:r w:rsidRPr="001158B8">
        <w:rPr>
          <w:rFonts w:ascii="Arial" w:hAnsi="Arial" w:cs="Arial"/>
        </w:rPr>
        <w:t>Solicitamos que nuestro trabajo sea considerado como servicios profesionales.</w:t>
      </w:r>
    </w:p>
    <w:p w14:paraId="6344B38E" w14:textId="77777777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</w:p>
    <w:p w14:paraId="226420EA" w14:textId="77777777" w:rsidR="00FA2B6F" w:rsidRDefault="00000000" w:rsidP="001158B8">
      <w:pPr>
        <w:pStyle w:val="Ttulo1"/>
        <w:spacing w:line="360" w:lineRule="auto"/>
        <w:ind w:left="1347"/>
      </w:pPr>
      <w:r>
        <w:t>ESTIMADOS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COSTOS</w:t>
      </w:r>
    </w:p>
    <w:p w14:paraId="764F720B" w14:textId="77777777" w:rsidR="00FA2B6F" w:rsidRDefault="00FA2B6F" w:rsidP="001158B8">
      <w:pPr>
        <w:pStyle w:val="Textoindependiente"/>
        <w:spacing w:before="4" w:line="360" w:lineRule="auto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33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1E0" w:firstRow="1" w:lastRow="1" w:firstColumn="1" w:lastColumn="1" w:noHBand="0" w:noVBand="0"/>
      </w:tblPr>
      <w:tblGrid>
        <w:gridCol w:w="5150"/>
        <w:gridCol w:w="2784"/>
      </w:tblGrid>
      <w:tr w:rsidR="00FA2B6F" w14:paraId="42A094BF" w14:textId="77777777">
        <w:trPr>
          <w:trHeight w:val="414"/>
        </w:trPr>
        <w:tc>
          <w:tcPr>
            <w:tcW w:w="5150" w:type="dxa"/>
            <w:tcBorders>
              <w:bottom w:val="single" w:sz="12" w:space="0" w:color="95B3D7"/>
            </w:tcBorders>
          </w:tcPr>
          <w:p w14:paraId="60D70ED0" w14:textId="6718897C" w:rsidR="00FA2B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Costos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servicios </w:t>
            </w:r>
            <w:r w:rsidR="00B44C6A">
              <w:rPr>
                <w:b/>
                <w:sz w:val="24"/>
              </w:rPr>
              <w:t>Topográficos</w:t>
            </w:r>
          </w:p>
        </w:tc>
        <w:tc>
          <w:tcPr>
            <w:tcW w:w="2784" w:type="dxa"/>
            <w:tcBorders>
              <w:bottom w:val="single" w:sz="12" w:space="0" w:color="95B3D7"/>
            </w:tcBorders>
          </w:tcPr>
          <w:p w14:paraId="356018B4" w14:textId="128CA7BC" w:rsidR="00FA2B6F" w:rsidRDefault="00B44C6A">
            <w:pPr>
              <w:pStyle w:val="TableParagraph"/>
              <w:ind w:left="309"/>
              <w:rPr>
                <w:b/>
                <w:sz w:val="24"/>
              </w:rPr>
            </w:pPr>
            <w:r>
              <w:rPr>
                <w:b/>
                <w:sz w:val="24"/>
              </w:rPr>
              <w:t>19,480</w:t>
            </w:r>
            <w:r w:rsidR="009818CD">
              <w:rPr>
                <w:b/>
                <w:spacing w:val="64"/>
                <w:sz w:val="24"/>
              </w:rPr>
              <w:t xml:space="preserve"> </w:t>
            </w:r>
            <w:r>
              <w:rPr>
                <w:b/>
                <w:sz w:val="24"/>
              </w:rPr>
              <w:t>córdobas</w:t>
            </w:r>
          </w:p>
        </w:tc>
      </w:tr>
      <w:tr w:rsidR="00FA2B6F" w14:paraId="3892D581" w14:textId="77777777">
        <w:trPr>
          <w:trHeight w:val="414"/>
        </w:trPr>
        <w:tc>
          <w:tcPr>
            <w:tcW w:w="5150" w:type="dxa"/>
            <w:tcBorders>
              <w:top w:val="single" w:sz="12" w:space="0" w:color="95B3D7"/>
            </w:tcBorders>
            <w:shd w:val="clear" w:color="auto" w:fill="DBE5F1"/>
          </w:tcPr>
          <w:p w14:paraId="257737AF" w14:textId="6C133B0C" w:rsidR="00FA2B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Costos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pagos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9E0AA9">
              <w:rPr>
                <w:b/>
                <w:sz w:val="24"/>
              </w:rPr>
              <w:t xml:space="preserve">Catastro </w:t>
            </w:r>
            <w:r w:rsidR="00B44C6A">
              <w:rPr>
                <w:b/>
                <w:sz w:val="24"/>
              </w:rPr>
              <w:t>Físico</w:t>
            </w:r>
          </w:p>
        </w:tc>
        <w:tc>
          <w:tcPr>
            <w:tcW w:w="2784" w:type="dxa"/>
            <w:tcBorders>
              <w:top w:val="single" w:sz="12" w:space="0" w:color="95B3D7"/>
            </w:tcBorders>
            <w:shd w:val="clear" w:color="auto" w:fill="DBE5F1"/>
          </w:tcPr>
          <w:p w14:paraId="699FF54F" w14:textId="17801495" w:rsidR="00FA2B6F" w:rsidRDefault="00B44C6A">
            <w:pPr>
              <w:pStyle w:val="TableParagraph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2,500 córdobas</w:t>
            </w:r>
          </w:p>
        </w:tc>
      </w:tr>
      <w:tr w:rsidR="00FA2B6F" w14:paraId="0792E4B4" w14:textId="77777777">
        <w:trPr>
          <w:trHeight w:val="414"/>
        </w:trPr>
        <w:tc>
          <w:tcPr>
            <w:tcW w:w="5150" w:type="dxa"/>
          </w:tcPr>
          <w:p w14:paraId="74158EBA" w14:textId="6B19131D" w:rsidR="00FA2B6F" w:rsidRDefault="00B44C6A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Costo Totales</w:t>
            </w:r>
          </w:p>
        </w:tc>
        <w:tc>
          <w:tcPr>
            <w:tcW w:w="2784" w:type="dxa"/>
          </w:tcPr>
          <w:p w14:paraId="7A115FBE" w14:textId="46DBCE69" w:rsidR="00FA2B6F" w:rsidRDefault="00B44C6A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21,980 córdobas</w:t>
            </w:r>
          </w:p>
        </w:tc>
      </w:tr>
      <w:tr w:rsidR="00B44C6A" w14:paraId="46AE7233" w14:textId="77777777">
        <w:trPr>
          <w:trHeight w:val="414"/>
        </w:trPr>
        <w:tc>
          <w:tcPr>
            <w:tcW w:w="5150" w:type="dxa"/>
          </w:tcPr>
          <w:p w14:paraId="2036B615" w14:textId="4C8EA90A" w:rsidR="00B44C6A" w:rsidRDefault="00B44C6A">
            <w:pPr>
              <w:pStyle w:val="TableParagraph"/>
              <w:spacing w:line="274" w:lineRule="exact"/>
              <w:rPr>
                <w:b/>
                <w:sz w:val="24"/>
              </w:rPr>
            </w:pPr>
            <w:r w:rsidRPr="00B44C6A">
              <w:rPr>
                <w:b/>
                <w:sz w:val="24"/>
              </w:rPr>
              <w:t>Retención por Servicios profesionales 10%</w:t>
            </w:r>
          </w:p>
        </w:tc>
        <w:tc>
          <w:tcPr>
            <w:tcW w:w="2784" w:type="dxa"/>
          </w:tcPr>
          <w:p w14:paraId="6DF40D48" w14:textId="3E51609A" w:rsidR="00B44C6A" w:rsidRDefault="00F546A1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1,948</w:t>
            </w:r>
          </w:p>
        </w:tc>
      </w:tr>
    </w:tbl>
    <w:p w14:paraId="295C776D" w14:textId="77777777" w:rsidR="00FA2B6F" w:rsidRDefault="00FA2B6F">
      <w:pPr>
        <w:pStyle w:val="Textoindependiente"/>
        <w:rPr>
          <w:rFonts w:ascii="Arial"/>
          <w:b/>
          <w:sz w:val="26"/>
        </w:rPr>
      </w:pPr>
    </w:p>
    <w:p w14:paraId="4F9382F4" w14:textId="77777777" w:rsidR="00FA2B6F" w:rsidRDefault="00FA2B6F">
      <w:pPr>
        <w:pStyle w:val="Textoindependiente"/>
        <w:spacing w:before="3"/>
        <w:rPr>
          <w:rFonts w:ascii="Arial"/>
          <w:b/>
          <w:sz w:val="25"/>
        </w:rPr>
      </w:pPr>
    </w:p>
    <w:p w14:paraId="6913B663" w14:textId="7EAF49B2" w:rsidR="00FA2B6F" w:rsidRDefault="00000000" w:rsidP="001158B8">
      <w:pPr>
        <w:pStyle w:val="Textoindependiente"/>
        <w:spacing w:line="448" w:lineRule="auto"/>
        <w:ind w:right="628"/>
      </w:pPr>
      <w:r>
        <w:t>Sin más a que referirme les saludos, deseándoles muchos éxitos en sus proyectos.</w:t>
      </w:r>
      <w:r>
        <w:rPr>
          <w:spacing w:val="-64"/>
        </w:rPr>
        <w:t xml:space="preserve"> </w:t>
      </w:r>
      <w:r>
        <w:t>Dado</w:t>
      </w:r>
      <w:r>
        <w:rPr>
          <w:spacing w:val="-2"/>
        </w:rPr>
        <w:t xml:space="preserve"> </w:t>
      </w:r>
      <w:r>
        <w:t>en la ciudad de</w:t>
      </w:r>
      <w:r>
        <w:rPr>
          <w:spacing w:val="-1"/>
        </w:rPr>
        <w:t xml:space="preserve"> </w:t>
      </w:r>
      <w:r>
        <w:t>Granada a los</w:t>
      </w:r>
      <w:r>
        <w:rPr>
          <w:spacing w:val="-3"/>
        </w:rPr>
        <w:t xml:space="preserve"> </w:t>
      </w:r>
      <w:r w:rsidR="009E0AA9">
        <w:rPr>
          <w:spacing w:val="-3"/>
        </w:rPr>
        <w:t>5</w:t>
      </w:r>
      <w:r>
        <w:rPr>
          <w:spacing w:val="-2"/>
        </w:rPr>
        <w:t xml:space="preserve"> </w:t>
      </w:r>
      <w:r w:rsidR="009818CD">
        <w:t>días</w:t>
      </w:r>
      <w:r>
        <w:t xml:space="preserve"> del</w:t>
      </w:r>
      <w:r>
        <w:rPr>
          <w:spacing w:val="-1"/>
        </w:rPr>
        <w:t xml:space="preserve"> </w:t>
      </w:r>
      <w:r>
        <w:t>mes</w:t>
      </w:r>
      <w:r>
        <w:rPr>
          <w:spacing w:val="-1"/>
        </w:rPr>
        <w:t xml:space="preserve"> </w:t>
      </w:r>
      <w:r>
        <w:t xml:space="preserve">de </w:t>
      </w:r>
      <w:r w:rsidR="009E0AA9">
        <w:t>Julio</w:t>
      </w:r>
      <w:r>
        <w:t xml:space="preserve"> de</w:t>
      </w:r>
      <w:r w:rsidR="009E0AA9">
        <w:t>l</w:t>
      </w:r>
      <w:r>
        <w:rPr>
          <w:spacing w:val="-1"/>
        </w:rPr>
        <w:t xml:space="preserve"> </w:t>
      </w:r>
      <w:r>
        <w:t>202</w:t>
      </w:r>
      <w:r w:rsidR="009E0AA9">
        <w:t>3</w:t>
      </w:r>
    </w:p>
    <w:p w14:paraId="5594254E" w14:textId="77777777" w:rsidR="00FA2B6F" w:rsidRDefault="00FA2B6F">
      <w:pPr>
        <w:pStyle w:val="Textoindependiente"/>
        <w:rPr>
          <w:sz w:val="26"/>
        </w:rPr>
      </w:pPr>
    </w:p>
    <w:p w14:paraId="2F680584" w14:textId="77777777" w:rsidR="00FA2B6F" w:rsidRDefault="00FA2B6F">
      <w:pPr>
        <w:pStyle w:val="Textoindependiente"/>
        <w:rPr>
          <w:sz w:val="26"/>
        </w:rPr>
      </w:pPr>
    </w:p>
    <w:p w14:paraId="5B0D9721" w14:textId="77777777" w:rsidR="00F546A1" w:rsidRDefault="00F546A1">
      <w:pPr>
        <w:pStyle w:val="Textoindependiente"/>
        <w:rPr>
          <w:sz w:val="26"/>
        </w:rPr>
      </w:pPr>
    </w:p>
    <w:p w14:paraId="0C71111F" w14:textId="77777777" w:rsidR="00FA2B6F" w:rsidRDefault="00000000">
      <w:pPr>
        <w:pStyle w:val="Textoindependiente"/>
        <w:ind w:left="946"/>
      </w:pPr>
      <w:r>
        <w:t>Atentamente.</w:t>
      </w:r>
    </w:p>
    <w:p w14:paraId="0B5F7975" w14:textId="77777777" w:rsidR="009818CD" w:rsidRDefault="00000000">
      <w:pPr>
        <w:pStyle w:val="Textoindependiente"/>
        <w:ind w:left="946" w:right="6930"/>
        <w:rPr>
          <w:spacing w:val="-65"/>
        </w:rPr>
      </w:pPr>
      <w:r>
        <w:t>Ing. Bosco Javier Morgan</w:t>
      </w:r>
      <w:r>
        <w:rPr>
          <w:spacing w:val="-65"/>
        </w:rPr>
        <w:t xml:space="preserve"> </w:t>
      </w:r>
    </w:p>
    <w:p w14:paraId="68AA8775" w14:textId="3BAF2879" w:rsidR="00FA2B6F" w:rsidRDefault="00000000">
      <w:pPr>
        <w:pStyle w:val="Textoindependiente"/>
        <w:ind w:left="946" w:right="6930"/>
      </w:pPr>
      <w:r>
        <w:t>Morgan-</w:t>
      </w:r>
      <w:r>
        <w:rPr>
          <w:spacing w:val="-5"/>
        </w:rPr>
        <w:t xml:space="preserve"> </w:t>
      </w:r>
      <w:r>
        <w:t>Construcciones</w:t>
      </w:r>
    </w:p>
    <w:p w14:paraId="198BAFC8" w14:textId="77777777" w:rsidR="000B73BC" w:rsidRDefault="000B73BC">
      <w:pPr>
        <w:pStyle w:val="Textoindependiente"/>
        <w:ind w:left="946" w:right="6930"/>
      </w:pPr>
      <w:r>
        <w:t xml:space="preserve">LIC. MTI: 5365. </w:t>
      </w:r>
    </w:p>
    <w:p w14:paraId="6670E5EE" w14:textId="3CE0DD04" w:rsidR="000B73BC" w:rsidRDefault="000B73BC">
      <w:pPr>
        <w:pStyle w:val="Textoindependiente"/>
        <w:ind w:left="946" w:right="6930"/>
      </w:pPr>
      <w:r>
        <w:t>LIC. CATASTRAL: BMM100426</w:t>
      </w:r>
    </w:p>
    <w:sectPr w:rsidR="000B73BC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6"/>
  </w:num>
  <w:num w:numId="2" w16cid:durableId="1193497266">
    <w:abstractNumId w:val="7"/>
  </w:num>
  <w:num w:numId="3" w16cid:durableId="1564557023">
    <w:abstractNumId w:val="0"/>
  </w:num>
  <w:num w:numId="4" w16cid:durableId="1570311321">
    <w:abstractNumId w:val="2"/>
  </w:num>
  <w:num w:numId="5" w16cid:durableId="1875382270">
    <w:abstractNumId w:val="3"/>
  </w:num>
  <w:num w:numId="6" w16cid:durableId="626861834">
    <w:abstractNumId w:val="8"/>
  </w:num>
  <w:num w:numId="7" w16cid:durableId="1143424224">
    <w:abstractNumId w:val="1"/>
  </w:num>
  <w:num w:numId="8" w16cid:durableId="887573558">
    <w:abstractNumId w:val="9"/>
  </w:num>
  <w:num w:numId="9" w16cid:durableId="1660497222">
    <w:abstractNumId w:val="5"/>
  </w:num>
  <w:num w:numId="10" w16cid:durableId="1816676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B73BC"/>
    <w:rsid w:val="001158B8"/>
    <w:rsid w:val="0014490A"/>
    <w:rsid w:val="00165503"/>
    <w:rsid w:val="002B6238"/>
    <w:rsid w:val="002F2E04"/>
    <w:rsid w:val="00430CFC"/>
    <w:rsid w:val="00537795"/>
    <w:rsid w:val="00565ED4"/>
    <w:rsid w:val="005A1B83"/>
    <w:rsid w:val="005C64A6"/>
    <w:rsid w:val="00603023"/>
    <w:rsid w:val="00632F4B"/>
    <w:rsid w:val="006E3EE6"/>
    <w:rsid w:val="006F3A9B"/>
    <w:rsid w:val="007F51D0"/>
    <w:rsid w:val="009818CD"/>
    <w:rsid w:val="009E0AA9"/>
    <w:rsid w:val="009E2F66"/>
    <w:rsid w:val="00B44C6A"/>
    <w:rsid w:val="00BC73EC"/>
    <w:rsid w:val="00DD2B85"/>
    <w:rsid w:val="00F42AA9"/>
    <w:rsid w:val="00F546A1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2645</TotalTime>
  <Pages>3</Pages>
  <Words>528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TROPIGAS</cp:lastModifiedBy>
  <cp:revision>13</cp:revision>
  <cp:lastPrinted>2023-12-15T03:08:00Z</cp:lastPrinted>
  <dcterms:created xsi:type="dcterms:W3CDTF">2023-12-15T01:32:00Z</dcterms:created>
  <dcterms:modified xsi:type="dcterms:W3CDTF">2024-07-05T13:09:00Z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