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12" w:type="dxa"/>
        <w:tblInd w:w="835" w:type="dxa"/>
        <w:tblLook w:val="0000" w:firstRow="0" w:lastRow="0" w:firstColumn="0" w:lastColumn="0" w:noHBand="0" w:noVBand="0"/>
      </w:tblPr>
      <w:tblGrid>
        <w:gridCol w:w="4606"/>
        <w:gridCol w:w="4606"/>
      </w:tblGrid>
      <w:tr w:rsidR="00C13665" w:rsidRPr="00660AD0" w14:paraId="242BDCFA" w14:textId="77777777" w:rsidTr="00806323">
        <w:trPr>
          <w:trHeight w:val="794"/>
        </w:trPr>
        <w:tc>
          <w:tcPr>
            <w:tcW w:w="4606" w:type="dxa"/>
          </w:tcPr>
          <w:p w14:paraId="0CAE09D1" w14:textId="77777777" w:rsidR="00A52372" w:rsidRPr="00660AD0" w:rsidRDefault="000C46BD" w:rsidP="00061E4B">
            <w:pPr>
              <w:pStyle w:val="Compaa"/>
              <w:spacing w:line="240" w:lineRule="auto"/>
              <w:rPr>
                <w:rFonts w:ascii="Arial" w:hAnsi="Arial" w:cs="Arial"/>
                <w:sz w:val="36"/>
                <w:szCs w:val="36"/>
              </w:rPr>
            </w:pPr>
            <w:r w:rsidRPr="00660AD0">
              <w:rPr>
                <w:rFonts w:ascii="Arial" w:hAnsi="Arial" w:cs="Arial"/>
                <w:sz w:val="36"/>
                <w:szCs w:val="36"/>
              </w:rPr>
              <w:t>MORGAN</w:t>
            </w:r>
          </w:p>
          <w:p w14:paraId="0BBB4250" w14:textId="77777777" w:rsidR="00061E4B" w:rsidRPr="00660AD0" w:rsidRDefault="00061E4B" w:rsidP="00061E4B">
            <w:pPr>
              <w:pStyle w:val="Compaa"/>
              <w:spacing w:line="240" w:lineRule="auto"/>
              <w:rPr>
                <w:rFonts w:ascii="Arial" w:hAnsi="Arial" w:cs="Arial"/>
                <w:sz w:val="36"/>
                <w:szCs w:val="36"/>
              </w:rPr>
            </w:pPr>
            <w:r w:rsidRPr="00660AD0">
              <w:rPr>
                <w:rFonts w:ascii="Arial" w:hAnsi="Arial" w:cs="Arial"/>
                <w:sz w:val="36"/>
                <w:szCs w:val="36"/>
              </w:rPr>
              <w:t>CONSTRUCCIONES</w:t>
            </w:r>
          </w:p>
        </w:tc>
        <w:tc>
          <w:tcPr>
            <w:tcW w:w="4606" w:type="dxa"/>
          </w:tcPr>
          <w:p w14:paraId="29EBB10F" w14:textId="77777777" w:rsidR="00C13665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D0573" w:rsidRPr="00660AD0">
              <w:rPr>
                <w:rFonts w:cs="Arial"/>
                <w:b/>
                <w:sz w:val="16"/>
              </w:rPr>
              <w:t>Diseño –</w:t>
            </w:r>
            <w:r w:rsidR="00C13665" w:rsidRPr="00660AD0">
              <w:rPr>
                <w:rFonts w:cs="Arial"/>
                <w:b/>
                <w:sz w:val="16"/>
              </w:rPr>
              <w:t xml:space="preserve"> Construcción</w:t>
            </w:r>
            <w:r w:rsidR="00BD0573" w:rsidRPr="00660AD0">
              <w:rPr>
                <w:rFonts w:cs="Arial"/>
                <w:b/>
                <w:sz w:val="16"/>
              </w:rPr>
              <w:t>- Topografía</w:t>
            </w:r>
            <w:r w:rsidR="00C13665" w:rsidRPr="00660AD0">
              <w:rPr>
                <w:rFonts w:cs="Arial"/>
                <w:sz w:val="16"/>
              </w:rPr>
              <w:t xml:space="preserve">     </w:t>
            </w:r>
            <w:r w:rsidR="00A56206" w:rsidRPr="00660AD0">
              <w:rPr>
                <w:rFonts w:cs="Arial"/>
                <w:sz w:val="16"/>
              </w:rPr>
              <w:t xml:space="preserve">        </w:t>
            </w:r>
          </w:p>
          <w:p w14:paraId="51F4568D" w14:textId="77777777" w:rsidR="00C13665" w:rsidRPr="00660AD0" w:rsidRDefault="00A56206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</w:rPr>
              <w:t xml:space="preserve">Iglesia de </w:t>
            </w:r>
            <w:proofErr w:type="spellStart"/>
            <w:r w:rsidR="00B434CB" w:rsidRPr="00660AD0">
              <w:rPr>
                <w:rFonts w:cs="Arial"/>
                <w:sz w:val="16"/>
              </w:rPr>
              <w:t>Xalteva</w:t>
            </w:r>
            <w:proofErr w:type="spellEnd"/>
            <w:r w:rsidR="00B434CB" w:rsidRPr="00660AD0">
              <w:rPr>
                <w:rFonts w:cs="Arial"/>
                <w:sz w:val="16"/>
              </w:rPr>
              <w:t xml:space="preserve"> 4c al sur</w:t>
            </w:r>
            <w:r w:rsidR="00C13665" w:rsidRPr="00660AD0">
              <w:rPr>
                <w:rFonts w:cs="Arial"/>
                <w:sz w:val="16"/>
              </w:rPr>
              <w:t xml:space="preserve">        </w:t>
            </w:r>
            <w:r w:rsidRPr="00660AD0">
              <w:rPr>
                <w:rFonts w:cs="Arial"/>
                <w:sz w:val="16"/>
              </w:rPr>
              <w:t xml:space="preserve">    </w:t>
            </w:r>
            <w:r w:rsidR="004D4FAB" w:rsidRPr="00660AD0">
              <w:rPr>
                <w:rFonts w:cs="Arial"/>
                <w:sz w:val="16"/>
              </w:rPr>
              <w:t xml:space="preserve"> </w:t>
            </w:r>
          </w:p>
          <w:p w14:paraId="25A951B7" w14:textId="77777777" w:rsidR="00061E4B" w:rsidRPr="00660AD0" w:rsidRDefault="00A56206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</w:rPr>
              <w:t xml:space="preserve">½ c al Este. </w:t>
            </w:r>
            <w:r w:rsidR="00C13665" w:rsidRPr="00660AD0">
              <w:rPr>
                <w:rFonts w:cs="Arial"/>
                <w:sz w:val="16"/>
              </w:rPr>
              <w:t xml:space="preserve">Granada, Nicaragua.  </w:t>
            </w:r>
          </w:p>
          <w:p w14:paraId="6BB0A1EF" w14:textId="77777777" w:rsidR="00C13665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i/>
                <w:sz w:val="16"/>
                <w:lang w:val="en-US"/>
              </w:rPr>
            </w:pPr>
            <w:r w:rsidRPr="00660AD0">
              <w:rPr>
                <w:rFonts w:cs="Arial"/>
                <w:sz w:val="16"/>
              </w:rPr>
              <w:t xml:space="preserve">   </w:t>
            </w:r>
            <w:r w:rsidR="00B434CB" w:rsidRPr="00660AD0">
              <w:rPr>
                <w:rFonts w:cs="Arial"/>
                <w:sz w:val="16"/>
                <w:lang w:val="en-US"/>
              </w:rPr>
              <w:t>Email</w:t>
            </w:r>
            <w:r w:rsidR="00C13665" w:rsidRPr="00660AD0">
              <w:rPr>
                <w:rFonts w:cs="Arial"/>
                <w:b/>
                <w:sz w:val="16"/>
                <w:lang w:val="en-US"/>
              </w:rPr>
              <w:t>:</w:t>
            </w:r>
            <w:r w:rsidR="00C13665" w:rsidRPr="00660AD0">
              <w:rPr>
                <w:rFonts w:cs="Arial"/>
                <w:sz w:val="16"/>
                <w:lang w:val="en-US"/>
              </w:rPr>
              <w:t xml:space="preserve"> </w:t>
            </w:r>
            <w:hyperlink r:id="rId8" w:history="1">
              <w:r w:rsidRPr="00660AD0">
                <w:rPr>
                  <w:rStyle w:val="Hipervnculo"/>
                  <w:rFonts w:cs="Arial"/>
                  <w:sz w:val="16"/>
                  <w:lang w:val="en-US"/>
                </w:rPr>
                <w:t>ingmorgan73</w:t>
              </w:r>
              <w:r w:rsidRPr="00660AD0">
                <w:rPr>
                  <w:rStyle w:val="Hipervnculo"/>
                  <w:rFonts w:cs="Arial"/>
                  <w:i/>
                  <w:sz w:val="16"/>
                  <w:lang w:val="en-US"/>
                </w:rPr>
                <w:t>@gmail.com</w:t>
              </w:r>
            </w:hyperlink>
          </w:p>
          <w:p w14:paraId="72414076" w14:textId="77777777" w:rsidR="00061E4B" w:rsidRPr="00660AD0" w:rsidRDefault="00061E4B" w:rsidP="00061E4B">
            <w:pPr>
              <w:pStyle w:val="Remite"/>
              <w:framePr w:wrap="notBeside"/>
              <w:spacing w:line="240" w:lineRule="auto"/>
              <w:rPr>
                <w:rFonts w:cs="Arial"/>
                <w:sz w:val="16"/>
                <w:lang w:val="en-US"/>
              </w:rPr>
            </w:pPr>
            <w:r w:rsidRPr="00660AD0">
              <w:rPr>
                <w:rFonts w:cs="Arial"/>
                <w:sz w:val="16"/>
                <w:lang w:val="en-US"/>
              </w:rPr>
              <w:t xml:space="preserve">   </w:t>
            </w:r>
            <w:proofErr w:type="spellStart"/>
            <w:r w:rsidRPr="00660AD0">
              <w:rPr>
                <w:rFonts w:cs="Arial"/>
                <w:sz w:val="16"/>
                <w:lang w:val="en-US"/>
              </w:rPr>
              <w:t>Ruc</w:t>
            </w:r>
            <w:proofErr w:type="spellEnd"/>
            <w:r w:rsidRPr="00660AD0">
              <w:rPr>
                <w:rFonts w:cs="Arial"/>
                <w:sz w:val="16"/>
                <w:lang w:val="en-US"/>
              </w:rPr>
              <w:t>: 201-050273-0002A</w:t>
            </w:r>
          </w:p>
          <w:p w14:paraId="4C52EBC6" w14:textId="77777777" w:rsidR="00A52372" w:rsidRPr="00660AD0" w:rsidRDefault="00A52372" w:rsidP="00061E4B">
            <w:pPr>
              <w:pStyle w:val="Remite"/>
              <w:framePr w:wrap="notBeside"/>
              <w:spacing w:line="240" w:lineRule="auto"/>
              <w:rPr>
                <w:rFonts w:cs="Arial"/>
              </w:rPr>
            </w:pPr>
            <w:r w:rsidRPr="00660AD0">
              <w:rPr>
                <w:rFonts w:cs="Arial"/>
                <w:sz w:val="16"/>
                <w:lang w:val="en-US"/>
              </w:rPr>
              <w:t xml:space="preserve">   </w:t>
            </w:r>
            <w:r w:rsidRPr="00660AD0">
              <w:rPr>
                <w:rFonts w:cs="Arial"/>
                <w:sz w:val="16"/>
              </w:rPr>
              <w:t>Ce</w:t>
            </w:r>
            <w:r w:rsidR="000B3011" w:rsidRPr="00660AD0">
              <w:rPr>
                <w:rFonts w:cs="Arial"/>
                <w:sz w:val="16"/>
              </w:rPr>
              <w:t xml:space="preserve">.: 8883-7568 </w:t>
            </w:r>
          </w:p>
        </w:tc>
      </w:tr>
    </w:tbl>
    <w:p w14:paraId="41C938B0" w14:textId="77777777" w:rsidR="00061E4B" w:rsidRPr="00660AD0" w:rsidRDefault="00A52372" w:rsidP="00061E4B">
      <w:pPr>
        <w:pStyle w:val="Remite"/>
        <w:framePr w:w="0" w:hRule="auto" w:wrap="auto" w:vAnchor="margin" w:hAnchor="text" w:xAlign="left" w:yAlign="inline"/>
        <w:spacing w:line="240" w:lineRule="auto"/>
        <w:rPr>
          <w:rFonts w:cs="Arial"/>
          <w:color w:val="0000FF"/>
          <w:sz w:val="16"/>
        </w:rPr>
      </w:pPr>
      <w:r w:rsidRPr="00660AD0">
        <w:rPr>
          <w:rFonts w:cs="Arial"/>
          <w:sz w:val="24"/>
          <w:szCs w:val="24"/>
        </w:rPr>
        <w:t xml:space="preserve">                                                                                     </w:t>
      </w:r>
      <w:hyperlink r:id="rId9" w:history="1">
        <w:r w:rsidRPr="00660AD0">
          <w:rPr>
            <w:rStyle w:val="Hipervnculo"/>
            <w:rFonts w:cs="Arial"/>
            <w:color w:val="0000FF"/>
            <w:sz w:val="16"/>
            <w:szCs w:val="24"/>
            <w:u w:val="none"/>
          </w:rPr>
          <w:t>www.morgan</w:t>
        </w:r>
      </w:hyperlink>
      <w:r w:rsidRPr="00660AD0">
        <w:rPr>
          <w:rFonts w:cs="Arial"/>
          <w:color w:val="0000FF"/>
          <w:sz w:val="16"/>
          <w:szCs w:val="24"/>
        </w:rPr>
        <w:t>construcciones.com</w:t>
      </w:r>
      <w:r w:rsidR="00061E4B" w:rsidRPr="00660AD0">
        <w:rPr>
          <w:rFonts w:cs="Arial"/>
          <w:color w:val="0000FF"/>
          <w:sz w:val="24"/>
          <w:szCs w:val="24"/>
        </w:rPr>
        <w:t xml:space="preserve">                  </w:t>
      </w:r>
    </w:p>
    <w:p w14:paraId="5F9097EB" w14:textId="77777777" w:rsidR="003A575B" w:rsidRPr="00660AD0" w:rsidRDefault="003A575B" w:rsidP="000C46BD">
      <w:pPr>
        <w:pStyle w:val="Ttulodecubierta"/>
        <w:pBdr>
          <w:top w:val="single" w:sz="48" w:space="22" w:color="auto"/>
        </w:pBdr>
        <w:tabs>
          <w:tab w:val="left" w:pos="4650"/>
        </w:tabs>
        <w:rPr>
          <w:rFonts w:ascii="Arial" w:hAnsi="Arial" w:cs="Arial"/>
          <w:sz w:val="24"/>
          <w:szCs w:val="24"/>
        </w:rPr>
      </w:pPr>
    </w:p>
    <w:p w14:paraId="4921065C" w14:textId="36556718" w:rsidR="001D0860" w:rsidRPr="00660AD0" w:rsidRDefault="003B313A" w:rsidP="00A24B0E">
      <w:pPr>
        <w:spacing w:line="360" w:lineRule="auto"/>
        <w:jc w:val="center"/>
        <w:rPr>
          <w:rFonts w:ascii="Arial" w:hAnsi="Arial" w:cs="Arial"/>
          <w:b/>
          <w:i/>
          <w:sz w:val="28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8"/>
          <w:szCs w:val="24"/>
        </w:rPr>
        <w:t xml:space="preserve">PROGRAMACION DE ACTIVIDADES </w:t>
      </w:r>
      <w:r w:rsidR="00ED0C21">
        <w:rPr>
          <w:rFonts w:ascii="Arial" w:hAnsi="Arial" w:cs="Arial"/>
          <w:b/>
          <w:color w:val="000000" w:themeColor="text1"/>
          <w:sz w:val="28"/>
          <w:szCs w:val="24"/>
        </w:rPr>
        <w:t>DE SEGUNDA ETAPA</w:t>
      </w:r>
    </w:p>
    <w:p w14:paraId="12FDD828" w14:textId="5815547F" w:rsidR="001D0860" w:rsidRPr="00660AD0" w:rsidRDefault="00C9173A" w:rsidP="00A24B0E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SEGUNDA</w:t>
      </w:r>
      <w:r w:rsidR="003B313A" w:rsidRPr="00660AD0">
        <w:rPr>
          <w:rFonts w:ascii="Arial" w:hAnsi="Arial" w:cs="Arial"/>
          <w:b/>
          <w:i/>
          <w:sz w:val="24"/>
          <w:szCs w:val="24"/>
          <w:u w:val="single"/>
        </w:rPr>
        <w:t xml:space="preserve"> ETAPA</w:t>
      </w:r>
    </w:p>
    <w:p w14:paraId="2F5A3D1D" w14:textId="206898C5" w:rsidR="001D0860" w:rsidRPr="00660AD0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Proyecto: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>Villa Candelaria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                                  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 xml:space="preserve">                       </w:t>
      </w:r>
      <w:r w:rsidR="00F404D1"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Fecha: </w:t>
      </w:r>
      <w:r w:rsidR="00ED0C21">
        <w:rPr>
          <w:rFonts w:ascii="Arial" w:hAnsi="Arial" w:cs="Arial"/>
          <w:b/>
          <w:color w:val="000000" w:themeColor="text1"/>
          <w:sz w:val="24"/>
          <w:szCs w:val="24"/>
        </w:rPr>
        <w:t>07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ED0C21">
        <w:rPr>
          <w:rFonts w:ascii="Arial" w:hAnsi="Arial" w:cs="Arial"/>
          <w:color w:val="000000" w:themeColor="text1"/>
          <w:sz w:val="24"/>
          <w:szCs w:val="24"/>
        </w:rPr>
        <w:t>septiembre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 del 20</w:t>
      </w:r>
      <w:r w:rsidR="00F404D1" w:rsidRPr="00660AD0">
        <w:rPr>
          <w:rFonts w:ascii="Arial" w:hAnsi="Arial" w:cs="Arial"/>
          <w:color w:val="000000" w:themeColor="text1"/>
          <w:sz w:val="24"/>
          <w:szCs w:val="24"/>
        </w:rPr>
        <w:t>22</w:t>
      </w:r>
    </w:p>
    <w:p w14:paraId="33E75F6C" w14:textId="77777777" w:rsidR="00F328DA" w:rsidRPr="00660AD0" w:rsidRDefault="001D0860" w:rsidP="00A24B0E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>Ubicación</w:t>
      </w:r>
      <w:r w:rsidRPr="00660AD0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F328DA" w:rsidRPr="00660AD0">
        <w:rPr>
          <w:rFonts w:ascii="Arial" w:hAnsi="Arial" w:cs="Arial"/>
          <w:color w:val="000000" w:themeColor="text1"/>
          <w:sz w:val="24"/>
          <w:szCs w:val="24"/>
        </w:rPr>
        <w:t xml:space="preserve">Km 48 carretera Diriomo- Nandaime, 305.83m al sureste. Comarca El Rodeo. Municipio de Diriomo. Departamento de Granada. </w:t>
      </w:r>
      <w:proofErr w:type="spellStart"/>
      <w:r w:rsidR="00F328DA" w:rsidRPr="00660AD0">
        <w:rPr>
          <w:rFonts w:ascii="Arial" w:hAnsi="Arial" w:cs="Arial"/>
          <w:color w:val="000000" w:themeColor="text1"/>
          <w:sz w:val="24"/>
          <w:szCs w:val="24"/>
        </w:rPr>
        <w:t>Nic</w:t>
      </w:r>
      <w:proofErr w:type="spellEnd"/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>.</w:t>
      </w: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   </w:t>
      </w:r>
      <w:r w:rsidRPr="00660AD0">
        <w:rPr>
          <w:rFonts w:ascii="Arial" w:hAnsi="Arial" w:cs="Arial"/>
          <w:b/>
          <w:color w:val="000000" w:themeColor="text1"/>
          <w:sz w:val="24"/>
          <w:szCs w:val="24"/>
        </w:rPr>
        <w:t xml:space="preserve">   Área: </w:t>
      </w:r>
      <w:r w:rsidR="00F328DA" w:rsidRPr="00660AD0">
        <w:rPr>
          <w:rFonts w:ascii="Arial" w:hAnsi="Arial" w:cs="Arial"/>
          <w:b/>
          <w:color w:val="000000" w:themeColor="text1"/>
          <w:sz w:val="24"/>
          <w:szCs w:val="24"/>
        </w:rPr>
        <w:t>9,321.84 m2</w:t>
      </w:r>
    </w:p>
    <w:p w14:paraId="4E447C90" w14:textId="77777777" w:rsidR="001D0860" w:rsidRPr="00660AD0" w:rsidRDefault="001D0860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60AD0">
        <w:rPr>
          <w:rFonts w:ascii="Arial" w:hAnsi="Arial" w:cs="Arial"/>
          <w:b/>
          <w:sz w:val="24"/>
          <w:szCs w:val="24"/>
        </w:rPr>
        <w:t xml:space="preserve">Solicitante: </w:t>
      </w:r>
      <w:r w:rsidR="003E529A" w:rsidRPr="00660AD0">
        <w:rPr>
          <w:rFonts w:ascii="Arial" w:hAnsi="Arial" w:cs="Arial"/>
          <w:sz w:val="24"/>
          <w:szCs w:val="24"/>
        </w:rPr>
        <w:t>Sres.</w:t>
      </w:r>
      <w:r w:rsidR="003B313A" w:rsidRPr="00660AD0">
        <w:rPr>
          <w:rFonts w:ascii="Arial" w:hAnsi="Arial" w:cs="Arial"/>
          <w:sz w:val="24"/>
          <w:szCs w:val="24"/>
        </w:rPr>
        <w:t xml:space="preserve"> Andrés, John y Henry</w:t>
      </w:r>
      <w:r w:rsidRPr="00660AD0">
        <w:rPr>
          <w:rFonts w:ascii="Arial" w:hAnsi="Arial" w:cs="Arial"/>
          <w:b/>
          <w:sz w:val="24"/>
          <w:szCs w:val="24"/>
        </w:rPr>
        <w:t xml:space="preserve">                 </w:t>
      </w:r>
      <w:r w:rsidR="00F328DA" w:rsidRPr="00660AD0">
        <w:rPr>
          <w:rFonts w:ascii="Arial" w:hAnsi="Arial" w:cs="Arial"/>
          <w:b/>
          <w:sz w:val="24"/>
          <w:szCs w:val="24"/>
        </w:rPr>
        <w:t xml:space="preserve">   </w:t>
      </w:r>
      <w:r w:rsidRPr="00660AD0">
        <w:rPr>
          <w:rFonts w:ascii="Arial" w:hAnsi="Arial" w:cs="Arial"/>
          <w:b/>
          <w:sz w:val="24"/>
          <w:szCs w:val="24"/>
        </w:rPr>
        <w:t xml:space="preserve"> Elaborado por</w:t>
      </w:r>
      <w:r w:rsidRPr="00660AD0">
        <w:rPr>
          <w:rFonts w:ascii="Arial" w:hAnsi="Arial" w:cs="Arial"/>
          <w:sz w:val="24"/>
          <w:szCs w:val="24"/>
        </w:rPr>
        <w:t>: Ing. Bosco Javier Morgan</w:t>
      </w:r>
    </w:p>
    <w:p w14:paraId="346B8158" w14:textId="77777777" w:rsidR="00951E24" w:rsidRPr="00660AD0" w:rsidRDefault="00F404D1" w:rsidP="008E4EFC">
      <w:pPr>
        <w:jc w:val="center"/>
        <w:rPr>
          <w:rFonts w:ascii="Arial" w:hAnsi="Arial" w:cs="Arial"/>
          <w:b/>
          <w:u w:val="single"/>
        </w:rPr>
      </w:pPr>
      <w:r w:rsidRPr="00660AD0">
        <w:rPr>
          <w:rFonts w:ascii="Arial" w:hAnsi="Arial" w:cs="Arial"/>
          <w:b/>
          <w:noProof/>
          <w:u w:val="single"/>
          <w:lang w:eastAsia="es-NI"/>
        </w:rPr>
        <w:drawing>
          <wp:inline distT="0" distB="0" distL="0" distR="0" wp14:anchorId="25056F3C" wp14:editId="5C891308">
            <wp:extent cx="5679440" cy="2733675"/>
            <wp:effectExtent l="152400" t="152400" r="359410" b="371475"/>
            <wp:docPr id="1" name="Imagen 1" descr="D:\Respaldo\Descargas\WhatsApp Image 2022-01-24 at 5.18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Respaldo\Descargas\WhatsApp Image 2022-01-24 at 5.18.48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0" t="48127" r="2904" b="3169"/>
                    <a:stretch/>
                  </pic:blipFill>
                  <pic:spPr bwMode="auto">
                    <a:xfrm>
                      <a:off x="0" y="0"/>
                      <a:ext cx="5695774" cy="27415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34351" w:rsidRPr="00660AD0">
        <w:rPr>
          <w:rFonts w:ascii="Arial" w:hAnsi="Arial" w:cs="Arial"/>
          <w:b/>
          <w:u w:val="single"/>
        </w:rPr>
        <w:t xml:space="preserve">  </w:t>
      </w:r>
    </w:p>
    <w:p w14:paraId="1B4DEF6D" w14:textId="77777777" w:rsidR="00F328DA" w:rsidRPr="00660AD0" w:rsidRDefault="00F328DA" w:rsidP="008E4EFC">
      <w:pPr>
        <w:jc w:val="center"/>
        <w:rPr>
          <w:rFonts w:ascii="Arial" w:hAnsi="Arial" w:cs="Arial"/>
          <w:b/>
          <w:u w:val="single"/>
        </w:rPr>
      </w:pPr>
    </w:p>
    <w:p w14:paraId="17E6F600" w14:textId="30CBDC99" w:rsidR="00F328DA" w:rsidRDefault="00F328DA" w:rsidP="008E4EFC">
      <w:pPr>
        <w:jc w:val="center"/>
        <w:rPr>
          <w:rFonts w:ascii="Arial" w:hAnsi="Arial" w:cs="Arial"/>
          <w:b/>
          <w:u w:val="single"/>
        </w:rPr>
      </w:pPr>
    </w:p>
    <w:p w14:paraId="17DA947A" w14:textId="77777777" w:rsidR="000B29C5" w:rsidRPr="00660AD0" w:rsidRDefault="000B29C5" w:rsidP="008E4EFC">
      <w:pPr>
        <w:jc w:val="center"/>
        <w:rPr>
          <w:rFonts w:ascii="Arial" w:hAnsi="Arial" w:cs="Arial"/>
          <w:b/>
          <w:u w:val="single"/>
        </w:rPr>
      </w:pPr>
    </w:p>
    <w:p w14:paraId="127829D5" w14:textId="77777777" w:rsidR="00A24B0E" w:rsidRPr="00660AD0" w:rsidRDefault="00A24B0E" w:rsidP="008E4EFC">
      <w:pPr>
        <w:jc w:val="center"/>
        <w:rPr>
          <w:rFonts w:ascii="Arial" w:hAnsi="Arial" w:cs="Arial"/>
          <w:b/>
          <w:u w:val="single"/>
        </w:rPr>
      </w:pPr>
    </w:p>
    <w:p w14:paraId="26E97CF7" w14:textId="77777777" w:rsidR="00A24B0E" w:rsidRPr="00660AD0" w:rsidRDefault="00A24B0E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18FD53D4" w14:textId="77777777" w:rsidR="000B29C5" w:rsidRDefault="000B29C5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666BC620" w14:textId="377EDD52" w:rsidR="00A24B0E" w:rsidRPr="00660AD0" w:rsidRDefault="003B313A" w:rsidP="00A24B0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660AD0">
        <w:rPr>
          <w:rFonts w:ascii="Arial" w:hAnsi="Arial" w:cs="Arial"/>
          <w:b/>
          <w:sz w:val="24"/>
          <w:szCs w:val="24"/>
        </w:rPr>
        <w:t>Estimados</w:t>
      </w:r>
      <w:r w:rsidR="00ED0C21">
        <w:rPr>
          <w:rFonts w:ascii="Arial" w:hAnsi="Arial" w:cs="Arial"/>
          <w:b/>
          <w:sz w:val="24"/>
          <w:szCs w:val="24"/>
        </w:rPr>
        <w:t xml:space="preserve"> señores</w:t>
      </w:r>
      <w:r w:rsidR="00A24B0E" w:rsidRPr="00660AD0">
        <w:rPr>
          <w:rFonts w:ascii="Arial" w:hAnsi="Arial" w:cs="Arial"/>
          <w:b/>
          <w:sz w:val="24"/>
          <w:szCs w:val="24"/>
        </w:rPr>
        <w:t>.</w:t>
      </w:r>
      <w:r w:rsidR="00ED0C21">
        <w:rPr>
          <w:rFonts w:ascii="Arial" w:hAnsi="Arial" w:cs="Arial"/>
          <w:b/>
          <w:sz w:val="24"/>
          <w:szCs w:val="24"/>
        </w:rPr>
        <w:t xml:space="preserve"> Henry Villareal, Andrés Gómez</w:t>
      </w:r>
      <w:r w:rsidR="00782162">
        <w:rPr>
          <w:rFonts w:ascii="Arial" w:hAnsi="Arial" w:cs="Arial"/>
          <w:b/>
          <w:sz w:val="24"/>
          <w:szCs w:val="24"/>
        </w:rPr>
        <w:t xml:space="preserve">, </w:t>
      </w:r>
      <w:r w:rsidR="00ED0C21">
        <w:rPr>
          <w:rFonts w:ascii="Arial" w:hAnsi="Arial" w:cs="Arial"/>
          <w:b/>
          <w:sz w:val="24"/>
          <w:szCs w:val="24"/>
        </w:rPr>
        <w:t>John Garra</w:t>
      </w:r>
      <w:r w:rsidR="00A35DE5">
        <w:rPr>
          <w:rFonts w:ascii="Arial" w:hAnsi="Arial" w:cs="Arial"/>
          <w:b/>
          <w:sz w:val="24"/>
          <w:szCs w:val="24"/>
        </w:rPr>
        <w:t xml:space="preserve"> y Rafael Arriaga.</w:t>
      </w:r>
    </w:p>
    <w:p w14:paraId="4F9CB4E2" w14:textId="3991AB13" w:rsidR="00A24B0E" w:rsidRDefault="00A24B0E" w:rsidP="00A24B0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60AD0">
        <w:rPr>
          <w:rFonts w:ascii="Arial" w:hAnsi="Arial" w:cs="Arial"/>
          <w:sz w:val="24"/>
          <w:szCs w:val="24"/>
        </w:rPr>
        <w:t xml:space="preserve"> </w:t>
      </w:r>
      <w:r w:rsidR="00ED0C21">
        <w:rPr>
          <w:rFonts w:ascii="Arial" w:hAnsi="Arial" w:cs="Arial"/>
          <w:sz w:val="24"/>
          <w:szCs w:val="24"/>
        </w:rPr>
        <w:t xml:space="preserve">Me dirijo a </w:t>
      </w:r>
      <w:r w:rsidR="00140A89">
        <w:rPr>
          <w:rFonts w:ascii="Arial" w:hAnsi="Arial" w:cs="Arial"/>
          <w:sz w:val="24"/>
          <w:szCs w:val="24"/>
        </w:rPr>
        <w:t>ustedes a</w:t>
      </w:r>
      <w:r w:rsidR="00ED0C21">
        <w:rPr>
          <w:rFonts w:ascii="Arial" w:hAnsi="Arial" w:cs="Arial"/>
          <w:sz w:val="24"/>
          <w:szCs w:val="24"/>
        </w:rPr>
        <w:t xml:space="preserve"> través de la presente para entregar trabajos de la primera etapa y programar la segunda etapa</w:t>
      </w:r>
      <w:r w:rsidR="00140A89">
        <w:rPr>
          <w:rFonts w:ascii="Arial" w:hAnsi="Arial" w:cs="Arial"/>
          <w:sz w:val="24"/>
          <w:szCs w:val="24"/>
        </w:rPr>
        <w:t>. Antes quiero mencionar que la programación inicial adjuntada por mi persona ha sido modificada en algunos puntos y no cumplidas debido a que</w:t>
      </w:r>
      <w:r w:rsidR="00782162">
        <w:rPr>
          <w:rFonts w:ascii="Arial" w:hAnsi="Arial" w:cs="Arial"/>
          <w:sz w:val="24"/>
          <w:szCs w:val="24"/>
        </w:rPr>
        <w:t xml:space="preserve"> los</w:t>
      </w:r>
      <w:r w:rsidR="00140A89">
        <w:rPr>
          <w:rFonts w:ascii="Arial" w:hAnsi="Arial" w:cs="Arial"/>
          <w:sz w:val="24"/>
          <w:szCs w:val="24"/>
        </w:rPr>
        <w:t xml:space="preserve"> nuevos responsables de ciertas instituciones han orientado nuevas formas del procedimiento de aprobación </w:t>
      </w:r>
      <w:r w:rsidR="00D56C7F">
        <w:rPr>
          <w:rFonts w:ascii="Arial" w:hAnsi="Arial" w:cs="Arial"/>
          <w:sz w:val="24"/>
          <w:szCs w:val="24"/>
        </w:rPr>
        <w:t>institucionales,</w:t>
      </w:r>
      <w:r w:rsidR="00140A89">
        <w:rPr>
          <w:rFonts w:ascii="Arial" w:hAnsi="Arial" w:cs="Arial"/>
          <w:sz w:val="24"/>
          <w:szCs w:val="24"/>
        </w:rPr>
        <w:t xml:space="preserve"> por ejemplo:</w:t>
      </w:r>
    </w:p>
    <w:p w14:paraId="307D4A73" w14:textId="3D652259" w:rsidR="00140A89" w:rsidRDefault="00140A89" w:rsidP="00140A89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El responsable de Medio Ambient</w:t>
      </w:r>
      <w:r w:rsidR="00A35DE5">
        <w:rPr>
          <w:rFonts w:ascii="Arial" w:hAnsi="Arial" w:cs="Arial"/>
          <w:sz w:val="24"/>
        </w:rPr>
        <w:t>e</w:t>
      </w:r>
      <w:r>
        <w:rPr>
          <w:rFonts w:ascii="Arial" w:hAnsi="Arial" w:cs="Arial"/>
          <w:sz w:val="24"/>
        </w:rPr>
        <w:t xml:space="preserve"> de la Alcaldía Municipal de Diriomo, </w:t>
      </w:r>
      <w:r w:rsidR="00D56C7F">
        <w:rPr>
          <w:rFonts w:ascii="Arial" w:hAnsi="Arial" w:cs="Arial"/>
          <w:sz w:val="24"/>
        </w:rPr>
        <w:t>al solicitarle Constancia de Uso de Suelo Ambiental, manifestó</w:t>
      </w:r>
      <w:r w:rsidR="0066534A">
        <w:rPr>
          <w:rFonts w:ascii="Arial" w:hAnsi="Arial" w:cs="Arial"/>
          <w:sz w:val="24"/>
        </w:rPr>
        <w:t>,</w:t>
      </w:r>
      <w:r w:rsidR="00D56C7F">
        <w:rPr>
          <w:rFonts w:ascii="Arial" w:hAnsi="Arial" w:cs="Arial"/>
          <w:sz w:val="24"/>
        </w:rPr>
        <w:t xml:space="preserve"> que la emitirá hasta después</w:t>
      </w:r>
      <w:r w:rsidR="00782162">
        <w:rPr>
          <w:rFonts w:ascii="Arial" w:hAnsi="Arial" w:cs="Arial"/>
          <w:sz w:val="24"/>
        </w:rPr>
        <w:t>,</w:t>
      </w:r>
      <w:r w:rsidR="00D56C7F">
        <w:rPr>
          <w:rFonts w:ascii="Arial" w:hAnsi="Arial" w:cs="Arial"/>
          <w:sz w:val="24"/>
        </w:rPr>
        <w:t xml:space="preserve"> que El Ministerio de </w:t>
      </w:r>
      <w:r w:rsidR="00A35DE5">
        <w:rPr>
          <w:rFonts w:ascii="Arial" w:hAnsi="Arial" w:cs="Arial"/>
          <w:sz w:val="24"/>
        </w:rPr>
        <w:t xml:space="preserve">Ambiente y </w:t>
      </w:r>
      <w:r w:rsidR="00D56C7F">
        <w:rPr>
          <w:rFonts w:ascii="Arial" w:hAnsi="Arial" w:cs="Arial"/>
          <w:sz w:val="24"/>
        </w:rPr>
        <w:t>Recursos Naturales (MARENA)</w:t>
      </w:r>
      <w:r w:rsidR="0060031E">
        <w:rPr>
          <w:rFonts w:ascii="Arial" w:hAnsi="Arial" w:cs="Arial"/>
          <w:sz w:val="24"/>
        </w:rPr>
        <w:t xml:space="preserve"> apruebe la lotificación.</w:t>
      </w:r>
    </w:p>
    <w:p w14:paraId="66D29220" w14:textId="6FA92EC3" w:rsidR="00D56C7F" w:rsidRDefault="00D56C7F" w:rsidP="00140A89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En cuanto a la carta de solicitud de basura quedara pendiente hasta que se defina si las calles de la lotificación pasaran a responsabilidad de la alcaldía.</w:t>
      </w:r>
    </w:p>
    <w:p w14:paraId="72592915" w14:textId="2AC48E37" w:rsidR="00E350C9" w:rsidRDefault="00E350C9" w:rsidP="00140A89">
      <w:pPr>
        <w:pStyle w:val="Prrafodelista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ENACAL solicita aprobación </w:t>
      </w:r>
      <w:r w:rsidR="003F6024">
        <w:rPr>
          <w:rFonts w:ascii="Arial" w:hAnsi="Arial" w:cs="Arial"/>
          <w:sz w:val="24"/>
        </w:rPr>
        <w:t>del sistema de tratamiento de aguas residuales antes de presentarlos a la Alcaldía y al Marena.</w:t>
      </w:r>
    </w:p>
    <w:p w14:paraId="51909697" w14:textId="50C429E8" w:rsidR="003F6024" w:rsidRPr="003F6024" w:rsidRDefault="003F6024" w:rsidP="003F6024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Como se observa tenemos que trabajar en paralelo en las tres instituciones, ya que existe dependencia entre los requisitos a cumplir.</w:t>
      </w:r>
    </w:p>
    <w:p w14:paraId="0BDDD6BE" w14:textId="10887D81" w:rsidR="00592C74" w:rsidRDefault="00592C7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5F4377A2" w14:textId="3A515D6A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5E7983FF" w14:textId="76C9BB54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342482B9" w14:textId="77B7BAC3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5E84B696" w14:textId="245D7A20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3122EB1A" w14:textId="23A2173E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1C62745A" w14:textId="08165779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5C2667F7" w14:textId="486F529C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71C10961" w14:textId="1591BEDC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1353B1B3" w14:textId="0CD4E736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5EB6CB85" w14:textId="25AAA368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1E4B8A73" w14:textId="530B240F" w:rsidR="003F6024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6D733BD2" w14:textId="77777777" w:rsidR="003F6024" w:rsidRPr="00140A89" w:rsidRDefault="003F6024" w:rsidP="00782162">
      <w:pPr>
        <w:pStyle w:val="Prrafodelista"/>
        <w:spacing w:line="360" w:lineRule="auto"/>
        <w:jc w:val="both"/>
        <w:rPr>
          <w:rFonts w:ascii="Arial" w:hAnsi="Arial" w:cs="Arial"/>
          <w:sz w:val="24"/>
        </w:rPr>
      </w:pPr>
    </w:p>
    <w:p w14:paraId="1B44FCC4" w14:textId="3BEFCE99" w:rsidR="003F6024" w:rsidRDefault="003F6024" w:rsidP="00D56C7F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</w:p>
    <w:p w14:paraId="79D595ED" w14:textId="11E596D8" w:rsidR="000B29C5" w:rsidRDefault="000B29C5" w:rsidP="00D56C7F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</w:p>
    <w:p w14:paraId="2FD885C1" w14:textId="77777777" w:rsidR="000B29C5" w:rsidRDefault="000B29C5" w:rsidP="00D56C7F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</w:p>
    <w:p w14:paraId="59CEDF0C" w14:textId="78CAE876" w:rsidR="00D56C7F" w:rsidRDefault="00D56C7F" w:rsidP="00D56C7F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  <w:r>
        <w:rPr>
          <w:rFonts w:ascii="Arial" w:hAnsi="Arial" w:cs="Arial"/>
          <w:b/>
          <w:color w:val="000000" w:themeColor="text1"/>
          <w:sz w:val="24"/>
          <w:u w:val="single"/>
        </w:rPr>
        <w:lastRenderedPageBreak/>
        <w:t xml:space="preserve">Trabajos realizados </w:t>
      </w:r>
      <w:r w:rsidR="00592C74">
        <w:rPr>
          <w:rFonts w:ascii="Arial" w:hAnsi="Arial" w:cs="Arial"/>
          <w:b/>
          <w:color w:val="000000" w:themeColor="text1"/>
          <w:sz w:val="24"/>
          <w:u w:val="single"/>
        </w:rPr>
        <w:t>hasta la fecha</w:t>
      </w:r>
    </w:p>
    <w:p w14:paraId="1579CF5C" w14:textId="77777777" w:rsidR="00B41190" w:rsidRPr="00660AD0" w:rsidRDefault="005A73BF" w:rsidP="005A73BF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sz w:val="24"/>
        </w:rPr>
        <w:t>Colocación de P</w:t>
      </w:r>
      <w:r w:rsidR="003B313A" w:rsidRPr="00660AD0">
        <w:rPr>
          <w:rFonts w:ascii="Arial" w:hAnsi="Arial" w:cs="Arial"/>
          <w:sz w:val="24"/>
        </w:rPr>
        <w:t xml:space="preserve">untos </w:t>
      </w:r>
      <w:r w:rsidRPr="00660AD0">
        <w:rPr>
          <w:rFonts w:ascii="Arial" w:hAnsi="Arial" w:cs="Arial"/>
          <w:sz w:val="24"/>
        </w:rPr>
        <w:t>G</w:t>
      </w:r>
      <w:r w:rsidR="003B313A" w:rsidRPr="00660AD0">
        <w:rPr>
          <w:rFonts w:ascii="Arial" w:hAnsi="Arial" w:cs="Arial"/>
          <w:sz w:val="24"/>
        </w:rPr>
        <w:t>eodésicos y</w:t>
      </w:r>
      <w:r w:rsidRPr="00660AD0">
        <w:rPr>
          <w:rFonts w:ascii="Arial" w:hAnsi="Arial" w:cs="Arial"/>
          <w:sz w:val="24"/>
        </w:rPr>
        <w:t xml:space="preserve"> Elaboración</w:t>
      </w:r>
      <w:r w:rsidR="003B313A" w:rsidRPr="00660AD0">
        <w:rPr>
          <w:rFonts w:ascii="Arial" w:hAnsi="Arial" w:cs="Arial"/>
          <w:sz w:val="24"/>
        </w:rPr>
        <w:t xml:space="preserve"> del Aval Geodésico</w:t>
      </w:r>
      <w:r w:rsidRPr="00660AD0">
        <w:rPr>
          <w:rFonts w:ascii="Arial" w:hAnsi="Arial" w:cs="Arial"/>
          <w:sz w:val="24"/>
        </w:rPr>
        <w:t>.</w:t>
      </w:r>
    </w:p>
    <w:p w14:paraId="7D14CA6B" w14:textId="671F2D04" w:rsidR="005A73BF" w:rsidRPr="00660AD0" w:rsidRDefault="005A73BF" w:rsidP="005A73BF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Diseño definitivo del Plano General de la Lotificación</w:t>
      </w:r>
      <w:r w:rsidR="0066534A">
        <w:rPr>
          <w:rFonts w:ascii="Arial" w:hAnsi="Arial" w:cs="Arial"/>
          <w:color w:val="000000" w:themeColor="text1"/>
          <w:sz w:val="24"/>
        </w:rPr>
        <w:t>.</w:t>
      </w:r>
    </w:p>
    <w:p w14:paraId="21A66E73" w14:textId="4D80A042" w:rsidR="005A73BF" w:rsidRPr="00660AD0" w:rsidRDefault="005A73BF" w:rsidP="005A73BF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Elaboración del plano de Curvas de nivel</w:t>
      </w:r>
      <w:r w:rsidR="00D56C7F">
        <w:rPr>
          <w:rFonts w:ascii="Arial" w:hAnsi="Arial" w:cs="Arial"/>
          <w:color w:val="000000" w:themeColor="text1"/>
          <w:sz w:val="24"/>
        </w:rPr>
        <w:t xml:space="preserve"> y perfiles en el área de la poligonal</w:t>
      </w:r>
    </w:p>
    <w:p w14:paraId="08E7E3C2" w14:textId="395682A4" w:rsidR="00DA1818" w:rsidRPr="00660AD0" w:rsidRDefault="00DA1818" w:rsidP="00DA1818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color w:val="000000" w:themeColor="text1"/>
          <w:sz w:val="24"/>
        </w:rPr>
        <w:t>Constancia de Uso de</w:t>
      </w:r>
      <w:r w:rsidR="0066534A">
        <w:rPr>
          <w:rFonts w:ascii="Arial" w:hAnsi="Arial" w:cs="Arial"/>
          <w:color w:val="000000" w:themeColor="text1"/>
          <w:sz w:val="24"/>
        </w:rPr>
        <w:t xml:space="preserve"> S</w:t>
      </w:r>
      <w:r w:rsidRPr="00660AD0">
        <w:rPr>
          <w:rFonts w:ascii="Arial" w:hAnsi="Arial" w:cs="Arial"/>
          <w:color w:val="000000" w:themeColor="text1"/>
          <w:sz w:val="24"/>
        </w:rPr>
        <w:t>uelo de la lotificación</w:t>
      </w:r>
      <w:r w:rsidR="000F7137">
        <w:rPr>
          <w:rFonts w:ascii="Arial" w:hAnsi="Arial" w:cs="Arial"/>
          <w:color w:val="000000" w:themeColor="text1"/>
          <w:sz w:val="24"/>
        </w:rPr>
        <w:t xml:space="preserve"> y </w:t>
      </w:r>
      <w:r w:rsidR="003F6024">
        <w:rPr>
          <w:rFonts w:ascii="Arial" w:hAnsi="Arial" w:cs="Arial"/>
          <w:color w:val="000000" w:themeColor="text1"/>
          <w:sz w:val="24"/>
        </w:rPr>
        <w:t>P</w:t>
      </w:r>
      <w:r w:rsidR="000F7137">
        <w:rPr>
          <w:rFonts w:ascii="Arial" w:hAnsi="Arial" w:cs="Arial"/>
          <w:color w:val="000000" w:themeColor="text1"/>
          <w:sz w:val="24"/>
        </w:rPr>
        <w:t xml:space="preserve">ermiso </w:t>
      </w:r>
      <w:r w:rsidR="003F6024">
        <w:rPr>
          <w:rFonts w:ascii="Arial" w:hAnsi="Arial" w:cs="Arial"/>
          <w:color w:val="000000" w:themeColor="text1"/>
          <w:sz w:val="24"/>
        </w:rPr>
        <w:t>U</w:t>
      </w:r>
      <w:r w:rsidR="000F7137">
        <w:rPr>
          <w:rFonts w:ascii="Arial" w:hAnsi="Arial" w:cs="Arial"/>
          <w:color w:val="000000" w:themeColor="text1"/>
          <w:sz w:val="24"/>
        </w:rPr>
        <w:t>rbanísticos.</w:t>
      </w:r>
    </w:p>
    <w:p w14:paraId="0EF2CC63" w14:textId="575E69FA" w:rsidR="00B8416F" w:rsidRPr="00660AD0" w:rsidRDefault="0066534A" w:rsidP="005A73BF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color w:val="000000" w:themeColor="text1"/>
          <w:sz w:val="24"/>
        </w:rPr>
      </w:pPr>
      <w:r w:rsidRPr="00660AD0">
        <w:rPr>
          <w:rFonts w:ascii="Arial" w:hAnsi="Arial" w:cs="Arial"/>
          <w:sz w:val="24"/>
        </w:rPr>
        <w:t>Cálculo</w:t>
      </w:r>
      <w:r w:rsidR="00B8416F" w:rsidRPr="00660AD0">
        <w:rPr>
          <w:rFonts w:ascii="Arial" w:hAnsi="Arial" w:cs="Arial"/>
          <w:sz w:val="24"/>
        </w:rPr>
        <w:t xml:space="preserve"> del movimiento de tierra dentro del cual se derivan: </w:t>
      </w:r>
    </w:p>
    <w:p w14:paraId="1397B421" w14:textId="18935D82" w:rsidR="00B8416F" w:rsidRPr="00660AD0" w:rsidRDefault="00B8416F" w:rsidP="005A73BF">
      <w:pPr>
        <w:pStyle w:val="Prrafodelista"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Diseño en planta de las posibles terrazas</w:t>
      </w:r>
      <w:r w:rsidR="0066534A">
        <w:rPr>
          <w:rFonts w:ascii="Arial" w:hAnsi="Arial" w:cs="Arial"/>
          <w:sz w:val="24"/>
        </w:rPr>
        <w:t xml:space="preserve"> o niveles de cada lote</w:t>
      </w:r>
      <w:r w:rsidR="009B0521">
        <w:rPr>
          <w:rFonts w:ascii="Arial" w:hAnsi="Arial" w:cs="Arial"/>
          <w:sz w:val="24"/>
        </w:rPr>
        <w:t>,</w:t>
      </w:r>
      <w:r w:rsidRPr="00660AD0">
        <w:rPr>
          <w:rFonts w:ascii="Arial" w:hAnsi="Arial" w:cs="Arial"/>
          <w:sz w:val="24"/>
        </w:rPr>
        <w:t xml:space="preserve"> calles principales y secundarias con sus respectivos niveles.</w:t>
      </w:r>
    </w:p>
    <w:p w14:paraId="3DE61860" w14:textId="4967AEDD" w:rsidR="00B8416F" w:rsidRPr="00660AD0" w:rsidRDefault="00B8416F" w:rsidP="005A73BF">
      <w:pPr>
        <w:pStyle w:val="Prrafodelista"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Plano de perfiles y secciones transversales de las calles.</w:t>
      </w:r>
    </w:p>
    <w:p w14:paraId="3F41F22B" w14:textId="77777777" w:rsidR="00B8416F" w:rsidRPr="00660AD0" w:rsidRDefault="00B8416F" w:rsidP="005A73BF">
      <w:pPr>
        <w:pStyle w:val="Prrafodelista"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Secciones típicas de calles secundarias y principales de la lotificación.</w:t>
      </w:r>
    </w:p>
    <w:p w14:paraId="5FF4268C" w14:textId="29AC2C54" w:rsidR="00B8416F" w:rsidRDefault="00B8416F" w:rsidP="005A73BF">
      <w:pPr>
        <w:pStyle w:val="Prrafodelista"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Tabulación de los cálculos de movimiento de tierra</w:t>
      </w:r>
      <w:r w:rsidR="003E529A" w:rsidRPr="00660AD0">
        <w:rPr>
          <w:rFonts w:ascii="Arial" w:hAnsi="Arial" w:cs="Arial"/>
          <w:sz w:val="24"/>
        </w:rPr>
        <w:t>.</w:t>
      </w:r>
    </w:p>
    <w:p w14:paraId="4D2D5666" w14:textId="691DFDD7" w:rsidR="000F7137" w:rsidRPr="00660AD0" w:rsidRDefault="000F7137" w:rsidP="005A73BF">
      <w:pPr>
        <w:pStyle w:val="Prrafodelista"/>
        <w:numPr>
          <w:ilvl w:val="0"/>
          <w:numId w:val="11"/>
        </w:numPr>
        <w:spacing w:after="16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Memoria de Calculo</w:t>
      </w:r>
    </w:p>
    <w:p w14:paraId="70585447" w14:textId="040D0388" w:rsidR="009C662C" w:rsidRPr="000F7137" w:rsidRDefault="009C662C" w:rsidP="00F7788A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</w:rPr>
      </w:pPr>
      <w:r w:rsidRPr="000F7137">
        <w:rPr>
          <w:rFonts w:ascii="Arial" w:hAnsi="Arial" w:cs="Arial"/>
          <w:sz w:val="24"/>
        </w:rPr>
        <w:t>Diseño de sistema de Aguas Residuales</w:t>
      </w:r>
      <w:r w:rsidR="003E529A" w:rsidRPr="000F7137">
        <w:rPr>
          <w:rFonts w:ascii="Arial" w:hAnsi="Arial" w:cs="Arial"/>
          <w:sz w:val="24"/>
        </w:rPr>
        <w:t xml:space="preserve"> </w:t>
      </w:r>
      <w:r w:rsidR="000F7137">
        <w:rPr>
          <w:rFonts w:ascii="Arial" w:hAnsi="Arial" w:cs="Arial"/>
          <w:sz w:val="24"/>
        </w:rPr>
        <w:t xml:space="preserve">y </w:t>
      </w:r>
      <w:r w:rsidR="0066534A">
        <w:rPr>
          <w:rFonts w:ascii="Arial" w:hAnsi="Arial" w:cs="Arial"/>
          <w:sz w:val="24"/>
        </w:rPr>
        <w:t>G</w:t>
      </w:r>
      <w:r w:rsidR="000F7137">
        <w:rPr>
          <w:rFonts w:ascii="Arial" w:hAnsi="Arial" w:cs="Arial"/>
          <w:sz w:val="24"/>
        </w:rPr>
        <w:t>rises los</w:t>
      </w:r>
      <w:r w:rsidR="003E529A" w:rsidRPr="000F7137">
        <w:rPr>
          <w:rFonts w:ascii="Arial" w:hAnsi="Arial" w:cs="Arial"/>
          <w:sz w:val="24"/>
        </w:rPr>
        <w:t xml:space="preserve"> cual</w:t>
      </w:r>
      <w:r w:rsidR="000F7137">
        <w:rPr>
          <w:rFonts w:ascii="Arial" w:hAnsi="Arial" w:cs="Arial"/>
          <w:sz w:val="24"/>
        </w:rPr>
        <w:t>es</w:t>
      </w:r>
      <w:r w:rsidR="003E529A" w:rsidRPr="000F7137">
        <w:rPr>
          <w:rFonts w:ascii="Arial" w:hAnsi="Arial" w:cs="Arial"/>
          <w:sz w:val="24"/>
        </w:rPr>
        <w:t xml:space="preserve"> será</w:t>
      </w:r>
      <w:r w:rsidR="000F7137">
        <w:rPr>
          <w:rFonts w:ascii="Arial" w:hAnsi="Arial" w:cs="Arial"/>
          <w:sz w:val="24"/>
        </w:rPr>
        <w:t xml:space="preserve"> un sistema</w:t>
      </w:r>
      <w:r w:rsidR="003E529A" w:rsidRPr="000F7137">
        <w:rPr>
          <w:rFonts w:ascii="Arial" w:hAnsi="Arial" w:cs="Arial"/>
          <w:sz w:val="24"/>
        </w:rPr>
        <w:t xml:space="preserve"> típico </w:t>
      </w:r>
      <w:r w:rsidR="000F7137">
        <w:rPr>
          <w:rFonts w:ascii="Arial" w:hAnsi="Arial" w:cs="Arial"/>
          <w:sz w:val="24"/>
        </w:rPr>
        <w:t xml:space="preserve">particular </w:t>
      </w:r>
      <w:r w:rsidR="003E529A" w:rsidRPr="000F7137">
        <w:rPr>
          <w:rFonts w:ascii="Arial" w:hAnsi="Arial" w:cs="Arial"/>
          <w:sz w:val="24"/>
        </w:rPr>
        <w:t xml:space="preserve">para cada </w:t>
      </w:r>
      <w:r w:rsidR="00592C74" w:rsidRPr="000F7137">
        <w:rPr>
          <w:rFonts w:ascii="Arial" w:hAnsi="Arial" w:cs="Arial"/>
          <w:sz w:val="24"/>
        </w:rPr>
        <w:t>lote.</w:t>
      </w:r>
      <w:r w:rsidR="00592C74">
        <w:rPr>
          <w:rFonts w:ascii="Arial" w:hAnsi="Arial" w:cs="Arial"/>
          <w:sz w:val="24"/>
        </w:rPr>
        <w:t xml:space="preserve"> (F.A.F.A)</w:t>
      </w:r>
    </w:p>
    <w:p w14:paraId="07A61E8F" w14:textId="722EBDC4" w:rsidR="009C662C" w:rsidRDefault="000F7137" w:rsidP="000B3011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Cálculo de la demanda de agua para la lotificación.</w:t>
      </w:r>
    </w:p>
    <w:p w14:paraId="3AC0FB42" w14:textId="203BD732" w:rsidR="009B0521" w:rsidRPr="00E651FB" w:rsidRDefault="0066534A" w:rsidP="00EF60EF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</w:rPr>
      </w:pPr>
      <w:r w:rsidRPr="00E651FB">
        <w:rPr>
          <w:rFonts w:ascii="Arial" w:hAnsi="Arial" w:cs="Arial"/>
          <w:sz w:val="24"/>
        </w:rPr>
        <w:t xml:space="preserve">Calculo y Diseño del Drenaje Pluvial de la </w:t>
      </w:r>
      <w:r w:rsidR="00592C74" w:rsidRPr="00E651FB">
        <w:rPr>
          <w:rFonts w:ascii="Arial" w:hAnsi="Arial" w:cs="Arial"/>
          <w:sz w:val="24"/>
        </w:rPr>
        <w:t>lotificación</w:t>
      </w:r>
    </w:p>
    <w:p w14:paraId="6D7BA9CB" w14:textId="5C2CC33F" w:rsidR="000F7137" w:rsidRDefault="000F7137" w:rsidP="000B3011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Solicitud de Prefactibilidad de Conexión al Sistema de Agua Potable de la Empresa de Acueductos y Alcantarillados (ENACAL)</w:t>
      </w:r>
      <w:r w:rsidR="00E651FB">
        <w:rPr>
          <w:rFonts w:ascii="Arial" w:hAnsi="Arial" w:cs="Arial"/>
          <w:sz w:val="24"/>
        </w:rPr>
        <w:t>. Estoy a la espera de que la empresa ENACAL me llame para efectuar pagos y posterior ir al terreno para medir presión del flujo de agua potable, para determinar si tienen capacidad para abastecer nuestra demanda en base a los cálculos proporcionados.</w:t>
      </w:r>
    </w:p>
    <w:p w14:paraId="3C4B3D60" w14:textId="411B6C68" w:rsidR="00E651FB" w:rsidRDefault="00E651FB" w:rsidP="00E651FB">
      <w:pPr>
        <w:spacing w:line="360" w:lineRule="auto"/>
        <w:rPr>
          <w:rFonts w:ascii="Arial" w:hAnsi="Arial" w:cs="Arial"/>
          <w:sz w:val="24"/>
        </w:rPr>
      </w:pPr>
    </w:p>
    <w:p w14:paraId="541A984A" w14:textId="1B5125CD" w:rsidR="00E651FB" w:rsidRDefault="00E651FB" w:rsidP="00E651FB">
      <w:pPr>
        <w:spacing w:line="360" w:lineRule="auto"/>
        <w:rPr>
          <w:rFonts w:ascii="Arial" w:hAnsi="Arial" w:cs="Arial"/>
          <w:sz w:val="24"/>
        </w:rPr>
      </w:pPr>
    </w:p>
    <w:p w14:paraId="1323F7ED" w14:textId="65EAF964" w:rsidR="00E651FB" w:rsidRDefault="00E651FB" w:rsidP="00E651FB">
      <w:pPr>
        <w:spacing w:line="360" w:lineRule="auto"/>
        <w:rPr>
          <w:rFonts w:ascii="Arial" w:hAnsi="Arial" w:cs="Arial"/>
          <w:sz w:val="24"/>
        </w:rPr>
      </w:pPr>
    </w:p>
    <w:p w14:paraId="026E574F" w14:textId="5E182D57" w:rsidR="00E651FB" w:rsidRDefault="00E651FB" w:rsidP="00E651FB">
      <w:pPr>
        <w:spacing w:line="360" w:lineRule="auto"/>
        <w:rPr>
          <w:rFonts w:ascii="Arial" w:hAnsi="Arial" w:cs="Arial"/>
          <w:sz w:val="24"/>
        </w:rPr>
      </w:pPr>
    </w:p>
    <w:p w14:paraId="609052EC" w14:textId="1BCA234B" w:rsidR="00E651FB" w:rsidRDefault="00E651FB" w:rsidP="00E651FB">
      <w:pPr>
        <w:spacing w:line="360" w:lineRule="auto"/>
        <w:rPr>
          <w:rFonts w:ascii="Arial" w:hAnsi="Arial" w:cs="Arial"/>
          <w:sz w:val="24"/>
        </w:rPr>
      </w:pPr>
    </w:p>
    <w:p w14:paraId="34B8BBE1" w14:textId="2E0C7317" w:rsidR="00E651FB" w:rsidRDefault="00E651FB" w:rsidP="00E651FB">
      <w:pPr>
        <w:spacing w:line="360" w:lineRule="auto"/>
        <w:rPr>
          <w:rFonts w:ascii="Arial" w:hAnsi="Arial" w:cs="Arial"/>
          <w:sz w:val="24"/>
        </w:rPr>
      </w:pPr>
    </w:p>
    <w:p w14:paraId="2EA816B8" w14:textId="77777777" w:rsidR="00E651FB" w:rsidRPr="00E651FB" w:rsidRDefault="00E651FB" w:rsidP="00E651FB">
      <w:pPr>
        <w:spacing w:line="360" w:lineRule="auto"/>
        <w:rPr>
          <w:rFonts w:ascii="Arial" w:hAnsi="Arial" w:cs="Arial"/>
          <w:sz w:val="24"/>
        </w:rPr>
      </w:pPr>
    </w:p>
    <w:p w14:paraId="0AEF03AF" w14:textId="20901A2D" w:rsidR="009C662C" w:rsidRDefault="009C662C" w:rsidP="003E529A">
      <w:pPr>
        <w:spacing w:after="160" w:line="360" w:lineRule="auto"/>
        <w:ind w:left="360"/>
        <w:jc w:val="both"/>
        <w:rPr>
          <w:rFonts w:ascii="Arial" w:hAnsi="Arial" w:cs="Arial"/>
          <w:sz w:val="24"/>
        </w:rPr>
      </w:pPr>
    </w:p>
    <w:p w14:paraId="5348FAC0" w14:textId="77777777" w:rsidR="000B29C5" w:rsidRPr="00660AD0" w:rsidRDefault="000B29C5" w:rsidP="003E529A">
      <w:pPr>
        <w:spacing w:after="160" w:line="360" w:lineRule="auto"/>
        <w:ind w:left="360"/>
        <w:jc w:val="both"/>
        <w:rPr>
          <w:rFonts w:ascii="Arial" w:hAnsi="Arial" w:cs="Arial"/>
          <w:sz w:val="24"/>
        </w:rPr>
      </w:pPr>
    </w:p>
    <w:p w14:paraId="0546A632" w14:textId="01862862" w:rsidR="00A62B93" w:rsidRDefault="00592C74" w:rsidP="00A62B93">
      <w:pPr>
        <w:jc w:val="center"/>
        <w:rPr>
          <w:rFonts w:ascii="Arial" w:hAnsi="Arial" w:cs="Arial"/>
          <w:b/>
          <w:color w:val="000000" w:themeColor="text1"/>
          <w:sz w:val="24"/>
          <w:u w:val="single"/>
        </w:rPr>
      </w:pPr>
      <w:r>
        <w:rPr>
          <w:rFonts w:ascii="Arial" w:hAnsi="Arial" w:cs="Arial"/>
          <w:b/>
          <w:color w:val="000000" w:themeColor="text1"/>
          <w:sz w:val="24"/>
          <w:u w:val="single"/>
        </w:rPr>
        <w:lastRenderedPageBreak/>
        <w:t xml:space="preserve">TRABAJOS A REALIZAR LA </w:t>
      </w:r>
      <w:r w:rsidR="00A62B93" w:rsidRPr="00660AD0">
        <w:rPr>
          <w:rFonts w:ascii="Arial" w:hAnsi="Arial" w:cs="Arial"/>
          <w:b/>
          <w:color w:val="000000" w:themeColor="text1"/>
          <w:sz w:val="24"/>
          <w:u w:val="single"/>
        </w:rPr>
        <w:t>SEGUNDA ETAPA</w:t>
      </w:r>
    </w:p>
    <w:p w14:paraId="4E55E4F9" w14:textId="06D5ACE7" w:rsidR="00592C74" w:rsidRPr="00592C74" w:rsidRDefault="00592C74" w:rsidP="00E651FB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</w:rPr>
      </w:pPr>
      <w:r w:rsidRPr="00592C74">
        <w:rPr>
          <w:rFonts w:ascii="Arial" w:hAnsi="Arial" w:cs="Arial"/>
          <w:sz w:val="24"/>
        </w:rPr>
        <w:t xml:space="preserve">Presentar ante La Empresa de Acueductos y Alcantarillados (ENACAL) para su revisión y </w:t>
      </w:r>
      <w:r w:rsidR="00E21A9A" w:rsidRPr="00592C74">
        <w:rPr>
          <w:rFonts w:ascii="Arial" w:hAnsi="Arial" w:cs="Arial"/>
          <w:sz w:val="24"/>
        </w:rPr>
        <w:t>aprobación de</w:t>
      </w:r>
      <w:r w:rsidRPr="00592C74">
        <w:rPr>
          <w:rFonts w:ascii="Arial" w:hAnsi="Arial" w:cs="Arial"/>
          <w:sz w:val="24"/>
        </w:rPr>
        <w:t xml:space="preserve"> los sistemas:</w:t>
      </w:r>
    </w:p>
    <w:p w14:paraId="2CE4B329" w14:textId="7A93AF98" w:rsidR="00D64165" w:rsidRDefault="00D64165" w:rsidP="00D64165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Llevar a los ingenieros de EN</w:t>
      </w:r>
      <w:r w:rsidR="000B0682">
        <w:rPr>
          <w:rFonts w:ascii="Arial" w:hAnsi="Arial" w:cs="Arial"/>
          <w:sz w:val="24"/>
        </w:rPr>
        <w:t>A</w:t>
      </w:r>
      <w:r>
        <w:rPr>
          <w:rFonts w:ascii="Arial" w:hAnsi="Arial" w:cs="Arial"/>
          <w:sz w:val="24"/>
        </w:rPr>
        <w:t>CAL al terreno para realizar prueba de presión ósea</w:t>
      </w:r>
    </w:p>
    <w:p w14:paraId="75A1CFE0" w14:textId="6FD4E62A" w:rsidR="00E21A9A" w:rsidRDefault="00D64165" w:rsidP="00D64165">
      <w:pPr>
        <w:pStyle w:val="Prrafodelista"/>
        <w:spacing w:line="360" w:lineRule="auto"/>
        <w:ind w:left="1222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La </w:t>
      </w:r>
      <w:r w:rsidR="00E21A9A">
        <w:rPr>
          <w:rFonts w:ascii="Arial" w:hAnsi="Arial" w:cs="Arial"/>
          <w:sz w:val="24"/>
        </w:rPr>
        <w:t>Prefactibilidad de Conexión de Red de Agua Potable de ENACAL.</w:t>
      </w:r>
    </w:p>
    <w:p w14:paraId="503E0ACF" w14:textId="44B1B5A8" w:rsidR="00592C74" w:rsidRPr="00592C74" w:rsidRDefault="00592C74" w:rsidP="00D64165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</w:rPr>
      </w:pPr>
      <w:r w:rsidRPr="00592C74">
        <w:rPr>
          <w:rFonts w:ascii="Arial" w:hAnsi="Arial" w:cs="Arial"/>
          <w:sz w:val="24"/>
        </w:rPr>
        <w:t>Sistema de Agua Potable y Cálculo</w:t>
      </w:r>
      <w:r w:rsidR="00E21A9A">
        <w:rPr>
          <w:rFonts w:ascii="Arial" w:hAnsi="Arial" w:cs="Arial"/>
          <w:sz w:val="24"/>
        </w:rPr>
        <w:t xml:space="preserve"> de Demanda de Agua.</w:t>
      </w:r>
    </w:p>
    <w:p w14:paraId="773185AE" w14:textId="318133EC" w:rsidR="00592C74" w:rsidRPr="00592C74" w:rsidRDefault="00592C74" w:rsidP="00D64165">
      <w:pPr>
        <w:pStyle w:val="Prrafodelista"/>
        <w:numPr>
          <w:ilvl w:val="0"/>
          <w:numId w:val="30"/>
        </w:numPr>
        <w:spacing w:line="360" w:lineRule="auto"/>
        <w:rPr>
          <w:rFonts w:ascii="Arial" w:hAnsi="Arial" w:cs="Arial"/>
          <w:sz w:val="24"/>
        </w:rPr>
      </w:pPr>
      <w:r w:rsidRPr="00592C74">
        <w:rPr>
          <w:rFonts w:ascii="Arial" w:hAnsi="Arial" w:cs="Arial"/>
          <w:sz w:val="24"/>
        </w:rPr>
        <w:t>Sistema de Aguas Negras y Grises</w:t>
      </w:r>
      <w:r w:rsidR="00E21A9A">
        <w:rPr>
          <w:rFonts w:ascii="Arial" w:hAnsi="Arial" w:cs="Arial"/>
          <w:sz w:val="24"/>
        </w:rPr>
        <w:t xml:space="preserve"> Alternativo F.A.F.A.</w:t>
      </w:r>
    </w:p>
    <w:p w14:paraId="45481BB8" w14:textId="77777777" w:rsidR="000B29C5" w:rsidRDefault="008D05AD" w:rsidP="000B29C5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</w:rPr>
      </w:pPr>
      <w:r w:rsidRPr="00660AD0">
        <w:rPr>
          <w:rFonts w:ascii="Arial" w:hAnsi="Arial" w:cs="Arial"/>
          <w:sz w:val="24"/>
        </w:rPr>
        <w:t>Replanteo y Amojonamiento de la lotificación en el terreno.</w:t>
      </w:r>
      <w:r w:rsidR="00E21A9A">
        <w:rPr>
          <w:rFonts w:ascii="Arial" w:hAnsi="Arial" w:cs="Arial"/>
          <w:sz w:val="24"/>
        </w:rPr>
        <w:t xml:space="preserve"> </w:t>
      </w:r>
      <w:r w:rsidR="00660AD0">
        <w:rPr>
          <w:rFonts w:ascii="Arial" w:hAnsi="Arial" w:cs="Arial"/>
          <w:sz w:val="24"/>
        </w:rPr>
        <w:t xml:space="preserve">(En esta actividad será necesario se nos faciliten la cantidad de mojones de concreto en base al diseño final de la </w:t>
      </w:r>
      <w:r w:rsidR="0068715B">
        <w:rPr>
          <w:rFonts w:ascii="Arial" w:hAnsi="Arial" w:cs="Arial"/>
          <w:sz w:val="24"/>
        </w:rPr>
        <w:t>lotificación</w:t>
      </w:r>
      <w:r w:rsidR="000B0682">
        <w:rPr>
          <w:rFonts w:ascii="Arial" w:hAnsi="Arial" w:cs="Arial"/>
          <w:sz w:val="24"/>
        </w:rPr>
        <w:t>. Son 108 mojones</w:t>
      </w:r>
      <w:r w:rsidR="00660AD0">
        <w:rPr>
          <w:rFonts w:ascii="Arial" w:hAnsi="Arial" w:cs="Arial"/>
          <w:sz w:val="24"/>
        </w:rPr>
        <w:t>)</w:t>
      </w:r>
      <w:bookmarkStart w:id="0" w:name="_Hlk113421706"/>
    </w:p>
    <w:p w14:paraId="581B039C" w14:textId="7290C2E5" w:rsidR="000B29C5" w:rsidRDefault="00A62B93" w:rsidP="000B29C5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</w:rPr>
      </w:pPr>
      <w:r w:rsidRPr="000B29C5">
        <w:rPr>
          <w:rFonts w:ascii="Arial" w:hAnsi="Arial" w:cs="Arial"/>
          <w:sz w:val="24"/>
        </w:rPr>
        <w:t>Diseño del Plano del Sistema Eléctrico de Alta Tensión</w:t>
      </w:r>
      <w:bookmarkEnd w:id="0"/>
      <w:r w:rsidR="00E53094" w:rsidRPr="000B29C5">
        <w:rPr>
          <w:rFonts w:ascii="Arial" w:hAnsi="Arial" w:cs="Arial"/>
          <w:sz w:val="24"/>
        </w:rPr>
        <w:t xml:space="preserve"> y su p</w:t>
      </w:r>
      <w:r w:rsidR="000D0B1A" w:rsidRPr="000B29C5">
        <w:rPr>
          <w:rFonts w:ascii="Arial" w:hAnsi="Arial" w:cs="Arial"/>
          <w:sz w:val="24"/>
        </w:rPr>
        <w:t xml:space="preserve">resentación ante </w:t>
      </w:r>
      <w:r w:rsidR="000B29C5" w:rsidRPr="000B29C5">
        <w:rPr>
          <w:rFonts w:ascii="Arial" w:hAnsi="Arial" w:cs="Arial"/>
          <w:sz w:val="24"/>
        </w:rPr>
        <w:t>la Empresa</w:t>
      </w:r>
      <w:r w:rsidR="000D0B1A" w:rsidRPr="000B29C5">
        <w:rPr>
          <w:rFonts w:ascii="Arial" w:hAnsi="Arial" w:cs="Arial"/>
          <w:sz w:val="24"/>
        </w:rPr>
        <w:t xml:space="preserve"> </w:t>
      </w:r>
      <w:r w:rsidR="000B29C5">
        <w:rPr>
          <w:rFonts w:ascii="Arial" w:hAnsi="Arial" w:cs="Arial"/>
          <w:sz w:val="24"/>
        </w:rPr>
        <w:t>DISNORTE-</w:t>
      </w:r>
      <w:proofErr w:type="gramStart"/>
      <w:r w:rsidR="000B29C5">
        <w:rPr>
          <w:rFonts w:ascii="Arial" w:hAnsi="Arial" w:cs="Arial"/>
          <w:sz w:val="24"/>
        </w:rPr>
        <w:t>DISSUR  para</w:t>
      </w:r>
      <w:proofErr w:type="gramEnd"/>
      <w:r w:rsidR="000B29C5">
        <w:rPr>
          <w:rFonts w:ascii="Arial" w:hAnsi="Arial" w:cs="Arial"/>
          <w:sz w:val="24"/>
        </w:rPr>
        <w:t xml:space="preserve"> su </w:t>
      </w:r>
      <w:r w:rsidR="00495A7B">
        <w:rPr>
          <w:rFonts w:ascii="Arial" w:hAnsi="Arial" w:cs="Arial"/>
          <w:sz w:val="24"/>
        </w:rPr>
        <w:t>aprobación</w:t>
      </w:r>
      <w:r w:rsidR="000B29C5">
        <w:rPr>
          <w:rFonts w:ascii="Arial" w:hAnsi="Arial" w:cs="Arial"/>
          <w:sz w:val="24"/>
        </w:rPr>
        <w:t>.</w:t>
      </w:r>
    </w:p>
    <w:p w14:paraId="48151A77" w14:textId="055990F7" w:rsidR="000B29C5" w:rsidRDefault="003B20D6" w:rsidP="000B29C5">
      <w:pPr>
        <w:pStyle w:val="Prrafodelista"/>
        <w:numPr>
          <w:ilvl w:val="0"/>
          <w:numId w:val="24"/>
        </w:numPr>
        <w:spacing w:line="360" w:lineRule="auto"/>
        <w:rPr>
          <w:rFonts w:ascii="Arial" w:hAnsi="Arial" w:cs="Arial"/>
          <w:sz w:val="24"/>
        </w:rPr>
      </w:pPr>
      <w:r w:rsidRPr="000B29C5">
        <w:rPr>
          <w:rFonts w:ascii="Arial" w:hAnsi="Arial" w:cs="Arial"/>
          <w:sz w:val="24"/>
        </w:rPr>
        <w:t xml:space="preserve">Elaboración del Documento del Estudio de Impacto Ambiental con sus respectivos Elementos para su </w:t>
      </w:r>
      <w:r w:rsidR="00660AD0" w:rsidRPr="000B29C5">
        <w:rPr>
          <w:rFonts w:ascii="Arial" w:hAnsi="Arial" w:cs="Arial"/>
          <w:sz w:val="24"/>
        </w:rPr>
        <w:t>presentación</w:t>
      </w:r>
      <w:r w:rsidRPr="000B29C5">
        <w:rPr>
          <w:rFonts w:ascii="Arial" w:hAnsi="Arial" w:cs="Arial"/>
          <w:sz w:val="24"/>
        </w:rPr>
        <w:t xml:space="preserve"> ante El Ministerio del Ambiente </w:t>
      </w:r>
      <w:r w:rsidR="00055B17" w:rsidRPr="000B29C5">
        <w:rPr>
          <w:rFonts w:ascii="Arial" w:hAnsi="Arial" w:cs="Arial"/>
          <w:sz w:val="24"/>
        </w:rPr>
        <w:t>Recursos Naturales (</w:t>
      </w:r>
      <w:r w:rsidRPr="000B29C5">
        <w:rPr>
          <w:rFonts w:ascii="Arial" w:hAnsi="Arial" w:cs="Arial"/>
          <w:sz w:val="24"/>
        </w:rPr>
        <w:t>MARENA</w:t>
      </w:r>
      <w:r w:rsidR="00055B17" w:rsidRPr="000B29C5">
        <w:rPr>
          <w:rFonts w:ascii="Arial" w:hAnsi="Arial" w:cs="Arial"/>
          <w:sz w:val="24"/>
        </w:rPr>
        <w:t>)</w:t>
      </w:r>
      <w:r w:rsidRPr="000B29C5">
        <w:rPr>
          <w:rFonts w:ascii="Arial" w:hAnsi="Arial" w:cs="Arial"/>
          <w:sz w:val="24"/>
        </w:rPr>
        <w:t>.</w:t>
      </w:r>
    </w:p>
    <w:p w14:paraId="0A3918B7" w14:textId="77777777" w:rsidR="009B0521" w:rsidRPr="009B0521" w:rsidRDefault="009B0521" w:rsidP="009B0521">
      <w:pPr>
        <w:spacing w:after="160" w:line="360" w:lineRule="auto"/>
        <w:jc w:val="both"/>
        <w:rPr>
          <w:rFonts w:ascii="Arial" w:hAnsi="Arial" w:cs="Arial"/>
          <w:sz w:val="24"/>
        </w:rPr>
      </w:pPr>
    </w:p>
    <w:p w14:paraId="50E78C0F" w14:textId="74995148" w:rsidR="00B47DC4" w:rsidRDefault="00B47DC4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38D0363C" w14:textId="26BD7809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4DB2BBBF" w14:textId="5CD97D5B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1EAAE646" w14:textId="1D50D995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41B7EDEA" w14:textId="482EFA1B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4D3DBE51" w14:textId="54BB0177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25341C7B" w14:textId="5B3563E3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2A45E710" w14:textId="56BE245B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5785A534" w14:textId="3D1F962E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7FD137D3" w14:textId="1857A70B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75B0218B" w14:textId="0103B574" w:rsidR="00D64165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0654E29C" w14:textId="77777777" w:rsidR="00D64165" w:rsidRPr="00660AD0" w:rsidRDefault="00D64165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22DA1AC9" w14:textId="77777777" w:rsidR="000B0682" w:rsidRDefault="000B0682" w:rsidP="003C4FE0">
      <w:pPr>
        <w:spacing w:after="160" w:line="360" w:lineRule="auto"/>
        <w:jc w:val="both"/>
        <w:rPr>
          <w:rFonts w:ascii="Arial" w:hAnsi="Arial" w:cs="Arial"/>
          <w:i/>
          <w:u w:val="single"/>
        </w:rPr>
      </w:pPr>
    </w:p>
    <w:p w14:paraId="1DCBE7FE" w14:textId="77777777" w:rsidR="000B0682" w:rsidRDefault="000B0682" w:rsidP="003C4FE0">
      <w:pPr>
        <w:spacing w:after="160" w:line="360" w:lineRule="auto"/>
        <w:jc w:val="both"/>
        <w:rPr>
          <w:rFonts w:ascii="Arial" w:hAnsi="Arial" w:cs="Arial"/>
          <w:i/>
          <w:u w:val="single"/>
        </w:rPr>
      </w:pPr>
    </w:p>
    <w:p w14:paraId="1CEC9191" w14:textId="77777777" w:rsidR="003C4FE0" w:rsidRPr="00660AD0" w:rsidRDefault="003C4FE0" w:rsidP="003C4FE0">
      <w:pPr>
        <w:spacing w:after="160" w:line="360" w:lineRule="auto"/>
        <w:jc w:val="both"/>
        <w:rPr>
          <w:rFonts w:ascii="Arial" w:hAnsi="Arial" w:cs="Arial"/>
          <w:u w:val="single"/>
        </w:rPr>
      </w:pPr>
    </w:p>
    <w:p w14:paraId="595B8B7D" w14:textId="741231E8" w:rsidR="00A24B0E" w:rsidRPr="00660AD0" w:rsidRDefault="00BA6421" w:rsidP="003A70C7">
      <w:pPr>
        <w:pStyle w:val="Prrafodelista"/>
        <w:spacing w:after="160" w:line="360" w:lineRule="auto"/>
        <w:ind w:left="1068"/>
        <w:jc w:val="both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SOLICITUD DE SEGUNDO DESEMBOLSO</w:t>
      </w:r>
    </w:p>
    <w:p w14:paraId="0802061B" w14:textId="77777777" w:rsidR="006132F6" w:rsidRPr="006132F6" w:rsidRDefault="006132F6" w:rsidP="000F4011">
      <w:pPr>
        <w:pStyle w:val="Prrafodelista"/>
        <w:numPr>
          <w:ilvl w:val="0"/>
          <w:numId w:val="21"/>
        </w:numPr>
        <w:spacing w:after="160" w:line="360" w:lineRule="auto"/>
        <w:jc w:val="both"/>
        <w:rPr>
          <w:rFonts w:ascii="Arial" w:hAnsi="Arial" w:cs="Arial"/>
          <w:b/>
          <w:sz w:val="24"/>
        </w:rPr>
      </w:pPr>
      <w:r w:rsidRPr="006132F6">
        <w:rPr>
          <w:rFonts w:ascii="Arial" w:hAnsi="Arial" w:cs="Arial"/>
          <w:b/>
          <w:sz w:val="24"/>
        </w:rPr>
        <w:t>Segundo desembolso</w:t>
      </w:r>
    </w:p>
    <w:p w14:paraId="50B10064" w14:textId="2C64D7CA" w:rsidR="006132F6" w:rsidRDefault="00BA6421" w:rsidP="00660AD0">
      <w:pPr>
        <w:spacing w:after="160" w:line="360" w:lineRule="auto"/>
        <w:jc w:val="both"/>
        <w:rPr>
          <w:rFonts w:ascii="Arial" w:hAnsi="Arial" w:cs="Arial"/>
          <w:i/>
          <w:sz w:val="24"/>
          <w:u w:val="single"/>
        </w:rPr>
      </w:pPr>
      <w:r>
        <w:rPr>
          <w:rFonts w:ascii="Arial" w:hAnsi="Arial" w:cs="Arial"/>
          <w:sz w:val="24"/>
        </w:rPr>
        <w:t>Se solicita s</w:t>
      </w:r>
      <w:r w:rsidR="006132F6" w:rsidRPr="00660AD0">
        <w:rPr>
          <w:rFonts w:ascii="Arial" w:hAnsi="Arial" w:cs="Arial"/>
          <w:sz w:val="24"/>
        </w:rPr>
        <w:t>egundo desembolso del 25% equivalente a 1,282.5 dólares americanos (Un mil doscientos ochenta y dos con 50/100 dólares americanos)</w:t>
      </w:r>
      <w:r w:rsidR="000B3011" w:rsidRPr="00660AD0">
        <w:rPr>
          <w:rFonts w:ascii="Arial" w:hAnsi="Arial" w:cs="Arial"/>
          <w:sz w:val="24"/>
        </w:rPr>
        <w:t>,</w:t>
      </w:r>
      <w:r w:rsidR="006132F6" w:rsidRPr="00660AD0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de los trabajos de cálculo y diseños elaborándose.</w:t>
      </w:r>
    </w:p>
    <w:p w14:paraId="5A83AB93" w14:textId="77777777" w:rsidR="006132F6" w:rsidRPr="000F4011" w:rsidRDefault="000F4011" w:rsidP="00755C49">
      <w:pPr>
        <w:pStyle w:val="Prrafodelista"/>
        <w:spacing w:after="160" w:line="360" w:lineRule="auto"/>
        <w:ind w:left="1068"/>
        <w:rPr>
          <w:rFonts w:ascii="Arial" w:hAnsi="Arial" w:cs="Arial"/>
          <w:b/>
          <w:sz w:val="24"/>
          <w:u w:val="single"/>
        </w:rPr>
      </w:pPr>
      <w:r w:rsidRPr="000F4011">
        <w:rPr>
          <w:rFonts w:ascii="Arial" w:hAnsi="Arial" w:cs="Arial"/>
          <w:b/>
          <w:sz w:val="24"/>
          <w:u w:val="single"/>
        </w:rPr>
        <w:t>PAGOS INSTITUCIONALES PARA LA PRIMERA ETAPA</w:t>
      </w:r>
    </w:p>
    <w:p w14:paraId="085A1E84" w14:textId="50C41039" w:rsidR="000F4011" w:rsidRPr="000F4011" w:rsidRDefault="000B0682" w:rsidP="000F4011">
      <w:pPr>
        <w:pStyle w:val="Prrafodelista"/>
        <w:numPr>
          <w:ilvl w:val="0"/>
          <w:numId w:val="23"/>
        </w:numPr>
        <w:tabs>
          <w:tab w:val="left" w:pos="1125"/>
        </w:tabs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Empresa de Acueductos y Alcantarillados. ENACAL</w:t>
      </w:r>
      <w:r w:rsidR="000B3011">
        <w:rPr>
          <w:rFonts w:ascii="Arial" w:hAnsi="Arial" w:cs="Arial"/>
          <w:sz w:val="24"/>
        </w:rPr>
        <w:t xml:space="preserve"> </w:t>
      </w:r>
      <w:r w:rsidR="000F4011" w:rsidRPr="000F4011">
        <w:rPr>
          <w:rFonts w:ascii="Arial" w:hAnsi="Arial" w:cs="Arial"/>
          <w:sz w:val="24"/>
        </w:rPr>
        <w:t>(</w:t>
      </w:r>
      <w:r w:rsidR="003F1558">
        <w:rPr>
          <w:rFonts w:ascii="Arial" w:hAnsi="Arial" w:cs="Arial"/>
          <w:sz w:val="24"/>
        </w:rPr>
        <w:t xml:space="preserve">300 </w:t>
      </w:r>
      <w:r w:rsidR="003F1558" w:rsidRPr="000F4011">
        <w:rPr>
          <w:rFonts w:ascii="Arial" w:hAnsi="Arial" w:cs="Arial"/>
          <w:sz w:val="24"/>
        </w:rPr>
        <w:t>dólares</w:t>
      </w:r>
      <w:r w:rsidR="000F4011" w:rsidRPr="000F4011">
        <w:rPr>
          <w:rFonts w:ascii="Arial" w:hAnsi="Arial" w:cs="Arial"/>
          <w:sz w:val="24"/>
        </w:rPr>
        <w:t xml:space="preserve"> americanos) </w:t>
      </w:r>
    </w:p>
    <w:p w14:paraId="045167F4" w14:textId="0CAF4855" w:rsidR="000F4011" w:rsidRDefault="003F1558" w:rsidP="000F4011">
      <w:pPr>
        <w:pStyle w:val="Prrafodelista"/>
        <w:numPr>
          <w:ilvl w:val="0"/>
          <w:numId w:val="23"/>
        </w:numPr>
        <w:tabs>
          <w:tab w:val="left" w:pos="1125"/>
        </w:tabs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Empresa Eléctrica DISNORTE-DISSUR</w:t>
      </w:r>
      <w:r w:rsidR="000F4011" w:rsidRPr="000F4011">
        <w:rPr>
          <w:rFonts w:ascii="Arial" w:hAnsi="Arial" w:cs="Arial"/>
          <w:sz w:val="24"/>
        </w:rPr>
        <w:t xml:space="preserve"> </w:t>
      </w:r>
      <w:bookmarkStart w:id="1" w:name="_Hlk113473600"/>
      <w:r w:rsidR="000F4011" w:rsidRPr="000F4011">
        <w:rPr>
          <w:rFonts w:ascii="Arial" w:hAnsi="Arial" w:cs="Arial"/>
          <w:sz w:val="24"/>
        </w:rPr>
        <w:t>(4</w:t>
      </w:r>
      <w:r>
        <w:rPr>
          <w:rFonts w:ascii="Arial" w:hAnsi="Arial" w:cs="Arial"/>
          <w:sz w:val="24"/>
        </w:rPr>
        <w:t>5</w:t>
      </w:r>
      <w:r w:rsidR="000F4011" w:rsidRPr="000F4011">
        <w:rPr>
          <w:rFonts w:ascii="Arial" w:hAnsi="Arial" w:cs="Arial"/>
          <w:sz w:val="24"/>
        </w:rPr>
        <w:t xml:space="preserve">0 </w:t>
      </w:r>
      <w:r w:rsidRPr="000F4011">
        <w:rPr>
          <w:rFonts w:ascii="Arial" w:hAnsi="Arial" w:cs="Arial"/>
          <w:sz w:val="24"/>
        </w:rPr>
        <w:t>dólares</w:t>
      </w:r>
      <w:r w:rsidR="000F4011" w:rsidRPr="000F4011">
        <w:rPr>
          <w:rFonts w:ascii="Arial" w:hAnsi="Arial" w:cs="Arial"/>
          <w:sz w:val="24"/>
        </w:rPr>
        <w:t xml:space="preserve"> americanos</w:t>
      </w:r>
      <w:r w:rsidR="000F4011">
        <w:rPr>
          <w:rFonts w:ascii="Arial" w:hAnsi="Arial" w:cs="Arial"/>
          <w:sz w:val="24"/>
        </w:rPr>
        <w:t>)</w:t>
      </w:r>
      <w:bookmarkEnd w:id="1"/>
    </w:p>
    <w:p w14:paraId="3B768E64" w14:textId="75A4ED96" w:rsidR="003F1558" w:rsidRPr="000F4011" w:rsidRDefault="003F1558" w:rsidP="000F4011">
      <w:pPr>
        <w:pStyle w:val="Prrafodelista"/>
        <w:numPr>
          <w:ilvl w:val="0"/>
          <w:numId w:val="23"/>
        </w:numPr>
        <w:tabs>
          <w:tab w:val="left" w:pos="1125"/>
        </w:tabs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Ministerio del Ambiente y Recursos Naturales (MARENA) </w:t>
      </w:r>
      <w:r w:rsidRPr="003F1558">
        <w:rPr>
          <w:rFonts w:ascii="Arial" w:hAnsi="Arial" w:cs="Arial"/>
          <w:sz w:val="24"/>
        </w:rPr>
        <w:t>(</w:t>
      </w:r>
      <w:r>
        <w:rPr>
          <w:rFonts w:ascii="Arial" w:hAnsi="Arial" w:cs="Arial"/>
          <w:sz w:val="24"/>
        </w:rPr>
        <w:t>3</w:t>
      </w:r>
      <w:r w:rsidRPr="003F1558">
        <w:rPr>
          <w:rFonts w:ascii="Arial" w:hAnsi="Arial" w:cs="Arial"/>
          <w:sz w:val="24"/>
        </w:rPr>
        <w:t>50 dólares americanos)</w:t>
      </w:r>
    </w:p>
    <w:p w14:paraId="420D9F62" w14:textId="77777777" w:rsidR="005C451D" w:rsidRDefault="005C451D" w:rsidP="001104C6">
      <w:pPr>
        <w:pStyle w:val="Prrafodelista"/>
        <w:tabs>
          <w:tab w:val="left" w:pos="1125"/>
        </w:tabs>
        <w:spacing w:line="360" w:lineRule="auto"/>
        <w:ind w:left="1068"/>
        <w:rPr>
          <w:rFonts w:ascii="Arial" w:hAnsi="Arial" w:cs="Arial"/>
          <w:b/>
          <w:sz w:val="24"/>
          <w:u w:val="single"/>
        </w:rPr>
      </w:pPr>
    </w:p>
    <w:p w14:paraId="1FA83EBB" w14:textId="77777777" w:rsidR="001104C6" w:rsidRPr="001104C6" w:rsidRDefault="001104C6" w:rsidP="001104C6">
      <w:pPr>
        <w:tabs>
          <w:tab w:val="left" w:pos="1125"/>
        </w:tabs>
        <w:spacing w:line="360" w:lineRule="auto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                  </w:t>
      </w:r>
      <w:r w:rsidR="000F4011">
        <w:rPr>
          <w:rFonts w:ascii="Arial" w:hAnsi="Arial" w:cs="Arial"/>
          <w:b/>
          <w:sz w:val="24"/>
        </w:rPr>
        <w:t>CONSOLIDADO DE DESEMBOLSO</w:t>
      </w:r>
    </w:p>
    <w:tbl>
      <w:tblPr>
        <w:tblStyle w:val="Tabladecuadrcula6concolores-nfasis11"/>
        <w:tblW w:w="0" w:type="auto"/>
        <w:jc w:val="center"/>
        <w:tblLook w:val="04A0" w:firstRow="1" w:lastRow="0" w:firstColumn="1" w:lastColumn="0" w:noHBand="0" w:noVBand="1"/>
      </w:tblPr>
      <w:tblGrid>
        <w:gridCol w:w="5150"/>
        <w:gridCol w:w="2783"/>
      </w:tblGrid>
      <w:tr w:rsidR="001104C6" w:rsidRPr="001104C6" w14:paraId="61C4ACB3" w14:textId="77777777" w:rsidTr="001104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147B5464" w14:textId="07CADEEE" w:rsidR="001104C6" w:rsidRPr="001104C6" w:rsidRDefault="00C903A0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C903A0">
              <w:rPr>
                <w:rFonts w:ascii="Arial" w:hAnsi="Arial" w:cs="Arial"/>
                <w:color w:val="auto"/>
                <w:sz w:val="24"/>
              </w:rPr>
              <w:t>PAGOS DE DISEÑOS</w:t>
            </w:r>
          </w:p>
        </w:tc>
        <w:tc>
          <w:tcPr>
            <w:tcW w:w="2783" w:type="dxa"/>
          </w:tcPr>
          <w:p w14:paraId="5A614C9B" w14:textId="3691B2E5" w:rsidR="001104C6" w:rsidRPr="001104C6" w:rsidRDefault="004A71A6" w:rsidP="00E71877">
            <w:pPr>
              <w:tabs>
                <w:tab w:val="left" w:pos="1125"/>
              </w:tabs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1</w:t>
            </w:r>
            <w:r w:rsidR="00495A7B">
              <w:rPr>
                <w:rFonts w:ascii="Arial" w:hAnsi="Arial" w:cs="Arial"/>
                <w:color w:val="auto"/>
                <w:sz w:val="24"/>
              </w:rPr>
              <w:t>,</w:t>
            </w:r>
            <w:r>
              <w:rPr>
                <w:rFonts w:ascii="Arial" w:hAnsi="Arial" w:cs="Arial"/>
                <w:color w:val="auto"/>
                <w:sz w:val="24"/>
              </w:rPr>
              <w:t>282.5</w:t>
            </w:r>
            <w:r w:rsidR="000F4011">
              <w:rPr>
                <w:rFonts w:ascii="Arial" w:hAnsi="Arial" w:cs="Arial"/>
                <w:color w:val="auto"/>
                <w:sz w:val="24"/>
              </w:rPr>
              <w:t xml:space="preserve"> </w:t>
            </w:r>
          </w:p>
        </w:tc>
      </w:tr>
      <w:tr w:rsidR="001104C6" w:rsidRPr="001104C6" w14:paraId="483DF304" w14:textId="77777777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5122396D" w14:textId="5DA3EDAA" w:rsidR="001104C6" w:rsidRPr="001104C6" w:rsidRDefault="004A71A6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ENACAL</w:t>
            </w:r>
          </w:p>
        </w:tc>
        <w:tc>
          <w:tcPr>
            <w:tcW w:w="2783" w:type="dxa"/>
          </w:tcPr>
          <w:p w14:paraId="2901E1BE" w14:textId="43408C4F" w:rsidR="001104C6" w:rsidRPr="001104C6" w:rsidRDefault="004A71A6" w:rsidP="00E71877">
            <w:pPr>
              <w:tabs>
                <w:tab w:val="left" w:pos="112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>30</w:t>
            </w:r>
            <w:r w:rsidR="000B3011">
              <w:rPr>
                <w:rFonts w:ascii="Arial" w:hAnsi="Arial" w:cs="Arial"/>
                <w:b/>
                <w:color w:val="auto"/>
                <w:sz w:val="24"/>
              </w:rPr>
              <w:t>0</w:t>
            </w:r>
          </w:p>
        </w:tc>
      </w:tr>
      <w:tr w:rsidR="001104C6" w:rsidRPr="001104C6" w14:paraId="352A94DA" w14:textId="77777777" w:rsidTr="001104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0BA0B4C0" w14:textId="22A38A54" w:rsidR="001104C6" w:rsidRPr="001104C6" w:rsidRDefault="004A71A6" w:rsidP="000B3011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>
              <w:rPr>
                <w:rFonts w:ascii="Arial" w:hAnsi="Arial" w:cs="Arial"/>
                <w:color w:val="auto"/>
                <w:sz w:val="24"/>
              </w:rPr>
              <w:t>EMPRESA ELECTRICA</w:t>
            </w:r>
          </w:p>
        </w:tc>
        <w:tc>
          <w:tcPr>
            <w:tcW w:w="2783" w:type="dxa"/>
          </w:tcPr>
          <w:p w14:paraId="2F42EA7D" w14:textId="1E53923C" w:rsidR="001104C6" w:rsidRPr="001104C6" w:rsidRDefault="004A71A6" w:rsidP="00E71877">
            <w:pPr>
              <w:tabs>
                <w:tab w:val="left" w:pos="1125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 xml:space="preserve">450 </w:t>
            </w:r>
          </w:p>
        </w:tc>
      </w:tr>
      <w:tr w:rsidR="003F1558" w:rsidRPr="003F1558" w14:paraId="6662295C" w14:textId="77777777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3D9D4810" w14:textId="0862BFEA" w:rsidR="000B3011" w:rsidRPr="003F1558" w:rsidRDefault="004A71A6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3F1558">
              <w:rPr>
                <w:rFonts w:ascii="Arial" w:hAnsi="Arial" w:cs="Arial"/>
                <w:color w:val="auto"/>
                <w:sz w:val="24"/>
              </w:rPr>
              <w:t>MARENA</w:t>
            </w:r>
          </w:p>
        </w:tc>
        <w:tc>
          <w:tcPr>
            <w:tcW w:w="2783" w:type="dxa"/>
          </w:tcPr>
          <w:p w14:paraId="55E2519F" w14:textId="071DD1FB" w:rsidR="000B3011" w:rsidRPr="003F1558" w:rsidRDefault="004A71A6" w:rsidP="00E71877">
            <w:pPr>
              <w:tabs>
                <w:tab w:val="left" w:pos="112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 w:rsidRPr="003F1558">
              <w:rPr>
                <w:rFonts w:ascii="Arial" w:hAnsi="Arial" w:cs="Arial"/>
                <w:b/>
                <w:color w:val="auto"/>
                <w:sz w:val="24"/>
              </w:rPr>
              <w:t xml:space="preserve">350 </w:t>
            </w:r>
          </w:p>
        </w:tc>
      </w:tr>
      <w:tr w:rsidR="003F1558" w:rsidRPr="003F1558" w14:paraId="01EF06B5" w14:textId="77777777" w:rsidTr="001104C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5C84C4EA" w14:textId="0AB43E14" w:rsidR="004A71A6" w:rsidRPr="003F1558" w:rsidRDefault="004A71A6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3F1558">
              <w:rPr>
                <w:rFonts w:ascii="Arial" w:hAnsi="Arial" w:cs="Arial"/>
                <w:color w:val="auto"/>
                <w:sz w:val="24"/>
              </w:rPr>
              <w:t>Compra de 108 mojones de concreto</w:t>
            </w:r>
          </w:p>
        </w:tc>
        <w:tc>
          <w:tcPr>
            <w:tcW w:w="2783" w:type="dxa"/>
          </w:tcPr>
          <w:p w14:paraId="6C833E04" w14:textId="1E0D36EB" w:rsidR="004A71A6" w:rsidRPr="003F1558" w:rsidRDefault="004A71A6" w:rsidP="00E71877">
            <w:pPr>
              <w:tabs>
                <w:tab w:val="left" w:pos="1125"/>
              </w:tabs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 w:rsidRPr="003F1558">
              <w:rPr>
                <w:rFonts w:ascii="Arial" w:hAnsi="Arial" w:cs="Arial"/>
                <w:b/>
                <w:color w:val="auto"/>
                <w:sz w:val="24"/>
              </w:rPr>
              <w:t xml:space="preserve">303 </w:t>
            </w:r>
          </w:p>
        </w:tc>
      </w:tr>
      <w:tr w:rsidR="004A71A6" w:rsidRPr="001104C6" w14:paraId="0DD946DE" w14:textId="77777777" w:rsidTr="001104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0" w:type="dxa"/>
          </w:tcPr>
          <w:p w14:paraId="3A54B125" w14:textId="24407930" w:rsidR="004A71A6" w:rsidRPr="003F1558" w:rsidRDefault="00C903A0" w:rsidP="001104C6">
            <w:pPr>
              <w:tabs>
                <w:tab w:val="left" w:pos="1125"/>
              </w:tabs>
              <w:spacing w:line="360" w:lineRule="auto"/>
              <w:jc w:val="both"/>
              <w:rPr>
                <w:rFonts w:ascii="Arial" w:hAnsi="Arial" w:cs="Arial"/>
                <w:color w:val="auto"/>
                <w:sz w:val="24"/>
              </w:rPr>
            </w:pPr>
            <w:r w:rsidRPr="00C903A0">
              <w:rPr>
                <w:rFonts w:ascii="Arial" w:hAnsi="Arial" w:cs="Arial"/>
                <w:color w:val="auto"/>
                <w:sz w:val="24"/>
              </w:rPr>
              <w:t>Total</w:t>
            </w:r>
          </w:p>
        </w:tc>
        <w:tc>
          <w:tcPr>
            <w:tcW w:w="2783" w:type="dxa"/>
          </w:tcPr>
          <w:p w14:paraId="5E1CB1AE" w14:textId="25FFD86E" w:rsidR="004A71A6" w:rsidRPr="003F1558" w:rsidRDefault="00C903A0" w:rsidP="00E71877">
            <w:pPr>
              <w:tabs>
                <w:tab w:val="left" w:pos="1125"/>
              </w:tabs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color w:val="auto"/>
                <w:sz w:val="24"/>
              </w:rPr>
            </w:pPr>
            <w:r>
              <w:rPr>
                <w:rFonts w:ascii="Arial" w:hAnsi="Arial" w:cs="Arial"/>
                <w:b/>
                <w:color w:val="auto"/>
                <w:sz w:val="24"/>
              </w:rPr>
              <w:t>2,685.5</w:t>
            </w:r>
          </w:p>
        </w:tc>
      </w:tr>
    </w:tbl>
    <w:p w14:paraId="01AF5704" w14:textId="77777777" w:rsidR="00C9173A" w:rsidRDefault="00C903A0" w:rsidP="00C9173A">
      <w:pPr>
        <w:tabs>
          <w:tab w:val="left" w:pos="1125"/>
        </w:tabs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32221B04" w14:textId="0412C8F3" w:rsidR="00C9173A" w:rsidRDefault="00C903A0" w:rsidP="00495A7B">
      <w:pPr>
        <w:tabs>
          <w:tab w:val="left" w:pos="1125"/>
        </w:tabs>
        <w:spacing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hAnsi="Arial" w:cs="Arial"/>
          <w:sz w:val="24"/>
        </w:rPr>
        <w:t xml:space="preserve">Nota: el costo de los mojones es un adendum, </w:t>
      </w:r>
      <w:r w:rsidR="00C9173A">
        <w:rPr>
          <w:rFonts w:ascii="Arial" w:hAnsi="Arial" w:cs="Arial"/>
          <w:sz w:val="24"/>
        </w:rPr>
        <w:t>ya que,</w:t>
      </w:r>
      <w:r>
        <w:rPr>
          <w:rFonts w:ascii="Arial" w:hAnsi="Arial" w:cs="Arial"/>
          <w:sz w:val="24"/>
        </w:rPr>
        <w:t xml:space="preserve"> en la oferta económica presentada, no se incluyó, porque no estaba definida la lotificación.</w:t>
      </w:r>
      <w:r w:rsidR="00C9173A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Costo por cada mojón de concreto</w:t>
      </w:r>
      <w:r w:rsidR="00C9173A">
        <w:rPr>
          <w:rFonts w:ascii="Arial" w:hAnsi="Arial" w:cs="Arial"/>
          <w:sz w:val="24"/>
        </w:rPr>
        <w:t xml:space="preserve"> 2.8 dólares incluyendo transporte al sitio.</w:t>
      </w:r>
    </w:p>
    <w:p w14:paraId="1A92ADA6" w14:textId="77777777" w:rsidR="00C9173A" w:rsidRDefault="00C9173A" w:rsidP="00DD0F9F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21FE9FB7" w14:textId="0D82BCA0" w:rsidR="00974308" w:rsidRDefault="00974308" w:rsidP="00495A7B">
      <w:pPr>
        <w:spacing w:line="36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</w:t>
      </w:r>
      <w:r w:rsidRPr="00974308">
        <w:rPr>
          <w:rFonts w:ascii="Arial" w:eastAsia="Times New Roman" w:hAnsi="Arial" w:cs="Arial"/>
          <w:sz w:val="24"/>
          <w:szCs w:val="24"/>
          <w:lang w:val="es-ES" w:eastAsia="es-ES"/>
        </w:rPr>
        <w:t>Sin más a que referirme les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saludos</w:t>
      </w:r>
      <w:r w:rsidR="00C9173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. 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Dado en la ciudad de Granada a los </w:t>
      </w:r>
      <w:r w:rsidR="0068715B">
        <w:rPr>
          <w:rFonts w:ascii="Arial" w:eastAsia="Times New Roman" w:hAnsi="Arial" w:cs="Arial"/>
          <w:sz w:val="24"/>
          <w:szCs w:val="24"/>
          <w:lang w:val="es-ES" w:eastAsia="es-ES"/>
        </w:rPr>
        <w:t>07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días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mes de 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ju</w:t>
      </w:r>
      <w:r w:rsidR="0068715B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io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0B3011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2022</w:t>
      </w:r>
    </w:p>
    <w:p w14:paraId="4041F3E4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3D364573" w14:textId="77777777" w:rsidR="000B3011" w:rsidRDefault="000B3011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66131B86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613E037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38D4D1C" w14:textId="1D4E9FE4" w:rsidR="00974308" w:rsidRDefault="000B3011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noProof/>
          <w:sz w:val="24"/>
          <w:szCs w:val="24"/>
          <w:lang w:eastAsia="es-N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C09A1" wp14:editId="0FFA124C">
                <wp:simplePos x="0" y="0"/>
                <wp:positionH relativeFrom="column">
                  <wp:posOffset>429215</wp:posOffset>
                </wp:positionH>
                <wp:positionV relativeFrom="paragraph">
                  <wp:posOffset>68639</wp:posOffset>
                </wp:positionV>
                <wp:extent cx="3370521" cy="0"/>
                <wp:effectExtent l="0" t="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05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48CB7C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8pt,5.4pt" to="299.2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" strokecolor="black [3040]"/>
            </w:pict>
          </mc:Fallback>
        </mc:AlternateContent>
      </w:r>
      <w:r w:rsidR="00C9173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              </w:t>
      </w:r>
    </w:p>
    <w:p w14:paraId="1ED40EAE" w14:textId="77777777" w:rsidR="00974308" w:rsidRDefault="00974308" w:rsidP="00974308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843E514" w14:textId="77777777" w:rsidR="00974308" w:rsidRPr="000B3011" w:rsidRDefault="00974308" w:rsidP="0097430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0B3011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           Atentamente.</w:t>
      </w:r>
    </w:p>
    <w:p w14:paraId="64E44A5B" w14:textId="15AFAA39" w:rsidR="009A436C" w:rsidRPr="00DD0F9F" w:rsidRDefault="00974308" w:rsidP="00495A7B">
      <w:pPr>
        <w:spacing w:after="0" w:line="240" w:lineRule="auto"/>
        <w:rPr>
          <w:lang w:val="es-ES"/>
        </w:rPr>
      </w:pPr>
      <w:r w:rsidRPr="000B3011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           Bosco Javier Morgan</w:t>
      </w:r>
    </w:p>
    <w:sectPr w:rsidR="009A436C" w:rsidRPr="00DD0F9F" w:rsidSect="00061E4B">
      <w:pgSz w:w="12240" w:h="15840" w:code="1"/>
      <w:pgMar w:top="851" w:right="965" w:bottom="426" w:left="965" w:header="576" w:footer="96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82D19" w14:textId="77777777" w:rsidR="002E6350" w:rsidRDefault="002E6350" w:rsidP="008D74CD">
      <w:r>
        <w:separator/>
      </w:r>
    </w:p>
  </w:endnote>
  <w:endnote w:type="continuationSeparator" w:id="0">
    <w:p w14:paraId="7940D628" w14:textId="77777777" w:rsidR="002E6350" w:rsidRDefault="002E6350" w:rsidP="008D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B89A6" w14:textId="77777777" w:rsidR="002E6350" w:rsidRDefault="002E6350" w:rsidP="008D74CD">
      <w:r>
        <w:separator/>
      </w:r>
    </w:p>
  </w:footnote>
  <w:footnote w:type="continuationSeparator" w:id="0">
    <w:p w14:paraId="3286E189" w14:textId="77777777" w:rsidR="002E6350" w:rsidRDefault="002E6350" w:rsidP="008D7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9" type="#_x0000_t75" style="width:11.15pt;height:11.15pt" o:bullet="t">
        <v:imagedata r:id="rId1" o:title="mso7446"/>
      </v:shape>
    </w:pict>
  </w:numPicBullet>
  <w:numPicBullet w:numPicBulletId="1">
    <w:pict>
      <v:shape id="_x0000_i1210" type="#_x0000_t75" style="width:11.15pt;height:11.15pt" o:bullet="t">
        <v:imagedata r:id="rId2" o:title="BD14565_"/>
      </v:shape>
    </w:pict>
  </w:numPicBullet>
  <w:abstractNum w:abstractNumId="0" w15:restartNumberingAfterBreak="0">
    <w:nsid w:val="06FF197D"/>
    <w:multiLevelType w:val="hybridMultilevel"/>
    <w:tmpl w:val="FB8CC6BE"/>
    <w:lvl w:ilvl="0" w:tplc="4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0336C"/>
    <w:multiLevelType w:val="hybridMultilevel"/>
    <w:tmpl w:val="AA307A36"/>
    <w:lvl w:ilvl="0" w:tplc="94FE74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52C40"/>
    <w:multiLevelType w:val="hybridMultilevel"/>
    <w:tmpl w:val="A14678A0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FB810DB"/>
    <w:multiLevelType w:val="hybridMultilevel"/>
    <w:tmpl w:val="64FA4776"/>
    <w:lvl w:ilvl="0" w:tplc="B64E4F6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800" w:hanging="360"/>
      </w:pPr>
    </w:lvl>
    <w:lvl w:ilvl="2" w:tplc="4C0A001B" w:tentative="1">
      <w:start w:val="1"/>
      <w:numFmt w:val="lowerRoman"/>
      <w:lvlText w:val="%3."/>
      <w:lvlJc w:val="right"/>
      <w:pPr>
        <w:ind w:left="2520" w:hanging="180"/>
      </w:pPr>
    </w:lvl>
    <w:lvl w:ilvl="3" w:tplc="4C0A000F" w:tentative="1">
      <w:start w:val="1"/>
      <w:numFmt w:val="decimal"/>
      <w:lvlText w:val="%4."/>
      <w:lvlJc w:val="left"/>
      <w:pPr>
        <w:ind w:left="3240" w:hanging="360"/>
      </w:pPr>
    </w:lvl>
    <w:lvl w:ilvl="4" w:tplc="4C0A0019" w:tentative="1">
      <w:start w:val="1"/>
      <w:numFmt w:val="lowerLetter"/>
      <w:lvlText w:val="%5."/>
      <w:lvlJc w:val="left"/>
      <w:pPr>
        <w:ind w:left="3960" w:hanging="360"/>
      </w:pPr>
    </w:lvl>
    <w:lvl w:ilvl="5" w:tplc="4C0A001B" w:tentative="1">
      <w:start w:val="1"/>
      <w:numFmt w:val="lowerRoman"/>
      <w:lvlText w:val="%6."/>
      <w:lvlJc w:val="right"/>
      <w:pPr>
        <w:ind w:left="4680" w:hanging="180"/>
      </w:pPr>
    </w:lvl>
    <w:lvl w:ilvl="6" w:tplc="4C0A000F" w:tentative="1">
      <w:start w:val="1"/>
      <w:numFmt w:val="decimal"/>
      <w:lvlText w:val="%7."/>
      <w:lvlJc w:val="left"/>
      <w:pPr>
        <w:ind w:left="5400" w:hanging="360"/>
      </w:pPr>
    </w:lvl>
    <w:lvl w:ilvl="7" w:tplc="4C0A0019" w:tentative="1">
      <w:start w:val="1"/>
      <w:numFmt w:val="lowerLetter"/>
      <w:lvlText w:val="%8."/>
      <w:lvlJc w:val="left"/>
      <w:pPr>
        <w:ind w:left="6120" w:hanging="360"/>
      </w:pPr>
    </w:lvl>
    <w:lvl w:ilvl="8" w:tplc="4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130FD6"/>
    <w:multiLevelType w:val="hybridMultilevel"/>
    <w:tmpl w:val="77987C20"/>
    <w:lvl w:ilvl="0" w:tplc="4C0A000F">
      <w:start w:val="1"/>
      <w:numFmt w:val="decimal"/>
      <w:lvlText w:val="%1."/>
      <w:lvlJc w:val="left"/>
      <w:pPr>
        <w:ind w:left="1788" w:hanging="360"/>
      </w:pPr>
    </w:lvl>
    <w:lvl w:ilvl="1" w:tplc="4C0A0019" w:tentative="1">
      <w:start w:val="1"/>
      <w:numFmt w:val="lowerLetter"/>
      <w:lvlText w:val="%2."/>
      <w:lvlJc w:val="left"/>
      <w:pPr>
        <w:ind w:left="2508" w:hanging="360"/>
      </w:pPr>
    </w:lvl>
    <w:lvl w:ilvl="2" w:tplc="4C0A001B" w:tentative="1">
      <w:start w:val="1"/>
      <w:numFmt w:val="lowerRoman"/>
      <w:lvlText w:val="%3."/>
      <w:lvlJc w:val="right"/>
      <w:pPr>
        <w:ind w:left="3228" w:hanging="180"/>
      </w:pPr>
    </w:lvl>
    <w:lvl w:ilvl="3" w:tplc="4C0A000F" w:tentative="1">
      <w:start w:val="1"/>
      <w:numFmt w:val="decimal"/>
      <w:lvlText w:val="%4."/>
      <w:lvlJc w:val="left"/>
      <w:pPr>
        <w:ind w:left="3948" w:hanging="360"/>
      </w:pPr>
    </w:lvl>
    <w:lvl w:ilvl="4" w:tplc="4C0A0019" w:tentative="1">
      <w:start w:val="1"/>
      <w:numFmt w:val="lowerLetter"/>
      <w:lvlText w:val="%5."/>
      <w:lvlJc w:val="left"/>
      <w:pPr>
        <w:ind w:left="4668" w:hanging="360"/>
      </w:pPr>
    </w:lvl>
    <w:lvl w:ilvl="5" w:tplc="4C0A001B" w:tentative="1">
      <w:start w:val="1"/>
      <w:numFmt w:val="lowerRoman"/>
      <w:lvlText w:val="%6."/>
      <w:lvlJc w:val="right"/>
      <w:pPr>
        <w:ind w:left="5388" w:hanging="180"/>
      </w:pPr>
    </w:lvl>
    <w:lvl w:ilvl="6" w:tplc="4C0A000F" w:tentative="1">
      <w:start w:val="1"/>
      <w:numFmt w:val="decimal"/>
      <w:lvlText w:val="%7."/>
      <w:lvlJc w:val="left"/>
      <w:pPr>
        <w:ind w:left="6108" w:hanging="360"/>
      </w:pPr>
    </w:lvl>
    <w:lvl w:ilvl="7" w:tplc="4C0A0019" w:tentative="1">
      <w:start w:val="1"/>
      <w:numFmt w:val="lowerLetter"/>
      <w:lvlText w:val="%8."/>
      <w:lvlJc w:val="left"/>
      <w:pPr>
        <w:ind w:left="6828" w:hanging="360"/>
      </w:pPr>
    </w:lvl>
    <w:lvl w:ilvl="8" w:tplc="4C0A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5" w15:restartNumberingAfterBreak="0">
    <w:nsid w:val="214C19E2"/>
    <w:multiLevelType w:val="hybridMultilevel"/>
    <w:tmpl w:val="38BA9004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99F78A3"/>
    <w:multiLevelType w:val="hybridMultilevel"/>
    <w:tmpl w:val="C824BE40"/>
    <w:lvl w:ilvl="0" w:tplc="4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BCD1874"/>
    <w:multiLevelType w:val="hybridMultilevel"/>
    <w:tmpl w:val="B3404BF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369A9"/>
    <w:multiLevelType w:val="hybridMultilevel"/>
    <w:tmpl w:val="47526E4E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702CDD"/>
    <w:multiLevelType w:val="hybridMultilevel"/>
    <w:tmpl w:val="F342E730"/>
    <w:lvl w:ilvl="0" w:tplc="C0D652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573DE3"/>
    <w:multiLevelType w:val="hybridMultilevel"/>
    <w:tmpl w:val="7DF477C2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B92133A"/>
    <w:multiLevelType w:val="hybridMultilevel"/>
    <w:tmpl w:val="BF4EC0EE"/>
    <w:lvl w:ilvl="0" w:tplc="4152327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B8E1D44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80672"/>
    <w:multiLevelType w:val="hybridMultilevel"/>
    <w:tmpl w:val="C868DA34"/>
    <w:lvl w:ilvl="0" w:tplc="41523278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BE0F61"/>
    <w:multiLevelType w:val="hybridMultilevel"/>
    <w:tmpl w:val="68AAD0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972365"/>
    <w:multiLevelType w:val="hybridMultilevel"/>
    <w:tmpl w:val="465A41BE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9271A"/>
    <w:multiLevelType w:val="hybridMultilevel"/>
    <w:tmpl w:val="8D1C101A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E83360"/>
    <w:multiLevelType w:val="hybridMultilevel"/>
    <w:tmpl w:val="5C7C7482"/>
    <w:lvl w:ilvl="0" w:tplc="4C0A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 w15:restartNumberingAfterBreak="0">
    <w:nsid w:val="4D894D76"/>
    <w:multiLevelType w:val="hybridMultilevel"/>
    <w:tmpl w:val="8AC88ADA"/>
    <w:lvl w:ilvl="0" w:tplc="4C0A0015">
      <w:start w:val="1"/>
      <w:numFmt w:val="upperLetter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54B2048D"/>
    <w:multiLevelType w:val="hybridMultilevel"/>
    <w:tmpl w:val="37AE594E"/>
    <w:lvl w:ilvl="0" w:tplc="4C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9" w15:restartNumberingAfterBreak="0">
    <w:nsid w:val="5B3F538E"/>
    <w:multiLevelType w:val="hybridMultilevel"/>
    <w:tmpl w:val="8D86F012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D467E"/>
    <w:multiLevelType w:val="hybridMultilevel"/>
    <w:tmpl w:val="B2AE33EE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DEB5555"/>
    <w:multiLevelType w:val="hybridMultilevel"/>
    <w:tmpl w:val="B0D4633A"/>
    <w:lvl w:ilvl="0" w:tplc="4C0A000F">
      <w:start w:val="1"/>
      <w:numFmt w:val="decimal"/>
      <w:lvlText w:val="%1."/>
      <w:lvlJc w:val="left"/>
      <w:pPr>
        <w:ind w:left="1068" w:hanging="360"/>
      </w:pPr>
    </w:lvl>
    <w:lvl w:ilvl="1" w:tplc="4C0A0019" w:tentative="1">
      <w:start w:val="1"/>
      <w:numFmt w:val="lowerLetter"/>
      <w:lvlText w:val="%2."/>
      <w:lvlJc w:val="left"/>
      <w:pPr>
        <w:ind w:left="1788" w:hanging="360"/>
      </w:pPr>
    </w:lvl>
    <w:lvl w:ilvl="2" w:tplc="4C0A001B" w:tentative="1">
      <w:start w:val="1"/>
      <w:numFmt w:val="lowerRoman"/>
      <w:lvlText w:val="%3."/>
      <w:lvlJc w:val="right"/>
      <w:pPr>
        <w:ind w:left="2508" w:hanging="180"/>
      </w:pPr>
    </w:lvl>
    <w:lvl w:ilvl="3" w:tplc="4C0A000F" w:tentative="1">
      <w:start w:val="1"/>
      <w:numFmt w:val="decimal"/>
      <w:lvlText w:val="%4."/>
      <w:lvlJc w:val="left"/>
      <w:pPr>
        <w:ind w:left="3228" w:hanging="360"/>
      </w:pPr>
    </w:lvl>
    <w:lvl w:ilvl="4" w:tplc="4C0A0019" w:tentative="1">
      <w:start w:val="1"/>
      <w:numFmt w:val="lowerLetter"/>
      <w:lvlText w:val="%5."/>
      <w:lvlJc w:val="left"/>
      <w:pPr>
        <w:ind w:left="3948" w:hanging="360"/>
      </w:pPr>
    </w:lvl>
    <w:lvl w:ilvl="5" w:tplc="4C0A001B" w:tentative="1">
      <w:start w:val="1"/>
      <w:numFmt w:val="lowerRoman"/>
      <w:lvlText w:val="%6."/>
      <w:lvlJc w:val="right"/>
      <w:pPr>
        <w:ind w:left="4668" w:hanging="180"/>
      </w:pPr>
    </w:lvl>
    <w:lvl w:ilvl="6" w:tplc="4C0A000F" w:tentative="1">
      <w:start w:val="1"/>
      <w:numFmt w:val="decimal"/>
      <w:lvlText w:val="%7."/>
      <w:lvlJc w:val="left"/>
      <w:pPr>
        <w:ind w:left="5388" w:hanging="360"/>
      </w:pPr>
    </w:lvl>
    <w:lvl w:ilvl="7" w:tplc="4C0A0019" w:tentative="1">
      <w:start w:val="1"/>
      <w:numFmt w:val="lowerLetter"/>
      <w:lvlText w:val="%8."/>
      <w:lvlJc w:val="left"/>
      <w:pPr>
        <w:ind w:left="6108" w:hanging="360"/>
      </w:pPr>
    </w:lvl>
    <w:lvl w:ilvl="8" w:tplc="4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52809A0"/>
    <w:multiLevelType w:val="hybridMultilevel"/>
    <w:tmpl w:val="D3A4C2CE"/>
    <w:lvl w:ilvl="0" w:tplc="4C0A000F">
      <w:start w:val="1"/>
      <w:numFmt w:val="decimal"/>
      <w:lvlText w:val="%1."/>
      <w:lvlJc w:val="left"/>
      <w:pPr>
        <w:ind w:left="502" w:hanging="360"/>
      </w:p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65D56146"/>
    <w:multiLevelType w:val="hybridMultilevel"/>
    <w:tmpl w:val="DB12E01E"/>
    <w:lvl w:ilvl="0" w:tplc="4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C0A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A86ACB"/>
    <w:multiLevelType w:val="hybridMultilevel"/>
    <w:tmpl w:val="78221898"/>
    <w:lvl w:ilvl="0" w:tplc="4C0A000F">
      <w:start w:val="1"/>
      <w:numFmt w:val="decimal"/>
      <w:lvlText w:val="%1."/>
      <w:lvlJc w:val="left"/>
      <w:pPr>
        <w:ind w:left="360" w:hanging="360"/>
      </w:pPr>
    </w:lvl>
    <w:lvl w:ilvl="1" w:tplc="4C0A0019" w:tentative="1">
      <w:start w:val="1"/>
      <w:numFmt w:val="lowerLetter"/>
      <w:lvlText w:val="%2."/>
      <w:lvlJc w:val="left"/>
      <w:pPr>
        <w:ind w:left="1080" w:hanging="360"/>
      </w:pPr>
    </w:lvl>
    <w:lvl w:ilvl="2" w:tplc="4C0A001B" w:tentative="1">
      <w:start w:val="1"/>
      <w:numFmt w:val="lowerRoman"/>
      <w:lvlText w:val="%3."/>
      <w:lvlJc w:val="right"/>
      <w:pPr>
        <w:ind w:left="1800" w:hanging="180"/>
      </w:pPr>
    </w:lvl>
    <w:lvl w:ilvl="3" w:tplc="4C0A000F" w:tentative="1">
      <w:start w:val="1"/>
      <w:numFmt w:val="decimal"/>
      <w:lvlText w:val="%4."/>
      <w:lvlJc w:val="left"/>
      <w:pPr>
        <w:ind w:left="2520" w:hanging="360"/>
      </w:pPr>
    </w:lvl>
    <w:lvl w:ilvl="4" w:tplc="4C0A0019" w:tentative="1">
      <w:start w:val="1"/>
      <w:numFmt w:val="lowerLetter"/>
      <w:lvlText w:val="%5."/>
      <w:lvlJc w:val="left"/>
      <w:pPr>
        <w:ind w:left="3240" w:hanging="360"/>
      </w:pPr>
    </w:lvl>
    <w:lvl w:ilvl="5" w:tplc="4C0A001B" w:tentative="1">
      <w:start w:val="1"/>
      <w:numFmt w:val="lowerRoman"/>
      <w:lvlText w:val="%6."/>
      <w:lvlJc w:val="right"/>
      <w:pPr>
        <w:ind w:left="3960" w:hanging="180"/>
      </w:pPr>
    </w:lvl>
    <w:lvl w:ilvl="6" w:tplc="4C0A000F" w:tentative="1">
      <w:start w:val="1"/>
      <w:numFmt w:val="decimal"/>
      <w:lvlText w:val="%7."/>
      <w:lvlJc w:val="left"/>
      <w:pPr>
        <w:ind w:left="4680" w:hanging="360"/>
      </w:pPr>
    </w:lvl>
    <w:lvl w:ilvl="7" w:tplc="4C0A0019" w:tentative="1">
      <w:start w:val="1"/>
      <w:numFmt w:val="lowerLetter"/>
      <w:lvlText w:val="%8."/>
      <w:lvlJc w:val="left"/>
      <w:pPr>
        <w:ind w:left="5400" w:hanging="360"/>
      </w:pPr>
    </w:lvl>
    <w:lvl w:ilvl="8" w:tplc="4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C7C287B"/>
    <w:multiLevelType w:val="hybridMultilevel"/>
    <w:tmpl w:val="810871F2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217363F"/>
    <w:multiLevelType w:val="hybridMultilevel"/>
    <w:tmpl w:val="682E35E8"/>
    <w:lvl w:ilvl="0" w:tplc="4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65B5AE7"/>
    <w:multiLevelType w:val="hybridMultilevel"/>
    <w:tmpl w:val="127A4C36"/>
    <w:lvl w:ilvl="0" w:tplc="7D7A1530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8301126"/>
    <w:multiLevelType w:val="hybridMultilevel"/>
    <w:tmpl w:val="F65A6F68"/>
    <w:lvl w:ilvl="0" w:tplc="4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C0A0019" w:tentative="1">
      <w:start w:val="1"/>
      <w:numFmt w:val="lowerLetter"/>
      <w:lvlText w:val="%2."/>
      <w:lvlJc w:val="left"/>
      <w:pPr>
        <w:ind w:left="1222" w:hanging="360"/>
      </w:pPr>
    </w:lvl>
    <w:lvl w:ilvl="2" w:tplc="4C0A001B" w:tentative="1">
      <w:start w:val="1"/>
      <w:numFmt w:val="lowerRoman"/>
      <w:lvlText w:val="%3."/>
      <w:lvlJc w:val="right"/>
      <w:pPr>
        <w:ind w:left="1942" w:hanging="180"/>
      </w:pPr>
    </w:lvl>
    <w:lvl w:ilvl="3" w:tplc="4C0A000F" w:tentative="1">
      <w:start w:val="1"/>
      <w:numFmt w:val="decimal"/>
      <w:lvlText w:val="%4."/>
      <w:lvlJc w:val="left"/>
      <w:pPr>
        <w:ind w:left="2662" w:hanging="360"/>
      </w:pPr>
    </w:lvl>
    <w:lvl w:ilvl="4" w:tplc="4C0A0019" w:tentative="1">
      <w:start w:val="1"/>
      <w:numFmt w:val="lowerLetter"/>
      <w:lvlText w:val="%5."/>
      <w:lvlJc w:val="left"/>
      <w:pPr>
        <w:ind w:left="3382" w:hanging="360"/>
      </w:pPr>
    </w:lvl>
    <w:lvl w:ilvl="5" w:tplc="4C0A001B" w:tentative="1">
      <w:start w:val="1"/>
      <w:numFmt w:val="lowerRoman"/>
      <w:lvlText w:val="%6."/>
      <w:lvlJc w:val="right"/>
      <w:pPr>
        <w:ind w:left="4102" w:hanging="180"/>
      </w:pPr>
    </w:lvl>
    <w:lvl w:ilvl="6" w:tplc="4C0A000F" w:tentative="1">
      <w:start w:val="1"/>
      <w:numFmt w:val="decimal"/>
      <w:lvlText w:val="%7."/>
      <w:lvlJc w:val="left"/>
      <w:pPr>
        <w:ind w:left="4822" w:hanging="360"/>
      </w:pPr>
    </w:lvl>
    <w:lvl w:ilvl="7" w:tplc="4C0A0019" w:tentative="1">
      <w:start w:val="1"/>
      <w:numFmt w:val="lowerLetter"/>
      <w:lvlText w:val="%8."/>
      <w:lvlJc w:val="left"/>
      <w:pPr>
        <w:ind w:left="5542" w:hanging="360"/>
      </w:pPr>
    </w:lvl>
    <w:lvl w:ilvl="8" w:tplc="4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9" w15:restartNumberingAfterBreak="0">
    <w:nsid w:val="7B7755A5"/>
    <w:multiLevelType w:val="hybridMultilevel"/>
    <w:tmpl w:val="041C1710"/>
    <w:lvl w:ilvl="0" w:tplc="4C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078281306">
    <w:abstractNumId w:val="19"/>
  </w:num>
  <w:num w:numId="2" w16cid:durableId="1700231336">
    <w:abstractNumId w:val="15"/>
  </w:num>
  <w:num w:numId="3" w16cid:durableId="1308702969">
    <w:abstractNumId w:val="7"/>
  </w:num>
  <w:num w:numId="4" w16cid:durableId="1668708603">
    <w:abstractNumId w:val="11"/>
  </w:num>
  <w:num w:numId="5" w16cid:durableId="1002321937">
    <w:abstractNumId w:val="12"/>
  </w:num>
  <w:num w:numId="6" w16cid:durableId="422803067">
    <w:abstractNumId w:val="27"/>
  </w:num>
  <w:num w:numId="7" w16cid:durableId="1511673377">
    <w:abstractNumId w:val="9"/>
  </w:num>
  <w:num w:numId="8" w16cid:durableId="703796677">
    <w:abstractNumId w:val="3"/>
  </w:num>
  <w:num w:numId="9" w16cid:durableId="883562953">
    <w:abstractNumId w:val="13"/>
  </w:num>
  <w:num w:numId="10" w16cid:durableId="1976518437">
    <w:abstractNumId w:val="23"/>
  </w:num>
  <w:num w:numId="11" w16cid:durableId="142507593">
    <w:abstractNumId w:val="28"/>
  </w:num>
  <w:num w:numId="12" w16cid:durableId="366805633">
    <w:abstractNumId w:val="20"/>
  </w:num>
  <w:num w:numId="13" w16cid:durableId="2011441600">
    <w:abstractNumId w:val="5"/>
  </w:num>
  <w:num w:numId="14" w16cid:durableId="1645548801">
    <w:abstractNumId w:val="6"/>
  </w:num>
  <w:num w:numId="15" w16cid:durableId="1472214347">
    <w:abstractNumId w:val="26"/>
  </w:num>
  <w:num w:numId="16" w16cid:durableId="680861135">
    <w:abstractNumId w:val="25"/>
  </w:num>
  <w:num w:numId="17" w16cid:durableId="209610228">
    <w:abstractNumId w:val="29"/>
  </w:num>
  <w:num w:numId="18" w16cid:durableId="1552620245">
    <w:abstractNumId w:val="10"/>
  </w:num>
  <w:num w:numId="19" w16cid:durableId="2025474480">
    <w:abstractNumId w:val="21"/>
  </w:num>
  <w:num w:numId="20" w16cid:durableId="876814586">
    <w:abstractNumId w:val="8"/>
  </w:num>
  <w:num w:numId="21" w16cid:durableId="507672148">
    <w:abstractNumId w:val="16"/>
  </w:num>
  <w:num w:numId="22" w16cid:durableId="1523320633">
    <w:abstractNumId w:val="4"/>
  </w:num>
  <w:num w:numId="23" w16cid:durableId="1567837856">
    <w:abstractNumId w:val="24"/>
  </w:num>
  <w:num w:numId="24" w16cid:durableId="1087964704">
    <w:abstractNumId w:val="22"/>
  </w:num>
  <w:num w:numId="25" w16cid:durableId="1148788342">
    <w:abstractNumId w:val="17"/>
  </w:num>
  <w:num w:numId="26" w16cid:durableId="568538515">
    <w:abstractNumId w:val="2"/>
  </w:num>
  <w:num w:numId="27" w16cid:durableId="495343979">
    <w:abstractNumId w:val="14"/>
  </w:num>
  <w:num w:numId="28" w16cid:durableId="80378028">
    <w:abstractNumId w:val="1"/>
  </w:num>
  <w:num w:numId="29" w16cid:durableId="217791628">
    <w:abstractNumId w:val="0"/>
  </w:num>
  <w:num w:numId="30" w16cid:durableId="18683281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B1D"/>
    <w:rsid w:val="0000349A"/>
    <w:rsid w:val="000044D9"/>
    <w:rsid w:val="00013945"/>
    <w:rsid w:val="00021D90"/>
    <w:rsid w:val="00023078"/>
    <w:rsid w:val="00031541"/>
    <w:rsid w:val="00032C5F"/>
    <w:rsid w:val="00042952"/>
    <w:rsid w:val="00043153"/>
    <w:rsid w:val="00055B17"/>
    <w:rsid w:val="0005700D"/>
    <w:rsid w:val="00061E4B"/>
    <w:rsid w:val="000642EB"/>
    <w:rsid w:val="00083372"/>
    <w:rsid w:val="00085216"/>
    <w:rsid w:val="00097F34"/>
    <w:rsid w:val="000A268E"/>
    <w:rsid w:val="000B0682"/>
    <w:rsid w:val="000B29C5"/>
    <w:rsid w:val="000B3011"/>
    <w:rsid w:val="000C46BD"/>
    <w:rsid w:val="000C64E8"/>
    <w:rsid w:val="000D0B1A"/>
    <w:rsid w:val="000E0FF6"/>
    <w:rsid w:val="000F4011"/>
    <w:rsid w:val="000F7137"/>
    <w:rsid w:val="0010020E"/>
    <w:rsid w:val="001104C6"/>
    <w:rsid w:val="00112CBF"/>
    <w:rsid w:val="001232D5"/>
    <w:rsid w:val="00133EB9"/>
    <w:rsid w:val="00140A89"/>
    <w:rsid w:val="001626DB"/>
    <w:rsid w:val="00166B55"/>
    <w:rsid w:val="00177428"/>
    <w:rsid w:val="001C2B81"/>
    <w:rsid w:val="001D0860"/>
    <w:rsid w:val="001D0F2B"/>
    <w:rsid w:val="001E5EFD"/>
    <w:rsid w:val="001F2413"/>
    <w:rsid w:val="001F5EC8"/>
    <w:rsid w:val="00201BCE"/>
    <w:rsid w:val="002B4A75"/>
    <w:rsid w:val="002C49F7"/>
    <w:rsid w:val="002E6350"/>
    <w:rsid w:val="003102BC"/>
    <w:rsid w:val="00321045"/>
    <w:rsid w:val="003300C9"/>
    <w:rsid w:val="00351398"/>
    <w:rsid w:val="00355610"/>
    <w:rsid w:val="00367A31"/>
    <w:rsid w:val="003A1A00"/>
    <w:rsid w:val="003A575B"/>
    <w:rsid w:val="003A70C7"/>
    <w:rsid w:val="003B20D6"/>
    <w:rsid w:val="003B313A"/>
    <w:rsid w:val="003B6D89"/>
    <w:rsid w:val="003C338F"/>
    <w:rsid w:val="003C4FE0"/>
    <w:rsid w:val="003D1918"/>
    <w:rsid w:val="003E529A"/>
    <w:rsid w:val="003F1558"/>
    <w:rsid w:val="003F6024"/>
    <w:rsid w:val="004032E0"/>
    <w:rsid w:val="00405353"/>
    <w:rsid w:val="00434AA5"/>
    <w:rsid w:val="00465F08"/>
    <w:rsid w:val="004679F7"/>
    <w:rsid w:val="00474226"/>
    <w:rsid w:val="00474756"/>
    <w:rsid w:val="00475C2E"/>
    <w:rsid w:val="00493043"/>
    <w:rsid w:val="00495A7B"/>
    <w:rsid w:val="004A0025"/>
    <w:rsid w:val="004A1154"/>
    <w:rsid w:val="004A71A6"/>
    <w:rsid w:val="004B232A"/>
    <w:rsid w:val="004C0CAC"/>
    <w:rsid w:val="004C51E0"/>
    <w:rsid w:val="004D07D6"/>
    <w:rsid w:val="004D4FAB"/>
    <w:rsid w:val="004E2EAA"/>
    <w:rsid w:val="00505022"/>
    <w:rsid w:val="0052440E"/>
    <w:rsid w:val="00534351"/>
    <w:rsid w:val="005363B4"/>
    <w:rsid w:val="00565ACE"/>
    <w:rsid w:val="00576DD0"/>
    <w:rsid w:val="00583D18"/>
    <w:rsid w:val="0058728B"/>
    <w:rsid w:val="00592C74"/>
    <w:rsid w:val="00595566"/>
    <w:rsid w:val="005A73BF"/>
    <w:rsid w:val="005B6776"/>
    <w:rsid w:val="005B7220"/>
    <w:rsid w:val="005C2C97"/>
    <w:rsid w:val="005C451D"/>
    <w:rsid w:val="005D3561"/>
    <w:rsid w:val="005D4B1D"/>
    <w:rsid w:val="005E4410"/>
    <w:rsid w:val="005F326C"/>
    <w:rsid w:val="005F7418"/>
    <w:rsid w:val="0060031E"/>
    <w:rsid w:val="006132F6"/>
    <w:rsid w:val="006138B7"/>
    <w:rsid w:val="00651103"/>
    <w:rsid w:val="00660AD0"/>
    <w:rsid w:val="0066534A"/>
    <w:rsid w:val="0068715B"/>
    <w:rsid w:val="006B3E9E"/>
    <w:rsid w:val="006B4327"/>
    <w:rsid w:val="006B4B9C"/>
    <w:rsid w:val="006C424A"/>
    <w:rsid w:val="006D2DCA"/>
    <w:rsid w:val="006E4607"/>
    <w:rsid w:val="006F7524"/>
    <w:rsid w:val="00737B2F"/>
    <w:rsid w:val="00745715"/>
    <w:rsid w:val="00755C49"/>
    <w:rsid w:val="00757183"/>
    <w:rsid w:val="00782162"/>
    <w:rsid w:val="007A5DBF"/>
    <w:rsid w:val="007A62E5"/>
    <w:rsid w:val="007B40B3"/>
    <w:rsid w:val="007B76FE"/>
    <w:rsid w:val="007D2A8D"/>
    <w:rsid w:val="007E59DC"/>
    <w:rsid w:val="008240E2"/>
    <w:rsid w:val="00827E1E"/>
    <w:rsid w:val="00831F6C"/>
    <w:rsid w:val="00834269"/>
    <w:rsid w:val="00836BBD"/>
    <w:rsid w:val="00861919"/>
    <w:rsid w:val="008D05AD"/>
    <w:rsid w:val="008D74CD"/>
    <w:rsid w:val="008E2D3B"/>
    <w:rsid w:val="008E4EFC"/>
    <w:rsid w:val="00901B0A"/>
    <w:rsid w:val="009114AF"/>
    <w:rsid w:val="009131E8"/>
    <w:rsid w:val="00931278"/>
    <w:rsid w:val="00932AF1"/>
    <w:rsid w:val="00951E24"/>
    <w:rsid w:val="00967D1C"/>
    <w:rsid w:val="00974308"/>
    <w:rsid w:val="009762DD"/>
    <w:rsid w:val="009860A5"/>
    <w:rsid w:val="009957A0"/>
    <w:rsid w:val="009A436C"/>
    <w:rsid w:val="009B0521"/>
    <w:rsid w:val="009B446C"/>
    <w:rsid w:val="009C662C"/>
    <w:rsid w:val="009F23D5"/>
    <w:rsid w:val="00A1143A"/>
    <w:rsid w:val="00A14387"/>
    <w:rsid w:val="00A17F9F"/>
    <w:rsid w:val="00A24B0E"/>
    <w:rsid w:val="00A35DE5"/>
    <w:rsid w:val="00A37EC4"/>
    <w:rsid w:val="00A44520"/>
    <w:rsid w:val="00A44EA4"/>
    <w:rsid w:val="00A52372"/>
    <w:rsid w:val="00A56206"/>
    <w:rsid w:val="00A62B93"/>
    <w:rsid w:val="00A756A2"/>
    <w:rsid w:val="00A93702"/>
    <w:rsid w:val="00AC07EA"/>
    <w:rsid w:val="00AC51C7"/>
    <w:rsid w:val="00AD2B06"/>
    <w:rsid w:val="00AD5FA8"/>
    <w:rsid w:val="00AE23A4"/>
    <w:rsid w:val="00AE3613"/>
    <w:rsid w:val="00AE4B06"/>
    <w:rsid w:val="00B27A07"/>
    <w:rsid w:val="00B354BA"/>
    <w:rsid w:val="00B40C32"/>
    <w:rsid w:val="00B41190"/>
    <w:rsid w:val="00B434CB"/>
    <w:rsid w:val="00B46A81"/>
    <w:rsid w:val="00B47DC4"/>
    <w:rsid w:val="00B51C90"/>
    <w:rsid w:val="00B54B19"/>
    <w:rsid w:val="00B71533"/>
    <w:rsid w:val="00B8416F"/>
    <w:rsid w:val="00BA6421"/>
    <w:rsid w:val="00BB57C6"/>
    <w:rsid w:val="00BC1AD9"/>
    <w:rsid w:val="00BD0573"/>
    <w:rsid w:val="00BD17A4"/>
    <w:rsid w:val="00BF19F9"/>
    <w:rsid w:val="00BF25F8"/>
    <w:rsid w:val="00BF53AF"/>
    <w:rsid w:val="00C13665"/>
    <w:rsid w:val="00C227E9"/>
    <w:rsid w:val="00C34426"/>
    <w:rsid w:val="00C34963"/>
    <w:rsid w:val="00C42E4B"/>
    <w:rsid w:val="00C5104D"/>
    <w:rsid w:val="00C558D4"/>
    <w:rsid w:val="00C76B42"/>
    <w:rsid w:val="00C903A0"/>
    <w:rsid w:val="00C9173A"/>
    <w:rsid w:val="00CA5793"/>
    <w:rsid w:val="00D06A22"/>
    <w:rsid w:val="00D27C93"/>
    <w:rsid w:val="00D34004"/>
    <w:rsid w:val="00D56C7F"/>
    <w:rsid w:val="00D62B95"/>
    <w:rsid w:val="00D64165"/>
    <w:rsid w:val="00D664B6"/>
    <w:rsid w:val="00D75325"/>
    <w:rsid w:val="00D80695"/>
    <w:rsid w:val="00D87235"/>
    <w:rsid w:val="00D95E41"/>
    <w:rsid w:val="00D96866"/>
    <w:rsid w:val="00DA1818"/>
    <w:rsid w:val="00DC5BD2"/>
    <w:rsid w:val="00DD0F9F"/>
    <w:rsid w:val="00DE6982"/>
    <w:rsid w:val="00E1572D"/>
    <w:rsid w:val="00E21A9A"/>
    <w:rsid w:val="00E24EE7"/>
    <w:rsid w:val="00E350C9"/>
    <w:rsid w:val="00E36C34"/>
    <w:rsid w:val="00E41232"/>
    <w:rsid w:val="00E41A49"/>
    <w:rsid w:val="00E53094"/>
    <w:rsid w:val="00E651FB"/>
    <w:rsid w:val="00E71877"/>
    <w:rsid w:val="00E75CFD"/>
    <w:rsid w:val="00EA0F24"/>
    <w:rsid w:val="00ED0C21"/>
    <w:rsid w:val="00EE2A72"/>
    <w:rsid w:val="00F06621"/>
    <w:rsid w:val="00F073CC"/>
    <w:rsid w:val="00F22F42"/>
    <w:rsid w:val="00F328DA"/>
    <w:rsid w:val="00F404D1"/>
    <w:rsid w:val="00F80F02"/>
    <w:rsid w:val="00F83623"/>
    <w:rsid w:val="00FC6BFD"/>
    <w:rsid w:val="00FD17C6"/>
    <w:rsid w:val="00FF1572"/>
    <w:rsid w:val="00FF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1FB5CC"/>
  <w15:docId w15:val="{CF91E21A-6985-4DCC-ACEE-A1D16F76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4CD"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321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mpaa">
    <w:name w:val="Compañía"/>
    <w:basedOn w:val="Normal"/>
    <w:rsid w:val="00C13665"/>
    <w:pPr>
      <w:keepNext/>
      <w:keepLines/>
      <w:spacing w:after="0" w:line="220" w:lineRule="atLeast"/>
    </w:pPr>
    <w:rPr>
      <w:rFonts w:ascii="Arial Black" w:eastAsia="Batang" w:hAnsi="Arial Black" w:cs="Times New Roman"/>
      <w:spacing w:val="-25"/>
      <w:kern w:val="28"/>
      <w:sz w:val="32"/>
      <w:szCs w:val="20"/>
    </w:rPr>
  </w:style>
  <w:style w:type="paragraph" w:customStyle="1" w:styleId="Remite">
    <w:name w:val="Remite"/>
    <w:basedOn w:val="Normal"/>
    <w:rsid w:val="00C13665"/>
    <w:pPr>
      <w:keepLines/>
      <w:framePr w:w="5160" w:h="840" w:wrap="notBeside" w:vAnchor="page" w:hAnchor="page" w:x="6121" w:y="915" w:anchorLock="1"/>
      <w:tabs>
        <w:tab w:val="left" w:pos="2160"/>
      </w:tabs>
      <w:spacing w:after="0" w:line="160" w:lineRule="atLeast"/>
    </w:pPr>
    <w:rPr>
      <w:rFonts w:ascii="Arial" w:eastAsia="Batang" w:hAnsi="Arial" w:cs="Times New Roman"/>
      <w:sz w:val="14"/>
      <w:szCs w:val="20"/>
    </w:rPr>
  </w:style>
  <w:style w:type="paragraph" w:customStyle="1" w:styleId="Ttulodecubierta">
    <w:name w:val="Título de cubierta"/>
    <w:basedOn w:val="Normal"/>
    <w:next w:val="Normal"/>
    <w:rsid w:val="00C13665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eastAsia="Batang" w:hAnsi="Arial Black" w:cs="Times New Roman"/>
      <w:b/>
      <w:spacing w:val="-48"/>
      <w:kern w:val="28"/>
      <w:sz w:val="64"/>
      <w:szCs w:val="20"/>
    </w:rPr>
  </w:style>
  <w:style w:type="paragraph" w:styleId="Piedepgina">
    <w:name w:val="footer"/>
    <w:basedOn w:val="Normal"/>
    <w:link w:val="PiedepginaCar"/>
    <w:uiPriority w:val="99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paragraph" w:styleId="Encabezado">
    <w:name w:val="header"/>
    <w:basedOn w:val="Normal"/>
    <w:link w:val="EncabezadoCar"/>
    <w:rsid w:val="00C13665"/>
    <w:pPr>
      <w:keepLines/>
      <w:tabs>
        <w:tab w:val="center" w:pos="4320"/>
        <w:tab w:val="right" w:pos="8640"/>
      </w:tabs>
      <w:spacing w:after="0" w:line="190" w:lineRule="atLeast"/>
      <w:ind w:left="1080"/>
    </w:pPr>
    <w:rPr>
      <w:rFonts w:ascii="Arial" w:eastAsia="Batang" w:hAnsi="Arial" w:cs="Times New Roman"/>
      <w:caps/>
      <w:spacing w:val="-5"/>
      <w:sz w:val="15"/>
      <w:szCs w:val="20"/>
    </w:rPr>
  </w:style>
  <w:style w:type="character" w:customStyle="1" w:styleId="EncabezadoCar">
    <w:name w:val="Encabezado Car"/>
    <w:basedOn w:val="Fuentedeprrafopredeter"/>
    <w:link w:val="Encabezado"/>
    <w:rsid w:val="00C13665"/>
    <w:rPr>
      <w:rFonts w:ascii="Arial" w:eastAsia="Batang" w:hAnsi="Arial" w:cs="Times New Roman"/>
      <w:caps/>
      <w:spacing w:val="-5"/>
      <w:sz w:val="15"/>
      <w:szCs w:val="20"/>
      <w:lang w:val="es-NI"/>
    </w:rPr>
  </w:style>
  <w:style w:type="character" w:styleId="Nmerodepgina">
    <w:name w:val="page number"/>
    <w:rsid w:val="00C13665"/>
    <w:rPr>
      <w:rFonts w:ascii="Arial Black" w:hAnsi="Arial Black"/>
      <w:spacing w:val="-10"/>
      <w:sz w:val="18"/>
    </w:rPr>
  </w:style>
  <w:style w:type="paragraph" w:customStyle="1" w:styleId="Subttulodecubierta">
    <w:name w:val="Subtítulo de cubierta"/>
    <w:basedOn w:val="Ttulodecubierta"/>
    <w:next w:val="Textoindependiente"/>
    <w:rsid w:val="00C13665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1366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13665"/>
  </w:style>
  <w:style w:type="paragraph" w:styleId="Prrafodelista">
    <w:name w:val="List Paragraph"/>
    <w:basedOn w:val="Normal"/>
    <w:uiPriority w:val="34"/>
    <w:qFormat/>
    <w:rsid w:val="000E0FF6"/>
    <w:pPr>
      <w:ind w:left="720"/>
      <w:contextualSpacing/>
    </w:pPr>
  </w:style>
  <w:style w:type="paragraph" w:styleId="Sinespaciado">
    <w:name w:val="No Spacing"/>
    <w:uiPriority w:val="1"/>
    <w:qFormat/>
    <w:rsid w:val="00CA5793"/>
    <w:pPr>
      <w:spacing w:after="0" w:line="240" w:lineRule="auto"/>
    </w:pPr>
    <w:rPr>
      <w:lang w:val="es-NI"/>
    </w:rPr>
  </w:style>
  <w:style w:type="table" w:styleId="Tablaconcuadrcula">
    <w:name w:val="Table Grid"/>
    <w:basedOn w:val="Tablanormal"/>
    <w:uiPriority w:val="59"/>
    <w:rsid w:val="001F241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Cuadrculaclara1">
    <w:name w:val="Cuadrícula clara1"/>
    <w:basedOn w:val="Tablanormal"/>
    <w:uiPriority w:val="62"/>
    <w:rsid w:val="001F241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210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NI"/>
    </w:rPr>
  </w:style>
  <w:style w:type="table" w:styleId="Sombreadoclaro-nfasis3">
    <w:name w:val="Light Shading Accent 3"/>
    <w:basedOn w:val="Tablanormal"/>
    <w:uiPriority w:val="60"/>
    <w:rsid w:val="00E41A49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decuadrcula5oscura-nfasis11">
    <w:name w:val="Tabla de cuadrícula 5 oscura - Énfasis 11"/>
    <w:basedOn w:val="Tablanormal"/>
    <w:uiPriority w:val="50"/>
    <w:rsid w:val="00A17F9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Tabladecuadrcula6concolores-nfasis11">
    <w:name w:val="Tabla de cuadrícula 6 con colores - Énfasis 11"/>
    <w:basedOn w:val="Tablanormal"/>
    <w:uiPriority w:val="51"/>
    <w:rsid w:val="00A17F9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061E4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114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43A"/>
    <w:rPr>
      <w:rFonts w:ascii="Segoe UI" w:hAnsi="Segoe UI" w:cs="Segoe UI"/>
      <w:sz w:val="18"/>
      <w:szCs w:val="18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morgan7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yperlink" Target="http://www.morgan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4C2353-D6EB-46D2-A1D2-41916FB6D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5</Pages>
  <Words>829</Words>
  <Characters>4561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New ACER computer</dc:creator>
  <cp:lastModifiedBy>TROPIGAS</cp:lastModifiedBy>
  <cp:revision>37</cp:revision>
  <cp:lastPrinted>2022-07-07T23:22:00Z</cp:lastPrinted>
  <dcterms:created xsi:type="dcterms:W3CDTF">2022-01-24T22:46:00Z</dcterms:created>
  <dcterms:modified xsi:type="dcterms:W3CDTF">2022-09-08T02:41:00Z</dcterms:modified>
</cp:coreProperties>
</file>