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full-software-blueprint"/>
    <w:p>
      <w:pPr>
        <w:pStyle w:val="Heading1"/>
      </w:pPr>
      <w:r>
        <w:t xml:space="preserve">Full Software Blueprint</w:t>
      </w:r>
    </w:p>
    <w:bookmarkStart w:id="20" w:name="X4caab55a2b5dbc3cb8b78a3a7cbf7d45363d603"/>
    <w:p>
      <w:pPr>
        <w:pStyle w:val="Heading2"/>
      </w:pPr>
      <w:r>
        <w:t xml:space="preserve">Retail Inventory, POS, Warranty &amp; Online Order Management System</w:t>
      </w:r>
    </w:p>
    <w:bookmarkEnd w:id="20"/>
    <w:bookmarkStart w:id="21" w:name="project-overview"/>
    <w:p>
      <w:pPr>
        <w:pStyle w:val="Heading2"/>
      </w:pPr>
      <w:r>
        <w:t xml:space="preserve">1. Project Overview</w:t>
      </w:r>
    </w:p>
    <w:p>
      <w:pPr>
        <w:pStyle w:val="FirstParagraph"/>
      </w:pPr>
      <w:r>
        <w:t xml:space="preserve">This software will be a</w:t>
      </w:r>
      <w:r>
        <w:t xml:space="preserve"> </w:t>
      </w:r>
      <w:r>
        <w:rPr>
          <w:b/>
          <w:bCs/>
        </w:rPr>
        <w:t xml:space="preserve">web-based, mobile-responsive retail business management system</w:t>
      </w:r>
      <w:r>
        <w:t xml:space="preserve"> </w:t>
      </w:r>
      <w:r>
        <w:t xml:space="preserve">for a spare parts, battery, solar energy, and general products shop.</w:t>
      </w:r>
    </w:p>
    <w:p>
      <w:pPr>
        <w:pStyle w:val="BodyText"/>
      </w:pPr>
      <w:r>
        <w:t xml:space="preserve">The system will support both:</w:t>
      </w:r>
    </w:p>
    <w:p>
      <w:pPr>
        <w:pStyle w:val="Compact"/>
        <w:numPr>
          <w:ilvl w:val="0"/>
          <w:numId w:val="1001"/>
        </w:numPr>
      </w:pPr>
      <w:r>
        <w:rPr>
          <w:b/>
          <w:bCs/>
        </w:rPr>
        <w:t xml:space="preserve">Offline POS sales</w:t>
      </w:r>
    </w:p>
    <w:p>
      <w:pPr>
        <w:pStyle w:val="Compact"/>
        <w:numPr>
          <w:ilvl w:val="0"/>
          <w:numId w:val="1001"/>
        </w:numPr>
      </w:pPr>
      <w:r>
        <w:rPr>
          <w:b/>
          <w:bCs/>
        </w:rPr>
        <w:t xml:space="preserve">Online store sales with cart management</w:t>
      </w:r>
    </w:p>
    <w:p>
      <w:pPr>
        <w:pStyle w:val="FirstParagraph"/>
      </w:pPr>
      <w:r>
        <w:t xml:space="preserve">The software should not be treated as a simple sales app. It should be treated as a complete business system covering:</w:t>
      </w:r>
    </w:p>
    <w:p>
      <w:pPr>
        <w:pStyle w:val="Compact"/>
        <w:numPr>
          <w:ilvl w:val="0"/>
          <w:numId w:val="1002"/>
        </w:numPr>
      </w:pPr>
      <w:r>
        <w:t xml:space="preserve">Product management</w:t>
      </w:r>
    </w:p>
    <w:p>
      <w:pPr>
        <w:pStyle w:val="Compact"/>
        <w:numPr>
          <w:ilvl w:val="0"/>
          <w:numId w:val="1002"/>
        </w:numPr>
      </w:pPr>
      <w:r>
        <w:t xml:space="preserve">Inventory and stock ledger</w:t>
      </w:r>
    </w:p>
    <w:p>
      <w:pPr>
        <w:pStyle w:val="Compact"/>
        <w:numPr>
          <w:ilvl w:val="0"/>
          <w:numId w:val="1002"/>
        </w:numPr>
      </w:pPr>
      <w:r>
        <w:t xml:space="preserve">Purchase and supplier due</w:t>
      </w:r>
    </w:p>
    <w:p>
      <w:pPr>
        <w:pStyle w:val="Compact"/>
        <w:numPr>
          <w:ilvl w:val="0"/>
          <w:numId w:val="1002"/>
        </w:numPr>
      </w:pPr>
      <w:r>
        <w:t xml:space="preserve">POS sales</w:t>
      </w:r>
    </w:p>
    <w:p>
      <w:pPr>
        <w:pStyle w:val="Compact"/>
        <w:numPr>
          <w:ilvl w:val="0"/>
          <w:numId w:val="1002"/>
        </w:numPr>
      </w:pPr>
      <w:r>
        <w:t xml:space="preserve">Online cart and order management</w:t>
      </w:r>
    </w:p>
    <w:p>
      <w:pPr>
        <w:pStyle w:val="Compact"/>
        <w:numPr>
          <w:ilvl w:val="0"/>
          <w:numId w:val="1002"/>
        </w:numPr>
      </w:pPr>
      <w:r>
        <w:t xml:space="preserve">Customer due and collection</w:t>
      </w:r>
    </w:p>
    <w:p>
      <w:pPr>
        <w:pStyle w:val="Compact"/>
        <w:numPr>
          <w:ilvl w:val="0"/>
          <w:numId w:val="1002"/>
        </w:numPr>
      </w:pPr>
      <w:r>
        <w:t xml:space="preserve">Sales return and complaint approval</w:t>
      </w:r>
    </w:p>
    <w:p>
      <w:pPr>
        <w:pStyle w:val="Compact"/>
        <w:numPr>
          <w:ilvl w:val="0"/>
          <w:numId w:val="1002"/>
        </w:numPr>
      </w:pPr>
      <w:r>
        <w:t xml:space="preserve">Warranty and serial number tracking</w:t>
      </w:r>
    </w:p>
    <w:p>
      <w:pPr>
        <w:pStyle w:val="Compact"/>
        <w:numPr>
          <w:ilvl w:val="0"/>
          <w:numId w:val="1002"/>
        </w:numPr>
      </w:pPr>
      <w:r>
        <w:t xml:space="preserve">Reports</w:t>
      </w:r>
    </w:p>
    <w:p>
      <w:pPr>
        <w:pStyle w:val="Compact"/>
        <w:numPr>
          <w:ilvl w:val="0"/>
          <w:numId w:val="1002"/>
        </w:numPr>
      </w:pPr>
      <w:r>
        <w:t xml:space="preserve">User role and permission management</w:t>
      </w:r>
    </w:p>
    <w:p>
      <w:pPr>
        <w:pStyle w:val="Compact"/>
        <w:numPr>
          <w:ilvl w:val="0"/>
          <w:numId w:val="1002"/>
        </w:numPr>
      </w:pPr>
      <w:r>
        <w:t xml:space="preserve">Audit log and activity tracking</w:t>
      </w:r>
    </w:p>
    <w:p>
      <w:r>
        <w:pict>
          <v:rect style="width:0;height:1.5pt" o:hralign="center" o:hrstd="t" o:hr="t"/>
        </w:pict>
      </w:r>
    </w:p>
    <w:bookmarkEnd w:id="21"/>
    <w:bookmarkStart w:id="23" w:name="recommended-programming-stack"/>
    <w:p>
      <w:pPr>
        <w:pStyle w:val="Heading2"/>
      </w:pPr>
      <w:r>
        <w:t xml:space="preserve">2. Recommended Programming Stack</w:t>
      </w:r>
    </w:p>
    <w:bookmarkStart w:id="22" w:name="final-stack"/>
    <w:p>
      <w:pPr>
        <w:pStyle w:val="Heading3"/>
      </w:pPr>
      <w:r>
        <w:t xml:space="preserve">Final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Technology</w:t>
            </w:r>
          </w:p>
        </w:tc>
      </w:tr>
      <w:tr>
        <w:tc>
          <w:tcPr/>
          <w:p>
            <w:pPr>
              <w:pStyle w:val="Compact"/>
            </w:pPr>
            <w:r>
              <w:t xml:space="preserve">Backend</w:t>
            </w:r>
          </w:p>
        </w:tc>
        <w:tc>
          <w:tcPr/>
          <w:p>
            <w:pPr>
              <w:pStyle w:val="Compact"/>
            </w:pPr>
            <w:r>
              <w:t xml:space="preserve">ASP.NET Core Web API</w:t>
            </w:r>
          </w:p>
        </w:tc>
      </w:tr>
      <w:tr>
        <w:tc>
          <w:tcPr/>
          <w:p>
            <w:pPr>
              <w:pStyle w:val="Compact"/>
            </w:pPr>
            <w:r>
              <w:t xml:space="preserve">Runtime</w:t>
            </w:r>
          </w:p>
        </w:tc>
        <w:tc>
          <w:tcPr/>
          <w:p>
            <w:pPr>
              <w:pStyle w:val="Compact"/>
            </w:pPr>
            <w:r>
              <w:t xml:space="preserve">.NET 10 LTS</w:t>
            </w:r>
          </w:p>
        </w:tc>
      </w:tr>
      <w:tr>
        <w:tc>
          <w:tcPr/>
          <w:p>
            <w:pPr>
              <w:pStyle w:val="Compact"/>
            </w:pPr>
            <w:r>
              <w:t xml:space="preserve">Frontend</w:t>
            </w:r>
          </w:p>
        </w:tc>
        <w:tc>
          <w:tcPr/>
          <w:p>
            <w:pPr>
              <w:pStyle w:val="Compact"/>
            </w:pPr>
            <w:r>
              <w:t xml:space="preserve">Angular</w:t>
            </w:r>
          </w:p>
        </w:tc>
      </w:tr>
      <w:tr>
        <w:tc>
          <w:tcPr/>
          <w:p>
            <w:pPr>
              <w:pStyle w:val="Compact"/>
            </w:pPr>
            <w:r>
              <w:t xml:space="preserve">UI Framework</w:t>
            </w:r>
          </w:p>
        </w:tc>
        <w:tc>
          <w:tcPr/>
          <w:p>
            <w:pPr>
              <w:pStyle w:val="Compact"/>
            </w:pPr>
            <w:r>
              <w:t xml:space="preserve">Angular Material + Tailwind CSS</w:t>
            </w:r>
          </w:p>
        </w:tc>
      </w:tr>
      <w:tr>
        <w:tc>
          <w:tcPr/>
          <w:p>
            <w:pPr>
              <w:pStyle w:val="Compact"/>
            </w:pPr>
            <w:r>
              <w:t xml:space="preserve">Database</w:t>
            </w:r>
          </w:p>
        </w:tc>
        <w:tc>
          <w:tcPr/>
          <w:p>
            <w:pPr>
              <w:pStyle w:val="Compact"/>
            </w:pPr>
            <w:r>
              <w:t xml:space="preserve">PostgreSQL</w:t>
            </w:r>
          </w:p>
        </w:tc>
      </w:tr>
      <w:tr>
        <w:tc>
          <w:tcPr/>
          <w:p>
            <w:pPr>
              <w:pStyle w:val="Compact"/>
            </w:pPr>
            <w:r>
              <w:t xml:space="preserve">ORM</w:t>
            </w:r>
          </w:p>
        </w:tc>
        <w:tc>
          <w:tcPr/>
          <w:p>
            <w:pPr>
              <w:pStyle w:val="Compact"/>
            </w:pPr>
            <w:r>
              <w:t xml:space="preserve">EF Core</w:t>
            </w:r>
          </w:p>
        </w:tc>
      </w:tr>
      <w:tr>
        <w:tc>
          <w:tcPr/>
          <w:p>
            <w:pPr>
              <w:pStyle w:val="Compact"/>
            </w:pPr>
            <w:r>
              <w:t xml:space="preserve">Reporting Query</w:t>
            </w:r>
          </w:p>
        </w:tc>
        <w:tc>
          <w:tcPr/>
          <w:p>
            <w:pPr>
              <w:pStyle w:val="Compact"/>
            </w:pPr>
            <w:r>
              <w:t xml:space="preserve">Dapper</w:t>
            </w:r>
          </w:p>
        </w:tc>
      </w:tr>
      <w:tr>
        <w:tc>
          <w:tcPr/>
          <w:p>
            <w:pPr>
              <w:pStyle w:val="Compact"/>
            </w:pPr>
            <w:r>
              <w:t xml:space="preserve">Authentication</w:t>
            </w:r>
          </w:p>
        </w:tc>
        <w:tc>
          <w:tcPr/>
          <w:p>
            <w:pPr>
              <w:pStyle w:val="Compact"/>
            </w:pPr>
            <w:r>
              <w:t xml:space="preserve">ASP.NET Core Identity + JWT</w:t>
            </w:r>
          </w:p>
        </w:tc>
      </w:tr>
      <w:tr>
        <w:tc>
          <w:tcPr/>
          <w:p>
            <w:pPr>
              <w:pStyle w:val="Compact"/>
            </w:pPr>
            <w:r>
              <w:t xml:space="preserve">Background Jobs</w:t>
            </w:r>
          </w:p>
        </w:tc>
        <w:tc>
          <w:tcPr/>
          <w:p>
            <w:pPr>
              <w:pStyle w:val="Compact"/>
            </w:pPr>
            <w:r>
              <w:t xml:space="preserve">Hangfire</w:t>
            </w:r>
          </w:p>
        </w:tc>
      </w:tr>
      <w:tr>
        <w:tc>
          <w:tcPr/>
          <w:p>
            <w:pPr>
              <w:pStyle w:val="Compact"/>
            </w:pPr>
            <w:r>
              <w:t xml:space="preserve">Cache</w:t>
            </w:r>
          </w:p>
        </w:tc>
        <w:tc>
          <w:tcPr/>
          <w:p>
            <w:pPr>
              <w:pStyle w:val="Compact"/>
            </w:pPr>
            <w:r>
              <w:t xml:space="preserve">Redis, optional</w:t>
            </w:r>
          </w:p>
        </w:tc>
      </w:tr>
      <w:tr>
        <w:tc>
          <w:tcPr/>
          <w:p>
            <w:pPr>
              <w:pStyle w:val="Compact"/>
            </w:pPr>
            <w:r>
              <w:t xml:space="preserve">Invoice/PDF</w:t>
            </w:r>
          </w:p>
        </w:tc>
        <w:tc>
          <w:tcPr/>
          <w:p>
            <w:pPr>
              <w:pStyle w:val="Compact"/>
            </w:pPr>
            <w:r>
              <w:t xml:space="preserve">QuestPDF or HTML print template</w:t>
            </w:r>
          </w:p>
        </w:tc>
      </w:tr>
      <w:tr>
        <w:tc>
          <w:tcPr/>
          <w:p>
            <w:pPr>
              <w:pStyle w:val="Compact"/>
            </w:pPr>
            <w:r>
              <w:t xml:space="preserve">Excel Import/Export</w:t>
            </w:r>
          </w:p>
        </w:tc>
        <w:tc>
          <w:tcPr/>
          <w:p>
            <w:pPr>
              <w:pStyle w:val="Compact"/>
            </w:pPr>
            <w:r>
              <w:t xml:space="preserve">ClosedXML</w:t>
            </w:r>
          </w:p>
        </w:tc>
      </w:tr>
      <w:tr>
        <w:tc>
          <w:tcPr/>
          <w:p>
            <w:pPr>
              <w:pStyle w:val="Compact"/>
            </w:pPr>
            <w:r>
              <w:t xml:space="preserve">Barcode/QR</w:t>
            </w:r>
          </w:p>
        </w:tc>
        <w:tc>
          <w:tcPr/>
          <w:p>
            <w:pPr>
              <w:pStyle w:val="Compact"/>
            </w:pPr>
            <w:r>
              <w:t xml:space="preserve">QRCoder + barcode generator</w:t>
            </w:r>
          </w:p>
        </w:tc>
      </w:tr>
      <w:tr>
        <w:tc>
          <w:tcPr/>
          <w:p>
            <w:pPr>
              <w:pStyle w:val="Compact"/>
            </w:pPr>
            <w:r>
              <w:t xml:space="preserve">Hosting</w:t>
            </w:r>
          </w:p>
        </w:tc>
        <w:tc>
          <w:tcPr/>
          <w:p>
            <w:pPr>
              <w:pStyle w:val="Compact"/>
            </w:pPr>
            <w:r>
              <w:t xml:space="preserve">IIS first, Docker/Linux later if needed</w:t>
            </w:r>
          </w:p>
        </w:tc>
      </w:tr>
      <w:tr>
        <w:tc>
          <w:tcPr/>
          <w:p>
            <w:pPr>
              <w:pStyle w:val="Compact"/>
            </w:pPr>
            <w:r>
              <w:t xml:space="preserve">Architecture</w:t>
            </w:r>
          </w:p>
        </w:tc>
        <w:tc>
          <w:tcPr/>
          <w:p>
            <w:pPr>
              <w:pStyle w:val="Compact"/>
            </w:pPr>
            <w:r>
              <w:t xml:space="preserve">Modular monolith</w:t>
            </w:r>
          </w:p>
        </w:tc>
      </w:tr>
    </w:tbl>
    <w:p>
      <w:pPr>
        <w:pStyle w:val="BodyText"/>
      </w:pPr>
      <w:r>
        <w:t xml:space="preserve">.NET 10 is currently an LTS release with support listed until November 14, 2028, so it is a good backend choice for a new long-term business application. Angular’s official release policy supports major versions for about 18 months, so the project should use the current active Angular version during setup rather than locking to an old version. PostgreSQL supports each major version for five years, and PostgreSQL 18 is currently listed among supported versions, so PostgreSQL 18 or 17 is suitable depending on server/package availability.</w:t>
      </w:r>
    </w:p>
    <w:p>
      <w:pPr>
        <w:pStyle w:val="BodyText"/>
      </w:pPr>
      <w:r>
        <w:t xml:space="preserve">The Codex app is suitable for this project because OpenAI describes it as a focused desktop experience for working on Codex threads with worktree support, automations, and Git functionality. Use it module-by-module instead of asking Codex to generate the whole system at once.</w:t>
      </w:r>
    </w:p>
    <w:p>
      <w:r>
        <w:pict>
          <v:rect style="width:0;height:1.5pt" o:hralign="center" o:hrstd="t" o:hr="t"/>
        </w:pict>
      </w:r>
    </w:p>
    <w:bookmarkEnd w:id="22"/>
    <w:bookmarkEnd w:id="23"/>
    <w:bookmarkStart w:id="26" w:name="architecture-decision"/>
    <w:p>
      <w:pPr>
        <w:pStyle w:val="Heading2"/>
      </w:pPr>
      <w:r>
        <w:t xml:space="preserve">3. Architecture Decision</w:t>
      </w:r>
    </w:p>
    <w:bookmarkStart w:id="24" w:name="Xc978e4d595a1d9fa5bededebe0083a9436ed1e0"/>
    <w:p>
      <w:pPr>
        <w:pStyle w:val="Heading3"/>
      </w:pPr>
      <w:r>
        <w:t xml:space="preserve">Recommended Architecture: Modular Monolith</w:t>
      </w:r>
    </w:p>
    <w:p>
      <w:pPr>
        <w:pStyle w:val="FirstParagraph"/>
      </w:pPr>
      <w:r>
        <w:t xml:space="preserve">Do</w:t>
      </w:r>
      <w:r>
        <w:t xml:space="preserve"> </w:t>
      </w:r>
      <w:r>
        <w:rPr>
          <w:b/>
          <w:bCs/>
        </w:rPr>
        <w:t xml:space="preserve">not</w:t>
      </w:r>
      <w:r>
        <w:t xml:space="preserve"> </w:t>
      </w:r>
      <w:r>
        <w:t xml:space="preserve">start with microservices.</w:t>
      </w:r>
    </w:p>
    <w:p>
      <w:pPr>
        <w:pStyle w:val="BodyText"/>
      </w:pPr>
      <w:r>
        <w:t xml:space="preserve">Use one backend API, one database, and clear module boundaries.</w:t>
      </w:r>
    </w:p>
    <w:p>
      <w:pPr>
        <w:pStyle w:val="BodyText"/>
      </w:pPr>
      <w:r>
        <w:t xml:space="preserve">Recommended backend solution structure:</w:t>
      </w:r>
    </w:p>
    <w:p>
      <w:pPr>
        <w:pStyle w:val="SourceCode"/>
      </w:pPr>
      <w:r>
        <w:rPr>
          <w:rStyle w:val="VerbatimChar"/>
        </w:rPr>
        <w:t xml:space="preserve">RetailShop.sln</w:t>
      </w:r>
      <w:r>
        <w:br/>
      </w:r>
      <w:r>
        <w:br/>
      </w:r>
      <w:r>
        <w:rPr>
          <w:rStyle w:val="VerbatimChar"/>
        </w:rPr>
        <w:t xml:space="preserve">src/</w:t>
      </w:r>
      <w:r>
        <w:br/>
      </w:r>
      <w:r>
        <w:rPr>
          <w:rStyle w:val="VerbatimChar"/>
        </w:rPr>
        <w:t xml:space="preserve">  RetailShop.Api</w:t>
      </w:r>
      <w:r>
        <w:br/>
      </w:r>
      <w:r>
        <w:rPr>
          <w:rStyle w:val="VerbatimChar"/>
        </w:rPr>
        <w:t xml:space="preserve">  RetailShop.Application</w:t>
      </w:r>
      <w:r>
        <w:br/>
      </w:r>
      <w:r>
        <w:rPr>
          <w:rStyle w:val="VerbatimChar"/>
        </w:rPr>
        <w:t xml:space="preserve">  RetailShop.Domain</w:t>
      </w:r>
      <w:r>
        <w:br/>
      </w:r>
      <w:r>
        <w:rPr>
          <w:rStyle w:val="VerbatimChar"/>
        </w:rPr>
        <w:t xml:space="preserve">  RetailShop.Infrastructure</w:t>
      </w:r>
      <w:r>
        <w:br/>
      </w:r>
      <w:r>
        <w:rPr>
          <w:rStyle w:val="VerbatimChar"/>
        </w:rPr>
        <w:t xml:space="preserve">  RetailShop.Reporting</w:t>
      </w:r>
      <w:r>
        <w:br/>
      </w:r>
      <w:r>
        <w:rPr>
          <w:rStyle w:val="VerbatimChar"/>
        </w:rPr>
        <w:t xml:space="preserve">  RetailShop.Shared</w:t>
      </w:r>
      <w:r>
        <w:br/>
      </w:r>
      <w:r>
        <w:br/>
      </w:r>
      <w:r>
        <w:rPr>
          <w:rStyle w:val="VerbatimChar"/>
        </w:rPr>
        <w:t xml:space="preserve">tests/</w:t>
      </w:r>
      <w:r>
        <w:br/>
      </w:r>
      <w:r>
        <w:rPr>
          <w:rStyle w:val="VerbatimChar"/>
        </w:rPr>
        <w:t xml:space="preserve">  RetailShop.Tests</w:t>
      </w:r>
    </w:p>
    <w:bookmarkEnd w:id="24"/>
    <w:bookmarkStart w:id="25" w:name="project-responsibility"/>
    <w:p>
      <w:pPr>
        <w:pStyle w:val="Heading3"/>
      </w:pPr>
      <w:r>
        <w:t xml:space="preserve">Project Responsibility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Project</w:t>
            </w:r>
          </w:p>
        </w:tc>
        <w:tc>
          <w:tcPr/>
          <w:p>
            <w:pPr>
              <w:pStyle w:val="Compact"/>
            </w:pPr>
            <w:r>
              <w:t xml:space="preserve">Responsibility</w:t>
            </w:r>
          </w:p>
        </w:tc>
      </w:tr>
      <w:tr>
        <w:tc>
          <w:tcPr/>
          <w:p>
            <w:pPr>
              <w:pStyle w:val="Compact"/>
            </w:pPr>
            <w:r>
              <w:t xml:space="preserve">RetailShop.Api</w:t>
            </w:r>
          </w:p>
        </w:tc>
        <w:tc>
          <w:tcPr/>
          <w:p>
            <w:pPr>
              <w:pStyle w:val="Compact"/>
            </w:pPr>
            <w:r>
              <w:t xml:space="preserve">Controllers, authentication endpoints, middleware, API configuration</w:t>
            </w:r>
          </w:p>
        </w:tc>
      </w:tr>
      <w:tr>
        <w:tc>
          <w:tcPr/>
          <w:p>
            <w:pPr>
              <w:pStyle w:val="Compact"/>
            </w:pPr>
            <w:r>
              <w:t xml:space="preserve">RetailShop.Application</w:t>
            </w:r>
          </w:p>
        </w:tc>
        <w:tc>
          <w:tcPr/>
          <w:p>
            <w:pPr>
              <w:pStyle w:val="Compact"/>
            </w:pPr>
            <w:r>
              <w:t xml:space="preserve">Business services, DTOs, validation, use cases</w:t>
            </w:r>
          </w:p>
        </w:tc>
      </w:tr>
      <w:tr>
        <w:tc>
          <w:tcPr/>
          <w:p>
            <w:pPr>
              <w:pStyle w:val="Compact"/>
            </w:pPr>
            <w:r>
              <w:t xml:space="preserve">RetailShop.Domain</w:t>
            </w:r>
          </w:p>
        </w:tc>
        <w:tc>
          <w:tcPr/>
          <w:p>
            <w:pPr>
              <w:pStyle w:val="Compact"/>
            </w:pPr>
            <w:r>
              <w:t xml:space="preserve">Entities, enums, domain rules</w:t>
            </w:r>
          </w:p>
        </w:tc>
      </w:tr>
      <w:tr>
        <w:tc>
          <w:tcPr/>
          <w:p>
            <w:pPr>
              <w:pStyle w:val="Compact"/>
            </w:pPr>
            <w:r>
              <w:t xml:space="preserve">RetailShop.Infrastructure</w:t>
            </w:r>
          </w:p>
        </w:tc>
        <w:tc>
          <w:tcPr/>
          <w:p>
            <w:pPr>
              <w:pStyle w:val="Compact"/>
            </w:pPr>
            <w:r>
              <w:t xml:space="preserve">EF Core, database context, repositories, external services</w:t>
            </w:r>
          </w:p>
        </w:tc>
      </w:tr>
      <w:tr>
        <w:tc>
          <w:tcPr/>
          <w:p>
            <w:pPr>
              <w:pStyle w:val="Compact"/>
            </w:pPr>
            <w:r>
              <w:t xml:space="preserve">RetailShop.Reporting</w:t>
            </w:r>
          </w:p>
        </w:tc>
        <w:tc>
          <w:tcPr/>
          <w:p>
            <w:pPr>
              <w:pStyle w:val="Compact"/>
            </w:pPr>
            <w:r>
              <w:t xml:space="preserve">Dapper queries, report models, Excel/PDF exports</w:t>
            </w:r>
          </w:p>
        </w:tc>
      </w:tr>
      <w:tr>
        <w:tc>
          <w:tcPr/>
          <w:p>
            <w:pPr>
              <w:pStyle w:val="Compact"/>
            </w:pPr>
            <w:r>
              <w:t xml:space="preserve">RetailShop.Shared</w:t>
            </w:r>
          </w:p>
        </w:tc>
        <w:tc>
          <w:tcPr/>
          <w:p>
            <w:pPr>
              <w:pStyle w:val="Compact"/>
            </w:pPr>
            <w:r>
              <w:t xml:space="preserve">Common helpers, constants, response models</w:t>
            </w:r>
          </w:p>
        </w:tc>
      </w:tr>
    </w:tbl>
    <w:p>
      <w:r>
        <w:pict>
          <v:rect style="width:0;height:1.5pt" o:hralign="center" o:hrstd="t" o:hr="t"/>
        </w:pict>
      </w:r>
    </w:p>
    <w:bookmarkEnd w:id="25"/>
    <w:bookmarkEnd w:id="26"/>
    <w:bookmarkStart w:id="27" w:name="core-business-rules"/>
    <w:p>
      <w:pPr>
        <w:pStyle w:val="Heading2"/>
      </w:pPr>
      <w:r>
        <w:t xml:space="preserve">4. Core Business Rules</w:t>
      </w:r>
    </w:p>
    <w:bookmarkEnd w:id="27"/>
    <w:bookmarkStart w:id="28" w:name="shop-setup"/>
    <w:p>
      <w:pPr>
        <w:pStyle w:val="Heading2"/>
      </w:pPr>
      <w:r>
        <w:t xml:space="preserve">4.1 Shop Setup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Shop type</w:t>
            </w:r>
          </w:p>
        </w:tc>
        <w:tc>
          <w:tcPr/>
          <w:p>
            <w:pPr>
              <w:pStyle w:val="Compact"/>
            </w:pPr>
            <w:r>
              <w:t xml:space="preserve">Spare parts, battery, solar energy, general products</w:t>
            </w:r>
          </w:p>
        </w:tc>
      </w:tr>
      <w:tr>
        <w:tc>
          <w:tcPr/>
          <w:p>
            <w:pPr>
              <w:pStyle w:val="Compact"/>
            </w:pPr>
            <w:r>
              <w:t xml:space="preserve">Branch</w:t>
            </w:r>
          </w:p>
        </w:tc>
        <w:tc>
          <w:tcPr/>
          <w:p>
            <w:pPr>
              <w:pStyle w:val="Compact"/>
            </w:pPr>
            <w:r>
              <w:t xml:space="preserve">One shop only</w:t>
            </w:r>
          </w:p>
        </w:tc>
      </w:tr>
      <w:tr>
        <w:tc>
          <w:tcPr/>
          <w:p>
            <w:pPr>
              <w:pStyle w:val="Compact"/>
            </w:pPr>
            <w:r>
              <w:t xml:space="preserve">Currency</w:t>
            </w:r>
          </w:p>
        </w:tc>
        <w:tc>
          <w:tcPr/>
          <w:p>
            <w:pPr>
              <w:pStyle w:val="Compact"/>
            </w:pPr>
            <w:r>
              <w:t xml:space="preserve">BDT</w:t>
            </w:r>
          </w:p>
        </w:tc>
      </w:tr>
      <w:tr>
        <w:tc>
          <w:tcPr/>
          <w:p>
            <w:pPr>
              <w:pStyle w:val="Compact"/>
            </w:pPr>
            <w:r>
              <w:t xml:space="preserve">Invoice logo</w:t>
            </w:r>
          </w:p>
        </w:tc>
        <w:tc>
          <w:tcPr/>
          <w:p>
            <w:pPr>
              <w:pStyle w:val="Compact"/>
            </w:pPr>
            <w:r>
              <w:t xml:space="preserve">Required</w:t>
            </w:r>
          </w:p>
        </w:tc>
      </w:tr>
      <w:tr>
        <w:tc>
          <w:tcPr/>
          <w:p>
            <w:pPr>
              <w:pStyle w:val="Compact"/>
            </w:pPr>
            <w:r>
              <w:t xml:space="preserve">Platform</w:t>
            </w:r>
          </w:p>
        </w:tc>
        <w:tc>
          <w:tcPr/>
          <w:p>
            <w:pPr>
              <w:pStyle w:val="Compact"/>
            </w:pPr>
            <w:r>
              <w:t xml:space="preserve">Web app, mobile responsive</w:t>
            </w:r>
          </w:p>
        </w:tc>
      </w:tr>
      <w:tr>
        <w:tc>
          <w:tcPr/>
          <w:p>
            <w:pPr>
              <w:pStyle w:val="Compact"/>
            </w:pPr>
            <w:r>
              <w:t xml:space="preserve">Sales channels</w:t>
            </w:r>
          </w:p>
        </w:tc>
        <w:tc>
          <w:tcPr/>
          <w:p>
            <w:pPr>
              <w:pStyle w:val="Compact"/>
            </w:pPr>
            <w:r>
              <w:t xml:space="preserve">POS + online store</w:t>
            </w:r>
          </w:p>
        </w:tc>
      </w:tr>
      <w:tr>
        <w:tc>
          <w:tcPr/>
          <w:p>
            <w:pPr>
              <w:pStyle w:val="Compact"/>
            </w:pPr>
            <w:r>
              <w:t xml:space="preserve">Invoice types</w:t>
            </w:r>
          </w:p>
        </w:tc>
        <w:tc>
          <w:tcPr/>
          <w:p>
            <w:pPr>
              <w:pStyle w:val="Compact"/>
            </w:pPr>
            <w:r>
              <w:t xml:space="preserve">A4 invoice + POS receipt</w:t>
            </w:r>
          </w:p>
        </w:tc>
      </w:tr>
    </w:tbl>
    <w:p>
      <w:r>
        <w:pict>
          <v:rect style="width:0;height:1.5pt" o:hralign="center" o:hrstd="t" o:hr="t"/>
        </w:pict>
      </w:r>
    </w:p>
    <w:bookmarkEnd w:id="28"/>
    <w:bookmarkStart w:id="30" w:name="product-rules"/>
    <w:p>
      <w:pPr>
        <w:pStyle w:val="Heading2"/>
      </w:pPr>
      <w:r>
        <w:t xml:space="preserve">4.2 Product Rules</w:t>
      </w:r>
    </w:p>
    <w:p>
      <w:pPr>
        <w:pStyle w:val="FirstParagraph"/>
      </w:pPr>
      <w:r>
        <w:t xml:space="preserve">Products must support:</w:t>
      </w:r>
    </w:p>
    <w:p>
      <w:pPr>
        <w:pStyle w:val="Compact"/>
        <w:numPr>
          <w:ilvl w:val="0"/>
          <w:numId w:val="1003"/>
        </w:numPr>
      </w:pPr>
      <w:r>
        <w:t xml:space="preserve">Category</w:t>
      </w:r>
    </w:p>
    <w:p>
      <w:pPr>
        <w:pStyle w:val="Compact"/>
        <w:numPr>
          <w:ilvl w:val="0"/>
          <w:numId w:val="1003"/>
        </w:numPr>
      </w:pPr>
      <w:r>
        <w:t xml:space="preserve">Sub-category</w:t>
      </w:r>
    </w:p>
    <w:p>
      <w:pPr>
        <w:pStyle w:val="Compact"/>
        <w:numPr>
          <w:ilvl w:val="0"/>
          <w:numId w:val="1003"/>
        </w:numPr>
      </w:pPr>
      <w:r>
        <w:t xml:space="preserve">Brand</w:t>
      </w:r>
    </w:p>
    <w:p>
      <w:pPr>
        <w:pStyle w:val="Compact"/>
        <w:numPr>
          <w:ilvl w:val="0"/>
          <w:numId w:val="1003"/>
        </w:numPr>
      </w:pPr>
      <w:r>
        <w:t xml:space="preserve">Model</w:t>
      </w:r>
    </w:p>
    <w:p>
      <w:pPr>
        <w:pStyle w:val="Compact"/>
        <w:numPr>
          <w:ilvl w:val="0"/>
          <w:numId w:val="1003"/>
        </w:numPr>
      </w:pPr>
      <w:r>
        <w:t xml:space="preserve">Variant</w:t>
      </w:r>
    </w:p>
    <w:p>
      <w:pPr>
        <w:pStyle w:val="Compact"/>
        <w:numPr>
          <w:ilvl w:val="0"/>
          <w:numId w:val="1003"/>
        </w:numPr>
      </w:pPr>
      <w:r>
        <w:t xml:space="preserve">Unit</w:t>
      </w:r>
    </w:p>
    <w:p>
      <w:pPr>
        <w:pStyle w:val="Compact"/>
        <w:numPr>
          <w:ilvl w:val="0"/>
          <w:numId w:val="1003"/>
        </w:numPr>
      </w:pPr>
      <w:r>
        <w:t xml:space="preserve">Product image</w:t>
      </w:r>
    </w:p>
    <w:p>
      <w:pPr>
        <w:pStyle w:val="Compact"/>
        <w:numPr>
          <w:ilvl w:val="0"/>
          <w:numId w:val="1003"/>
        </w:numPr>
      </w:pPr>
      <w:r>
        <w:t xml:space="preserve">Auto-generated product code</w:t>
      </w:r>
    </w:p>
    <w:p>
      <w:pPr>
        <w:pStyle w:val="Compact"/>
        <w:numPr>
          <w:ilvl w:val="0"/>
          <w:numId w:val="1003"/>
        </w:numPr>
      </w:pPr>
      <w:r>
        <w:t xml:space="preserve">Auto-generated barcode</w:t>
      </w:r>
    </w:p>
    <w:p>
      <w:pPr>
        <w:pStyle w:val="Compact"/>
        <w:numPr>
          <w:ilvl w:val="0"/>
          <w:numId w:val="1003"/>
        </w:numPr>
      </w:pPr>
      <w:r>
        <w:t xml:space="preserve">Optional warranty</w:t>
      </w:r>
    </w:p>
    <w:p>
      <w:pPr>
        <w:pStyle w:val="Compact"/>
        <w:numPr>
          <w:ilvl w:val="0"/>
          <w:numId w:val="1003"/>
        </w:numPr>
      </w:pPr>
      <w:r>
        <w:t xml:space="preserve">Optional serial number tracking</w:t>
      </w:r>
    </w:p>
    <w:p>
      <w:pPr>
        <w:pStyle w:val="Compact"/>
        <w:numPr>
          <w:ilvl w:val="0"/>
          <w:numId w:val="1003"/>
        </w:numPr>
      </w:pPr>
      <w:r>
        <w:t xml:space="preserve">Minimum stock level</w:t>
      </w:r>
    </w:p>
    <w:p>
      <w:pPr>
        <w:pStyle w:val="Compact"/>
        <w:numPr>
          <w:ilvl w:val="0"/>
          <w:numId w:val="1003"/>
        </w:numPr>
      </w:pPr>
      <w:r>
        <w:t xml:space="preserve">Online sale availability</w:t>
      </w:r>
    </w:p>
    <w:bookmarkStart w:id="29" w:name="product-example"/>
    <w:p>
      <w:pPr>
        <w:pStyle w:val="Heading3"/>
      </w:pPr>
      <w:r>
        <w:t xml:space="preserve">Product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t xml:space="preserve">Category</w:t>
            </w:r>
          </w:p>
        </w:tc>
        <w:tc>
          <w:tcPr/>
          <w:p>
            <w:pPr>
              <w:pStyle w:val="Compact"/>
            </w:pPr>
            <w:r>
              <w:t xml:space="preserve">Battery</w:t>
            </w:r>
          </w:p>
        </w:tc>
      </w:tr>
      <w:tr>
        <w:tc>
          <w:tcPr/>
          <w:p>
            <w:pPr>
              <w:pStyle w:val="Compact"/>
            </w:pPr>
            <w:r>
              <w:t xml:space="preserve">Sub-category</w:t>
            </w:r>
          </w:p>
        </w:tc>
        <w:tc>
          <w:tcPr/>
          <w:p>
            <w:pPr>
              <w:pStyle w:val="Compact"/>
            </w:pPr>
            <w:r>
              <w:t xml:space="preserve">Solar Battery</w:t>
            </w:r>
          </w:p>
        </w:tc>
      </w:tr>
      <w:tr>
        <w:tc>
          <w:tcPr/>
          <w:p>
            <w:pPr>
              <w:pStyle w:val="Compact"/>
            </w:pPr>
            <w:r>
              <w:t xml:space="preserve">Brand</w:t>
            </w:r>
          </w:p>
        </w:tc>
        <w:tc>
          <w:tcPr/>
          <w:p>
            <w:pPr>
              <w:pStyle w:val="Compact"/>
            </w:pPr>
            <w:r>
              <w:t xml:space="preserve">Rahimafrooz</w:t>
            </w:r>
          </w:p>
        </w:tc>
      </w:tr>
      <w:tr>
        <w:tc>
          <w:tcPr/>
          <w:p>
            <w:pPr>
              <w:pStyle w:val="Compact"/>
            </w:pPr>
            <w:r>
              <w:t xml:space="preserve">Model</w:t>
            </w:r>
          </w:p>
        </w:tc>
        <w:tc>
          <w:tcPr/>
          <w:p>
            <w:pPr>
              <w:pStyle w:val="Compact"/>
            </w:pPr>
            <w:r>
              <w:t xml:space="preserve">100Ah</w:t>
            </w:r>
          </w:p>
        </w:tc>
      </w:tr>
      <w:tr>
        <w:tc>
          <w:tcPr/>
          <w:p>
            <w:pPr>
              <w:pStyle w:val="Compact"/>
            </w:pPr>
            <w:r>
              <w:t xml:space="preserve">Variant</w:t>
            </w:r>
          </w:p>
        </w:tc>
        <w:tc>
          <w:tcPr/>
          <w:p>
            <w:pPr>
              <w:pStyle w:val="Compact"/>
            </w:pPr>
            <w:r>
              <w:t xml:space="preserve">12V 100Ah</w:t>
            </w:r>
          </w:p>
        </w:tc>
      </w:tr>
      <w:tr>
        <w:tc>
          <w:tcPr/>
          <w:p>
            <w:pPr>
              <w:pStyle w:val="Compact"/>
            </w:pPr>
            <w:r>
              <w:t xml:space="preserve">Unit</w:t>
            </w:r>
          </w:p>
        </w:tc>
        <w:tc>
          <w:tcPr/>
          <w:p>
            <w:pPr>
              <w:pStyle w:val="Compact"/>
            </w:pPr>
            <w:r>
              <w:t xml:space="preserve">pcs</w:t>
            </w:r>
          </w:p>
        </w:tc>
      </w:tr>
      <w:tr>
        <w:tc>
          <w:tcPr/>
          <w:p>
            <w:pPr>
              <w:pStyle w:val="Compact"/>
            </w:pPr>
            <w:r>
              <w:t xml:space="preserve">Warranty</w:t>
            </w:r>
          </w:p>
        </w:tc>
        <w:tc>
          <w:tcPr/>
          <w:p>
            <w:pPr>
              <w:pStyle w:val="Compact"/>
            </w:pPr>
            <w:r>
              <w:t xml:space="preserve">12 months</w:t>
            </w:r>
          </w:p>
        </w:tc>
      </w:tr>
      <w:tr>
        <w:tc>
          <w:tcPr/>
          <w:p>
            <w:pPr>
              <w:pStyle w:val="Compact"/>
            </w:pPr>
            <w:r>
              <w:t xml:space="preserve">Serial tracking</w:t>
            </w:r>
          </w:p>
        </w:tc>
        <w:tc>
          <w:tcPr/>
          <w:p>
            <w:pPr>
              <w:pStyle w:val="Compact"/>
            </w:pPr>
            <w:r>
              <w:t xml:space="preserve">Yes</w:t>
            </w:r>
          </w:p>
        </w:tc>
      </w:tr>
      <w:tr>
        <w:tc>
          <w:tcPr/>
          <w:p>
            <w:pPr>
              <w:pStyle w:val="Compact"/>
            </w:pPr>
            <w:r>
              <w:t xml:space="preserve">Online sale</w:t>
            </w:r>
          </w:p>
        </w:tc>
        <w:tc>
          <w:tcPr/>
          <w:p>
            <w:pPr>
              <w:pStyle w:val="Compact"/>
            </w:pPr>
            <w:r>
              <w:t xml:space="preserve">Yes</w:t>
            </w:r>
          </w:p>
        </w:tc>
      </w:tr>
    </w:tbl>
    <w:p>
      <w:r>
        <w:pict>
          <v:rect style="width:0;height:1.5pt" o:hralign="center" o:hrstd="t" o:hr="t"/>
        </w:pict>
      </w:r>
    </w:p>
    <w:bookmarkEnd w:id="29"/>
    <w:bookmarkEnd w:id="30"/>
    <w:bookmarkStart w:id="31" w:name="stock-rules"/>
    <w:p>
      <w:pPr>
        <w:pStyle w:val="Heading2"/>
      </w:pPr>
      <w:r>
        <w:t xml:space="preserve">4.3 Stock Rules</w:t>
      </w:r>
    </w:p>
    <w:p>
      <w:pPr>
        <w:pStyle w:val="FirstParagraph"/>
      </w:pPr>
      <w:r>
        <w:t xml:space="preserve">Stock will be maintained</w:t>
      </w:r>
      <w:r>
        <w:t xml:space="preserve"> </w:t>
      </w:r>
      <w:r>
        <w:rPr>
          <w:b/>
          <w:bCs/>
        </w:rPr>
        <w:t xml:space="preserve">product-wise</w:t>
      </w:r>
      <w:r>
        <w:t xml:space="preserve">, not branch-wise.</w:t>
      </w:r>
    </w:p>
    <w:p>
      <w:pPr>
        <w:pStyle w:val="BodyText"/>
      </w:pPr>
      <w:r>
        <w:t xml:space="preserve">Stock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Stock Type</w:t>
            </w:r>
          </w:p>
        </w:tc>
        <w:tc>
          <w:tcPr/>
          <w:p>
            <w:pPr>
              <w:pStyle w:val="Compact"/>
            </w:pPr>
            <w:r>
              <w:t xml:space="preserve">Meaning</w:t>
            </w:r>
          </w:p>
        </w:tc>
      </w:tr>
      <w:tr>
        <w:tc>
          <w:tcPr/>
          <w:p>
            <w:pPr>
              <w:pStyle w:val="Compact"/>
            </w:pPr>
            <w:r>
              <w:t xml:space="preserve">Available Stock</w:t>
            </w:r>
          </w:p>
        </w:tc>
        <w:tc>
          <w:tcPr/>
          <w:p>
            <w:pPr>
              <w:pStyle w:val="Compact"/>
            </w:pPr>
            <w:r>
              <w:t xml:space="preserve">Sellable stock</w:t>
            </w:r>
          </w:p>
        </w:tc>
      </w:tr>
      <w:tr>
        <w:tc>
          <w:tcPr/>
          <w:p>
            <w:pPr>
              <w:pStyle w:val="Compact"/>
            </w:pPr>
            <w:r>
              <w:t xml:space="preserve">Reserved Stock</w:t>
            </w:r>
          </w:p>
        </w:tc>
        <w:tc>
          <w:tcPr/>
          <w:p>
            <w:pPr>
              <w:pStyle w:val="Compact"/>
            </w:pPr>
            <w:r>
              <w:t xml:space="preserve">Stock reserved for confirmed online order</w:t>
            </w:r>
          </w:p>
        </w:tc>
      </w:tr>
      <w:tr>
        <w:tc>
          <w:tcPr/>
          <w:p>
            <w:pPr>
              <w:pStyle w:val="Compact"/>
            </w:pPr>
            <w:r>
              <w:t xml:space="preserve">Damaged Stock</w:t>
            </w:r>
          </w:p>
        </w:tc>
        <w:tc>
          <w:tcPr/>
          <w:p>
            <w:pPr>
              <w:pStyle w:val="Compact"/>
            </w:pPr>
            <w:r>
              <w:t xml:space="preserve">Damaged or not sellable</w:t>
            </w:r>
          </w:p>
        </w:tc>
      </w:tr>
      <w:tr>
        <w:tc>
          <w:tcPr/>
          <w:p>
            <w:pPr>
              <w:pStyle w:val="Compact"/>
            </w:pPr>
            <w:r>
              <w:t xml:space="preserve">Warranty Stock</w:t>
            </w:r>
          </w:p>
        </w:tc>
        <w:tc>
          <w:tcPr/>
          <w:p>
            <w:pPr>
              <w:pStyle w:val="Compact"/>
            </w:pPr>
            <w:r>
              <w:t xml:space="preserve">Returned/warranty claim stock</w:t>
            </w:r>
          </w:p>
        </w:tc>
      </w:tr>
      <w:tr>
        <w:tc>
          <w:tcPr/>
          <w:p>
            <w:pPr>
              <w:pStyle w:val="Compact"/>
            </w:pPr>
            <w:r>
              <w:t xml:space="preserve">Adjustment Stock</w:t>
            </w:r>
          </w:p>
        </w:tc>
        <w:tc>
          <w:tcPr/>
          <w:p>
            <w:pPr>
              <w:pStyle w:val="Compact"/>
            </w:pPr>
            <w:r>
              <w:t xml:space="preserve">Manual correction/lost stock tracking</w:t>
            </w:r>
          </w:p>
        </w:tc>
      </w:tr>
    </w:tbl>
    <w:p>
      <w:pPr>
        <w:pStyle w:val="BodyText"/>
      </w:pPr>
      <w:r>
        <w:t xml:space="preserve">Stock can increase from:</w:t>
      </w:r>
    </w:p>
    <w:p>
      <w:pPr>
        <w:pStyle w:val="Compact"/>
        <w:numPr>
          <w:ilvl w:val="0"/>
          <w:numId w:val="1004"/>
        </w:numPr>
      </w:pPr>
      <w:r>
        <w:t xml:space="preserve">Opening stock</w:t>
      </w:r>
    </w:p>
    <w:p>
      <w:pPr>
        <w:pStyle w:val="Compact"/>
        <w:numPr>
          <w:ilvl w:val="0"/>
          <w:numId w:val="1004"/>
        </w:numPr>
      </w:pPr>
      <w:r>
        <w:t xml:space="preserve">Manual stock entry</w:t>
      </w:r>
    </w:p>
    <w:p>
      <w:pPr>
        <w:pStyle w:val="Compact"/>
        <w:numPr>
          <w:ilvl w:val="0"/>
          <w:numId w:val="1004"/>
        </w:numPr>
      </w:pPr>
      <w:r>
        <w:t xml:space="preserve">Purchase from supplier</w:t>
      </w:r>
    </w:p>
    <w:p>
      <w:pPr>
        <w:pStyle w:val="Compact"/>
        <w:numPr>
          <w:ilvl w:val="0"/>
          <w:numId w:val="1004"/>
        </w:numPr>
      </w:pPr>
      <w:r>
        <w:t xml:space="preserve">Sales return, if product condition is good</w:t>
      </w:r>
    </w:p>
    <w:p>
      <w:pPr>
        <w:pStyle w:val="Compact"/>
        <w:numPr>
          <w:ilvl w:val="0"/>
          <w:numId w:val="1004"/>
        </w:numPr>
      </w:pPr>
      <w:r>
        <w:t xml:space="preserve">Stock adjustment approval</w:t>
      </w:r>
    </w:p>
    <w:p>
      <w:pPr>
        <w:pStyle w:val="Compact"/>
        <w:numPr>
          <w:ilvl w:val="0"/>
          <w:numId w:val="1004"/>
        </w:numPr>
      </w:pPr>
      <w:r>
        <w:t xml:space="preserve">Excel import</w:t>
      </w:r>
    </w:p>
    <w:p>
      <w:pPr>
        <w:pStyle w:val="FirstParagraph"/>
      </w:pPr>
      <w:r>
        <w:t xml:space="preserve">Stock can decrease from:</w:t>
      </w:r>
    </w:p>
    <w:p>
      <w:pPr>
        <w:pStyle w:val="Compact"/>
        <w:numPr>
          <w:ilvl w:val="0"/>
          <w:numId w:val="1005"/>
        </w:numPr>
      </w:pPr>
      <w:r>
        <w:t xml:space="preserve">POS sale</w:t>
      </w:r>
    </w:p>
    <w:p>
      <w:pPr>
        <w:pStyle w:val="Compact"/>
        <w:numPr>
          <w:ilvl w:val="0"/>
          <w:numId w:val="1005"/>
        </w:numPr>
      </w:pPr>
      <w:r>
        <w:t xml:space="preserve">Online order confirmation/delivery</w:t>
      </w:r>
    </w:p>
    <w:p>
      <w:pPr>
        <w:pStyle w:val="Compact"/>
        <w:numPr>
          <w:ilvl w:val="0"/>
          <w:numId w:val="1005"/>
        </w:numPr>
      </w:pPr>
      <w:r>
        <w:t xml:space="preserve">Purchase return</w:t>
      </w:r>
    </w:p>
    <w:p>
      <w:pPr>
        <w:pStyle w:val="Compact"/>
        <w:numPr>
          <w:ilvl w:val="0"/>
          <w:numId w:val="1005"/>
        </w:numPr>
      </w:pPr>
      <w:r>
        <w:t xml:space="preserve">Damage adjustment</w:t>
      </w:r>
    </w:p>
    <w:p>
      <w:pPr>
        <w:pStyle w:val="Compact"/>
        <w:numPr>
          <w:ilvl w:val="0"/>
          <w:numId w:val="1005"/>
        </w:numPr>
      </w:pPr>
      <w:r>
        <w:t xml:space="preserve">Warranty replacement</w:t>
      </w:r>
    </w:p>
    <w:p>
      <w:pPr>
        <w:pStyle w:val="Compact"/>
        <w:numPr>
          <w:ilvl w:val="0"/>
          <w:numId w:val="1005"/>
        </w:numPr>
      </w:pPr>
      <w:r>
        <w:t xml:space="preserve">Lost stock adjustment</w:t>
      </w:r>
    </w:p>
    <w:p>
      <w:pPr>
        <w:pStyle w:val="FirstParagraph"/>
      </w:pPr>
      <w:r>
        <w:t xml:space="preserve">Important rule:</w:t>
      </w:r>
    </w:p>
    <w:p>
      <w:pPr>
        <w:pStyle w:val="BodyText"/>
      </w:pPr>
      <w:r>
        <w:rPr>
          <w:b/>
          <w:bCs/>
        </w:rPr>
        <w:t xml:space="preserve">Never only update product stock directly. Every stock movement must create a stock transaction record.</w:t>
      </w:r>
    </w:p>
    <w:p>
      <w:r>
        <w:pict>
          <v:rect style="width:0;height:1.5pt" o:hralign="center" o:hrstd="t" o:hr="t"/>
        </w:pict>
      </w:r>
    </w:p>
    <w:bookmarkEnd w:id="31"/>
    <w:bookmarkStart w:id="32" w:name="stock-valuation-rule"/>
    <w:p>
      <w:pPr>
        <w:pStyle w:val="Heading2"/>
      </w:pPr>
      <w:r>
        <w:t xml:space="preserve">4.4 Stock Valuation Rule</w:t>
      </w:r>
    </w:p>
    <w:p>
      <w:pPr>
        <w:pStyle w:val="FirstParagraph"/>
      </w:pPr>
      <w:r>
        <w:t xml:space="preserve">Use</w:t>
      </w:r>
      <w:r>
        <w:t xml:space="preserve"> </w:t>
      </w:r>
      <w:r>
        <w:rPr>
          <w:b/>
          <w:bCs/>
        </w:rPr>
        <w:t xml:space="preserve">Weighted Average Cost</w:t>
      </w:r>
      <w:r>
        <w:t xml:space="preserve">.</w:t>
      </w:r>
    </w:p>
    <w:p>
      <w:pPr>
        <w:pStyle w:val="BodyText"/>
      </w:pPr>
      <w:r>
        <w:t xml:space="preserve">Reason:</w:t>
      </w:r>
    </w:p>
    <w:p>
      <w:pPr>
        <w:pStyle w:val="Compact"/>
        <w:numPr>
          <w:ilvl w:val="0"/>
          <w:numId w:val="1006"/>
        </w:numPr>
      </w:pPr>
      <w:r>
        <w:t xml:space="preserve">Purchase price can change.</w:t>
      </w:r>
    </w:p>
    <w:p>
      <w:pPr>
        <w:pStyle w:val="Compact"/>
        <w:numPr>
          <w:ilvl w:val="0"/>
          <w:numId w:val="1006"/>
        </w:numPr>
      </w:pPr>
      <w:r>
        <w:t xml:space="preserve">Latest purchase price may make profit unstable.</w:t>
      </w:r>
    </w:p>
    <w:p>
      <w:pPr>
        <w:pStyle w:val="Compact"/>
        <w:numPr>
          <w:ilvl w:val="0"/>
          <w:numId w:val="1006"/>
        </w:numPr>
      </w:pPr>
      <w:r>
        <w:t xml:space="preserve">Fixed cost price is not accurate.</w:t>
      </w:r>
    </w:p>
    <w:p>
      <w:pPr>
        <w:pStyle w:val="Compact"/>
        <w:numPr>
          <w:ilvl w:val="0"/>
          <w:numId w:val="1006"/>
        </w:numPr>
      </w:pPr>
      <w:r>
        <w:t xml:space="preserve">Weighted average cost gives practical and stable profit reporting.</w:t>
      </w:r>
    </w:p>
    <w:p>
      <w:pPr>
        <w:pStyle w:val="FirstParagraph"/>
      </w:pPr>
      <w:r>
        <w:t xml:space="preserve">When a product is sold, the system should save the cost price at the time of sale in the sales detail record.</w:t>
      </w:r>
    </w:p>
    <w:p>
      <w:pPr>
        <w:pStyle w:val="BodyText"/>
      </w:pPr>
      <w:r>
        <w:t xml:space="preserve">This is important because old profit reports should not change when future purchase prices change.</w:t>
      </w:r>
    </w:p>
    <w:p>
      <w:r>
        <w:pict>
          <v:rect style="width:0;height:1.5pt" o:hralign="center" o:hrstd="t" o:hr="t"/>
        </w:pict>
      </w:r>
    </w:p>
    <w:bookmarkEnd w:id="32"/>
    <w:bookmarkStart w:id="33" w:name="purchase-rules"/>
    <w:p>
      <w:pPr>
        <w:pStyle w:val="Heading2"/>
      </w:pPr>
      <w:r>
        <w:t xml:space="preserve">4.5 Purchase Rules</w:t>
      </w:r>
    </w:p>
    <w:p>
      <w:pPr>
        <w:pStyle w:val="FirstParagraph"/>
      </w:pPr>
      <w:r>
        <w:t xml:space="preserve">Purchase order is not required in the first version.</w:t>
      </w:r>
    </w:p>
    <w:p>
      <w:pPr>
        <w:pStyle w:val="BodyText"/>
      </w:pPr>
      <w:r>
        <w:t xml:space="preserve">Use</w:t>
      </w:r>
      <w:r>
        <w:t xml:space="preserve"> </w:t>
      </w:r>
      <w:r>
        <w:rPr>
          <w:b/>
          <w:bCs/>
        </w:rPr>
        <w:t xml:space="preserve">direct purchase invoice</w:t>
      </w:r>
      <w:r>
        <w:t xml:space="preserve">.</w:t>
      </w:r>
    </w:p>
    <w:p>
      <w:pPr>
        <w:pStyle w:val="BodyText"/>
      </w:pPr>
      <w:r>
        <w:t xml:space="preserve">Purchase should support:</w:t>
      </w:r>
    </w:p>
    <w:p>
      <w:pPr>
        <w:pStyle w:val="Compact"/>
        <w:numPr>
          <w:ilvl w:val="0"/>
          <w:numId w:val="1007"/>
        </w:numPr>
      </w:pPr>
      <w:r>
        <w:t xml:space="preserve">Supplier selection</w:t>
      </w:r>
    </w:p>
    <w:p>
      <w:pPr>
        <w:pStyle w:val="Compact"/>
        <w:numPr>
          <w:ilvl w:val="0"/>
          <w:numId w:val="1007"/>
        </w:numPr>
      </w:pPr>
      <w:r>
        <w:t xml:space="preserve">Supplier invoice number, optional</w:t>
      </w:r>
    </w:p>
    <w:p>
      <w:pPr>
        <w:pStyle w:val="Compact"/>
        <w:numPr>
          <w:ilvl w:val="0"/>
          <w:numId w:val="1007"/>
        </w:numPr>
      </w:pPr>
      <w:r>
        <w:t xml:space="preserve">Multiple products</w:t>
      </w:r>
    </w:p>
    <w:p>
      <w:pPr>
        <w:pStyle w:val="Compact"/>
        <w:numPr>
          <w:ilvl w:val="0"/>
          <w:numId w:val="1007"/>
        </w:numPr>
      </w:pPr>
      <w:r>
        <w:t xml:space="preserve">Different purchase price each time</w:t>
      </w:r>
    </w:p>
    <w:p>
      <w:pPr>
        <w:pStyle w:val="Compact"/>
        <w:numPr>
          <w:ilvl w:val="0"/>
          <w:numId w:val="1007"/>
        </w:numPr>
      </w:pPr>
      <w:r>
        <w:t xml:space="preserve">Purchase discount</w:t>
      </w:r>
    </w:p>
    <w:p>
      <w:pPr>
        <w:pStyle w:val="Compact"/>
        <w:numPr>
          <w:ilvl w:val="0"/>
          <w:numId w:val="1007"/>
        </w:numPr>
      </w:pPr>
      <w:r>
        <w:t xml:space="preserve">Optional VAT/tax</w:t>
      </w:r>
    </w:p>
    <w:p>
      <w:pPr>
        <w:pStyle w:val="Compact"/>
        <w:numPr>
          <w:ilvl w:val="0"/>
          <w:numId w:val="1007"/>
        </w:numPr>
      </w:pPr>
      <w:r>
        <w:t xml:space="preserve">Partial supplier payment</w:t>
      </w:r>
    </w:p>
    <w:p>
      <w:pPr>
        <w:pStyle w:val="Compact"/>
        <w:numPr>
          <w:ilvl w:val="0"/>
          <w:numId w:val="1007"/>
        </w:numPr>
      </w:pPr>
      <w:r>
        <w:t xml:space="preserve">Supplier payable/due</w:t>
      </w:r>
    </w:p>
    <w:p>
      <w:pPr>
        <w:pStyle w:val="Compact"/>
        <w:numPr>
          <w:ilvl w:val="0"/>
          <w:numId w:val="1007"/>
        </w:numPr>
      </w:pPr>
      <w:r>
        <w:t xml:space="preserve">Purchase return</w:t>
      </w:r>
    </w:p>
    <w:p>
      <w:pPr>
        <w:pStyle w:val="Compact"/>
        <w:numPr>
          <w:ilvl w:val="0"/>
          <w:numId w:val="1007"/>
        </w:numPr>
      </w:pPr>
      <w:r>
        <w:t xml:space="preserve">Stock increase after purchase confirmation</w:t>
      </w:r>
    </w:p>
    <w:p>
      <w:pPr>
        <w:pStyle w:val="FirstParagraph"/>
      </w:pPr>
      <w:r>
        <w:t xml:space="preserve">Purchase flow:</w:t>
      </w:r>
    </w:p>
    <w:p>
      <w:pPr>
        <w:pStyle w:val="SourceCode"/>
      </w:pPr>
      <w:r>
        <w:rPr>
          <w:rStyle w:val="VerbatimChar"/>
        </w:rPr>
        <w:t xml:space="preserve">Supplier</w:t>
      </w:r>
      <w:r>
        <w:br/>
      </w:r>
      <w:r>
        <w:rPr>
          <w:rStyle w:val="VerbatimChar"/>
        </w:rPr>
        <w:t xml:space="preserve">→ Purchase Invoice</w:t>
      </w:r>
      <w:r>
        <w:br/>
      </w:r>
      <w:r>
        <w:rPr>
          <w:rStyle w:val="VerbatimChar"/>
        </w:rPr>
        <w:t xml:space="preserve">→ Purchase Items</w:t>
      </w:r>
      <w:r>
        <w:br/>
      </w:r>
      <w:r>
        <w:rPr>
          <w:rStyle w:val="VerbatimChar"/>
        </w:rPr>
        <w:t xml:space="preserve">→ Discount/VAT</w:t>
      </w:r>
      <w:r>
        <w:br/>
      </w:r>
      <w:r>
        <w:rPr>
          <w:rStyle w:val="VerbatimChar"/>
        </w:rPr>
        <w:t xml:space="preserve">→ Payment</w:t>
      </w:r>
      <w:r>
        <w:br/>
      </w:r>
      <w:r>
        <w:rPr>
          <w:rStyle w:val="VerbatimChar"/>
        </w:rPr>
        <w:t xml:space="preserve">→ Supplier Due</w:t>
      </w:r>
      <w:r>
        <w:br/>
      </w:r>
      <w:r>
        <w:rPr>
          <w:rStyle w:val="VerbatimChar"/>
        </w:rPr>
        <w:t xml:space="preserve">→ Stock Increase</w:t>
      </w:r>
    </w:p>
    <w:p>
      <w:r>
        <w:pict>
          <v:rect style="width:0;height:1.5pt" o:hralign="center" o:hrstd="t" o:hr="t"/>
        </w:pict>
      </w:r>
    </w:p>
    <w:bookmarkEnd w:id="33"/>
    <w:bookmarkStart w:id="34" w:name="pos-sales-rules"/>
    <w:p>
      <w:pPr>
        <w:pStyle w:val="Heading2"/>
      </w:pPr>
      <w:r>
        <w:t xml:space="preserve">4.6 POS Sales Rules</w:t>
      </w:r>
    </w:p>
    <w:p>
      <w:pPr>
        <w:pStyle w:val="FirstParagraph"/>
      </w:pPr>
      <w:r>
        <w:t xml:space="preserve">POS sale should support:</w:t>
      </w:r>
    </w:p>
    <w:p>
      <w:pPr>
        <w:pStyle w:val="Compact"/>
        <w:numPr>
          <w:ilvl w:val="0"/>
          <w:numId w:val="1008"/>
        </w:numPr>
      </w:pPr>
      <w:r>
        <w:t xml:space="preserve">Customer name/mobile</w:t>
      </w:r>
    </w:p>
    <w:p>
      <w:pPr>
        <w:pStyle w:val="Compact"/>
        <w:numPr>
          <w:ilvl w:val="0"/>
          <w:numId w:val="1008"/>
        </w:numPr>
      </w:pPr>
      <w:r>
        <w:t xml:space="preserve">Multiple products in one invoice</w:t>
      </w:r>
    </w:p>
    <w:p>
      <w:pPr>
        <w:pStyle w:val="Compact"/>
        <w:numPr>
          <w:ilvl w:val="0"/>
          <w:numId w:val="1008"/>
        </w:numPr>
      </w:pPr>
      <w:r>
        <w:t xml:space="preserve">Barcode scan</w:t>
      </w:r>
    </w:p>
    <w:p>
      <w:pPr>
        <w:pStyle w:val="Compact"/>
        <w:numPr>
          <w:ilvl w:val="0"/>
          <w:numId w:val="1008"/>
        </w:numPr>
      </w:pPr>
      <w:r>
        <w:t xml:space="preserve">Product search</w:t>
      </w:r>
    </w:p>
    <w:p>
      <w:pPr>
        <w:pStyle w:val="Compact"/>
        <w:numPr>
          <w:ilvl w:val="0"/>
          <w:numId w:val="1008"/>
        </w:numPr>
      </w:pPr>
      <w:r>
        <w:t xml:space="preserve">Item-wise discount</w:t>
      </w:r>
    </w:p>
    <w:p>
      <w:pPr>
        <w:pStyle w:val="Compact"/>
        <w:numPr>
          <w:ilvl w:val="0"/>
          <w:numId w:val="1008"/>
        </w:numPr>
      </w:pPr>
      <w:r>
        <w:t xml:space="preserve">Invoice-wise discount</w:t>
      </w:r>
    </w:p>
    <w:p>
      <w:pPr>
        <w:pStyle w:val="Compact"/>
        <w:numPr>
          <w:ilvl w:val="0"/>
          <w:numId w:val="1008"/>
        </w:numPr>
      </w:pPr>
      <w:r>
        <w:t xml:space="preserve">Optional VAT/tax</w:t>
      </w:r>
    </w:p>
    <w:p>
      <w:pPr>
        <w:pStyle w:val="Compact"/>
        <w:numPr>
          <w:ilvl w:val="0"/>
          <w:numId w:val="1008"/>
        </w:numPr>
      </w:pPr>
      <w:r>
        <w:t xml:space="preserve">Cash/card/mobile banking payment</w:t>
      </w:r>
    </w:p>
    <w:p>
      <w:pPr>
        <w:pStyle w:val="Compact"/>
        <w:numPr>
          <w:ilvl w:val="0"/>
          <w:numId w:val="1008"/>
        </w:numPr>
      </w:pPr>
      <w:r>
        <w:t xml:space="preserve">Mixed payment, such as Cash + bKash</w:t>
      </w:r>
    </w:p>
    <w:p>
      <w:pPr>
        <w:pStyle w:val="Compact"/>
        <w:numPr>
          <w:ilvl w:val="0"/>
          <w:numId w:val="1008"/>
        </w:numPr>
      </w:pPr>
      <w:r>
        <w:t xml:space="preserve">Full due sale</w:t>
      </w:r>
    </w:p>
    <w:p>
      <w:pPr>
        <w:pStyle w:val="Compact"/>
        <w:numPr>
          <w:ilvl w:val="0"/>
          <w:numId w:val="1008"/>
        </w:numPr>
      </w:pPr>
      <w:r>
        <w:t xml:space="preserve">Partial paid + partial due sale</w:t>
      </w:r>
    </w:p>
    <w:p>
      <w:pPr>
        <w:pStyle w:val="Compact"/>
        <w:numPr>
          <w:ilvl w:val="0"/>
          <w:numId w:val="1008"/>
        </w:numPr>
      </w:pPr>
      <w:r>
        <w:t xml:space="preserve">A4 invoice</w:t>
      </w:r>
    </w:p>
    <w:p>
      <w:pPr>
        <w:pStyle w:val="Compact"/>
        <w:numPr>
          <w:ilvl w:val="0"/>
          <w:numId w:val="1008"/>
        </w:numPr>
      </w:pPr>
      <w:r>
        <w:t xml:space="preserve">POS receipt</w:t>
      </w:r>
    </w:p>
    <w:p>
      <w:pPr>
        <w:pStyle w:val="FirstParagraph"/>
      </w:pPr>
      <w:r>
        <w:t xml:space="preserve">POS sale flow:</w:t>
      </w:r>
    </w:p>
    <w:p>
      <w:pPr>
        <w:pStyle w:val="SourceCode"/>
      </w:pPr>
      <w:r>
        <w:rPr>
          <w:rStyle w:val="VerbatimChar"/>
        </w:rPr>
        <w:t xml:space="preserve">Customer</w:t>
      </w:r>
      <w:r>
        <w:br/>
      </w:r>
      <w:r>
        <w:rPr>
          <w:rStyle w:val="VerbatimChar"/>
        </w:rPr>
        <w:t xml:space="preserve">→ Scan/Search Product</w:t>
      </w:r>
      <w:r>
        <w:br/>
      </w:r>
      <w:r>
        <w:rPr>
          <w:rStyle w:val="VerbatimChar"/>
        </w:rPr>
        <w:t xml:space="preserve">→ Add to Cart</w:t>
      </w:r>
      <w:r>
        <w:br/>
      </w:r>
      <w:r>
        <w:rPr>
          <w:rStyle w:val="VerbatimChar"/>
        </w:rPr>
        <w:t xml:space="preserve">→ Apply Discount</w:t>
      </w:r>
      <w:r>
        <w:br/>
      </w:r>
      <w:r>
        <w:rPr>
          <w:rStyle w:val="VerbatimChar"/>
        </w:rPr>
        <w:t xml:space="preserve">→ Apply VAT/Tax if needed</w:t>
      </w:r>
      <w:r>
        <w:br/>
      </w:r>
      <w:r>
        <w:rPr>
          <w:rStyle w:val="VerbatimChar"/>
        </w:rPr>
        <w:t xml:space="preserve">→ Receive Payment</w:t>
      </w:r>
      <w:r>
        <w:br/>
      </w:r>
      <w:r>
        <w:rPr>
          <w:rStyle w:val="VerbatimChar"/>
        </w:rPr>
        <w:t xml:space="preserve">→ Due if any</w:t>
      </w:r>
      <w:r>
        <w:br/>
      </w:r>
      <w:r>
        <w:rPr>
          <w:rStyle w:val="VerbatimChar"/>
        </w:rPr>
        <w:t xml:space="preserve">→ Save Invoice</w:t>
      </w:r>
      <w:r>
        <w:br/>
      </w:r>
      <w:r>
        <w:rPr>
          <w:rStyle w:val="VerbatimChar"/>
        </w:rPr>
        <w:t xml:space="preserve">→ Deduct Stock</w:t>
      </w:r>
      <w:r>
        <w:br/>
      </w:r>
      <w:r>
        <w:rPr>
          <w:rStyle w:val="VerbatimChar"/>
        </w:rPr>
        <w:t xml:space="preserve">→ Print Invoice/Receipt</w:t>
      </w:r>
    </w:p>
    <w:p>
      <w:r>
        <w:pict>
          <v:rect style="width:0;height:1.5pt" o:hralign="center" o:hrstd="t" o:hr="t"/>
        </w:pict>
      </w:r>
    </w:p>
    <w:bookmarkEnd w:id="34"/>
    <w:bookmarkStart w:id="35" w:name="quotation-rules"/>
    <w:p>
      <w:pPr>
        <w:pStyle w:val="Heading2"/>
      </w:pPr>
      <w:r>
        <w:t xml:space="preserve">4.7 Quotation Rules</w:t>
      </w:r>
    </w:p>
    <w:p>
      <w:pPr>
        <w:pStyle w:val="FirstParagraph"/>
      </w:pPr>
      <w:r>
        <w:t xml:space="preserve">Quotation is required.</w:t>
      </w:r>
    </w:p>
    <w:p>
      <w:pPr>
        <w:pStyle w:val="BodyText"/>
      </w:pPr>
      <w:r>
        <w:t xml:space="preserve">Quotation should support:</w:t>
      </w:r>
    </w:p>
    <w:p>
      <w:pPr>
        <w:pStyle w:val="Compact"/>
        <w:numPr>
          <w:ilvl w:val="0"/>
          <w:numId w:val="1009"/>
        </w:numPr>
      </w:pPr>
      <w:r>
        <w:t xml:space="preserve">Customer</w:t>
      </w:r>
    </w:p>
    <w:p>
      <w:pPr>
        <w:pStyle w:val="Compact"/>
        <w:numPr>
          <w:ilvl w:val="0"/>
          <w:numId w:val="1009"/>
        </w:numPr>
      </w:pPr>
      <w:r>
        <w:t xml:space="preserve">Product list</w:t>
      </w:r>
    </w:p>
    <w:p>
      <w:pPr>
        <w:pStyle w:val="Compact"/>
        <w:numPr>
          <w:ilvl w:val="0"/>
          <w:numId w:val="1009"/>
        </w:numPr>
      </w:pPr>
      <w:r>
        <w:t xml:space="preserve">Price</w:t>
      </w:r>
    </w:p>
    <w:p>
      <w:pPr>
        <w:pStyle w:val="Compact"/>
        <w:numPr>
          <w:ilvl w:val="0"/>
          <w:numId w:val="1009"/>
        </w:numPr>
      </w:pPr>
      <w:r>
        <w:t xml:space="preserve">Discount</w:t>
      </w:r>
    </w:p>
    <w:p>
      <w:pPr>
        <w:pStyle w:val="Compact"/>
        <w:numPr>
          <w:ilvl w:val="0"/>
          <w:numId w:val="1009"/>
        </w:numPr>
      </w:pPr>
      <w:r>
        <w:t xml:space="preserve">VAT/tax</w:t>
      </w:r>
    </w:p>
    <w:p>
      <w:pPr>
        <w:pStyle w:val="Compact"/>
        <w:numPr>
          <w:ilvl w:val="0"/>
          <w:numId w:val="1009"/>
        </w:numPr>
      </w:pPr>
      <w:r>
        <w:t xml:space="preserve">Validity date</w:t>
      </w:r>
    </w:p>
    <w:p>
      <w:pPr>
        <w:pStyle w:val="Compact"/>
        <w:numPr>
          <w:ilvl w:val="0"/>
          <w:numId w:val="1009"/>
        </w:numPr>
      </w:pPr>
      <w:r>
        <w:t xml:space="preserve">Prepared by</w:t>
      </w:r>
    </w:p>
    <w:p>
      <w:pPr>
        <w:pStyle w:val="Compact"/>
        <w:numPr>
          <w:ilvl w:val="0"/>
          <w:numId w:val="1009"/>
        </w:numPr>
      </w:pPr>
      <w:r>
        <w:t xml:space="preserve">Status</w:t>
      </w:r>
    </w:p>
    <w:p>
      <w:pPr>
        <w:pStyle w:val="FirstParagraph"/>
      </w:pPr>
      <w:r>
        <w:t xml:space="preserve">Quotation statuses:</w:t>
      </w:r>
    </w:p>
    <w:p>
      <w:pPr>
        <w:pStyle w:val="SourceCode"/>
      </w:pPr>
      <w:r>
        <w:rPr>
          <w:rStyle w:val="VerbatimChar"/>
        </w:rPr>
        <w:t xml:space="preserve">Draft</w:t>
      </w:r>
      <w:r>
        <w:br/>
      </w:r>
      <w:r>
        <w:rPr>
          <w:rStyle w:val="VerbatimChar"/>
        </w:rPr>
        <w:t xml:space="preserve">Sent</w:t>
      </w:r>
      <w:r>
        <w:br/>
      </w:r>
      <w:r>
        <w:rPr>
          <w:rStyle w:val="VerbatimChar"/>
        </w:rPr>
        <w:t xml:space="preserve">Converted</w:t>
      </w:r>
      <w:r>
        <w:br/>
      </w:r>
      <w:r>
        <w:rPr>
          <w:rStyle w:val="VerbatimChar"/>
        </w:rPr>
        <w:t xml:space="preserve">Cancelled</w:t>
      </w:r>
      <w:r>
        <w:br/>
      </w:r>
      <w:r>
        <w:rPr>
          <w:rStyle w:val="VerbatimChar"/>
        </w:rPr>
        <w:t xml:space="preserve">Expired</w:t>
      </w:r>
    </w:p>
    <w:p>
      <w:pPr>
        <w:pStyle w:val="FirstParagraph"/>
      </w:pPr>
      <w:r>
        <w:t xml:space="preserve">Quotation should</w:t>
      </w:r>
      <w:r>
        <w:t xml:space="preserve"> </w:t>
      </w:r>
      <w:r>
        <w:rPr>
          <w:b/>
          <w:bCs/>
        </w:rPr>
        <w:t xml:space="preserve">not</w:t>
      </w:r>
      <w:r>
        <w:t xml:space="preserve"> </w:t>
      </w:r>
      <w:r>
        <w:t xml:space="preserve">reduce stock.</w:t>
      </w:r>
    </w:p>
    <w:p>
      <w:pPr>
        <w:pStyle w:val="BodyText"/>
      </w:pPr>
      <w:r>
        <w:t xml:space="preserve">Quotation can be converted into a sale invoice.</w:t>
      </w:r>
    </w:p>
    <w:p>
      <w:r>
        <w:pict>
          <v:rect style="width:0;height:1.5pt" o:hralign="center" o:hrstd="t" o:hr="t"/>
        </w:pict>
      </w:r>
    </w:p>
    <w:bookmarkEnd w:id="35"/>
    <w:bookmarkStart w:id="36" w:name="customer-due-rules"/>
    <w:p>
      <w:pPr>
        <w:pStyle w:val="Heading2"/>
      </w:pPr>
      <w:r>
        <w:t xml:space="preserve">4.8 Customer Due Rules</w:t>
      </w:r>
    </w:p>
    <w:p>
      <w:pPr>
        <w:pStyle w:val="FirstParagraph"/>
      </w:pPr>
      <w:r>
        <w:t xml:space="preserve">Customer due is required.</w:t>
      </w:r>
    </w:p>
    <w:p>
      <w:pPr>
        <w:pStyle w:val="BodyText"/>
      </w:pPr>
      <w:r>
        <w:t xml:space="preserve">Customer credit limit is not required.</w:t>
      </w:r>
    </w:p>
    <w:p>
      <w:pPr>
        <w:pStyle w:val="BodyText"/>
      </w:pPr>
      <w:r>
        <w:t xml:space="preserve">Customer opening due is not required.</w:t>
      </w:r>
    </w:p>
    <w:p>
      <w:pPr>
        <w:pStyle w:val="BodyText"/>
      </w:pPr>
      <w:r>
        <w:t xml:space="preserve">Customer due should be tracked by ledger.</w:t>
      </w:r>
    </w:p>
    <w:p>
      <w:pPr>
        <w:pStyle w:val="BodyText"/>
      </w:pPr>
      <w:r>
        <w:t xml:space="preserve">Customer ledger should include:</w:t>
      </w:r>
    </w:p>
    <w:p>
      <w:pPr>
        <w:pStyle w:val="Compact"/>
        <w:numPr>
          <w:ilvl w:val="0"/>
          <w:numId w:val="1010"/>
        </w:numPr>
      </w:pPr>
      <w:r>
        <w:t xml:space="preserve">Sales invoice</w:t>
      </w:r>
    </w:p>
    <w:p>
      <w:pPr>
        <w:pStyle w:val="Compact"/>
        <w:numPr>
          <w:ilvl w:val="0"/>
          <w:numId w:val="1010"/>
        </w:numPr>
      </w:pPr>
      <w:r>
        <w:t xml:space="preserve">Payment received</w:t>
      </w:r>
    </w:p>
    <w:p>
      <w:pPr>
        <w:pStyle w:val="Compact"/>
        <w:numPr>
          <w:ilvl w:val="0"/>
          <w:numId w:val="1010"/>
        </w:numPr>
      </w:pPr>
      <w:r>
        <w:t xml:space="preserve">Return adjustment</w:t>
      </w:r>
    </w:p>
    <w:p>
      <w:pPr>
        <w:pStyle w:val="Compact"/>
        <w:numPr>
          <w:ilvl w:val="0"/>
          <w:numId w:val="1010"/>
        </w:numPr>
      </w:pPr>
      <w:r>
        <w:t xml:space="preserve">Refund adjustment</w:t>
      </w:r>
    </w:p>
    <w:p>
      <w:pPr>
        <w:pStyle w:val="Compact"/>
        <w:numPr>
          <w:ilvl w:val="0"/>
          <w:numId w:val="1010"/>
        </w:numPr>
      </w:pPr>
      <w:r>
        <w:t xml:space="preserve">Due collection</w:t>
      </w:r>
    </w:p>
    <w:p>
      <w:pPr>
        <w:pStyle w:val="Compact"/>
        <w:numPr>
          <w:ilvl w:val="0"/>
          <w:numId w:val="1010"/>
        </w:numPr>
      </w:pPr>
      <w:r>
        <w:t xml:space="preserve">Manual correction, if allowed</w:t>
      </w:r>
    </w:p>
    <w:p>
      <w:pPr>
        <w:pStyle w:val="FirstParagraph"/>
      </w:pPr>
      <w:r>
        <w:t xml:space="preserve">Due collection should support:</w:t>
      </w:r>
    </w:p>
    <w:p>
      <w:pPr>
        <w:pStyle w:val="Compact"/>
        <w:numPr>
          <w:ilvl w:val="0"/>
          <w:numId w:val="1011"/>
        </w:numPr>
      </w:pPr>
      <w:r>
        <w:t xml:space="preserve">Cash</w:t>
      </w:r>
    </w:p>
    <w:p>
      <w:pPr>
        <w:pStyle w:val="Compact"/>
        <w:numPr>
          <w:ilvl w:val="0"/>
          <w:numId w:val="1011"/>
        </w:numPr>
      </w:pPr>
      <w:r>
        <w:t xml:space="preserve">Card</w:t>
      </w:r>
    </w:p>
    <w:p>
      <w:pPr>
        <w:pStyle w:val="Compact"/>
        <w:numPr>
          <w:ilvl w:val="0"/>
          <w:numId w:val="1011"/>
        </w:numPr>
      </w:pPr>
      <w:r>
        <w:t xml:space="preserve">bKash</w:t>
      </w:r>
    </w:p>
    <w:p>
      <w:pPr>
        <w:pStyle w:val="Compact"/>
        <w:numPr>
          <w:ilvl w:val="0"/>
          <w:numId w:val="1011"/>
        </w:numPr>
      </w:pPr>
      <w:r>
        <w:t xml:space="preserve">Other mobile banking</w:t>
      </w:r>
    </w:p>
    <w:p>
      <w:pPr>
        <w:pStyle w:val="Compact"/>
        <w:numPr>
          <w:ilvl w:val="0"/>
          <w:numId w:val="1011"/>
        </w:numPr>
      </w:pPr>
      <w:r>
        <w:t xml:space="preserve">Receipt print</w:t>
      </w:r>
    </w:p>
    <w:p>
      <w:r>
        <w:pict>
          <v:rect style="width:0;height:1.5pt" o:hralign="center" o:hrstd="t" o:hr="t"/>
        </w:pict>
      </w:r>
    </w:p>
    <w:bookmarkEnd w:id="36"/>
    <w:bookmarkStart w:id="37" w:name="sales-return-and-complaint-rules"/>
    <w:p>
      <w:pPr>
        <w:pStyle w:val="Heading2"/>
      </w:pPr>
      <w:r>
        <w:t xml:space="preserve">4.9 Sales Return and Complaint Rules</w:t>
      </w:r>
    </w:p>
    <w:p>
      <w:pPr>
        <w:pStyle w:val="FirstParagraph"/>
      </w:pPr>
      <w:r>
        <w:t xml:space="preserve">Return without invoice is</w:t>
      </w:r>
      <w:r>
        <w:t xml:space="preserve"> </w:t>
      </w:r>
      <w:r>
        <w:rPr>
          <w:b/>
          <w:bCs/>
        </w:rPr>
        <w:t xml:space="preserve">not allowed</w:t>
      </w:r>
      <w:r>
        <w:t xml:space="preserve">.</w:t>
      </w:r>
    </w:p>
    <w:p>
      <w:pPr>
        <w:pStyle w:val="BodyText"/>
      </w:pPr>
      <w:r>
        <w:t xml:space="preserve">Return requires approval.</w:t>
      </w:r>
    </w:p>
    <w:p>
      <w:pPr>
        <w:pStyle w:val="BodyText"/>
      </w:pPr>
      <w:r>
        <w:t xml:space="preserve">Salesperson can request return but cannot approve return.</w:t>
      </w:r>
    </w:p>
    <w:p>
      <w:pPr>
        <w:pStyle w:val="BodyText"/>
      </w:pPr>
      <w:r>
        <w:t xml:space="preserve">Return flow:</w:t>
      </w:r>
    </w:p>
    <w:p>
      <w:pPr>
        <w:pStyle w:val="SourceCode"/>
      </w:pPr>
      <w:r>
        <w:rPr>
          <w:rStyle w:val="VerbatimChar"/>
        </w:rPr>
        <w:t xml:space="preserve">Search Invoice</w:t>
      </w:r>
      <w:r>
        <w:br/>
      </w:r>
      <w:r>
        <w:rPr>
          <w:rStyle w:val="VerbatimChar"/>
        </w:rPr>
        <w:t xml:space="preserve">→ Select Sold Product</w:t>
      </w:r>
      <w:r>
        <w:br/>
      </w:r>
      <w:r>
        <w:rPr>
          <w:rStyle w:val="VerbatimChar"/>
        </w:rPr>
        <w:t xml:space="preserve">→ Enter Return Quantity</w:t>
      </w:r>
      <w:r>
        <w:br/>
      </w:r>
      <w:r>
        <w:rPr>
          <w:rStyle w:val="VerbatimChar"/>
        </w:rPr>
        <w:t xml:space="preserve">→ Select Complaint Reason</w:t>
      </w:r>
      <w:r>
        <w:br/>
      </w:r>
      <w:r>
        <w:rPr>
          <w:rStyle w:val="VerbatimChar"/>
        </w:rPr>
        <w:t xml:space="preserve">→ Select Product Condition</w:t>
      </w:r>
      <w:r>
        <w:br/>
      </w:r>
      <w:r>
        <w:rPr>
          <w:rStyle w:val="VerbatimChar"/>
        </w:rPr>
        <w:t xml:space="preserve">→ Submit Return Request</w:t>
      </w:r>
      <w:r>
        <w:br/>
      </w:r>
      <w:r>
        <w:rPr>
          <w:rStyle w:val="VerbatimChar"/>
        </w:rPr>
        <w:t xml:space="preserve">→ Manager/Admin Approval</w:t>
      </w:r>
      <w:r>
        <w:br/>
      </w:r>
      <w:r>
        <w:rPr>
          <w:rStyle w:val="VerbatimChar"/>
        </w:rPr>
        <w:t xml:space="preserve">→ Refund / Replacement / Due Adjustment</w:t>
      </w:r>
      <w:r>
        <w:br/>
      </w:r>
      <w:r>
        <w:rPr>
          <w:rStyle w:val="VerbatimChar"/>
        </w:rPr>
        <w:t xml:space="preserve">→ Stock Update</w:t>
      </w:r>
    </w:p>
    <w:p>
      <w:pPr>
        <w:pStyle w:val="FirstParagraph"/>
      </w:pPr>
      <w:r>
        <w:t xml:space="preserve">Return product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Stock Action</w:t>
            </w:r>
          </w:p>
        </w:tc>
      </w:tr>
      <w:tr>
        <w:tc>
          <w:tcPr/>
          <w:p>
            <w:pPr>
              <w:pStyle w:val="Compact"/>
            </w:pPr>
            <w:r>
              <w:t xml:space="preserve">Good condition</w:t>
            </w:r>
          </w:p>
        </w:tc>
        <w:tc>
          <w:tcPr/>
          <w:p>
            <w:pPr>
              <w:pStyle w:val="Compact"/>
            </w:pPr>
            <w:r>
              <w:t xml:space="preserve">Add to available stock</w:t>
            </w:r>
          </w:p>
        </w:tc>
      </w:tr>
      <w:tr>
        <w:tc>
          <w:tcPr/>
          <w:p>
            <w:pPr>
              <w:pStyle w:val="Compact"/>
            </w:pPr>
            <w:r>
              <w:t xml:space="preserve">Damaged</w:t>
            </w:r>
          </w:p>
        </w:tc>
        <w:tc>
          <w:tcPr/>
          <w:p>
            <w:pPr>
              <w:pStyle w:val="Compact"/>
            </w:pPr>
            <w:r>
              <w:t xml:space="preserve">Move to damaged stock</w:t>
            </w:r>
          </w:p>
        </w:tc>
      </w:tr>
      <w:tr>
        <w:tc>
          <w:tcPr/>
          <w:p>
            <w:pPr>
              <w:pStyle w:val="Compact"/>
            </w:pPr>
            <w:r>
              <w:t xml:space="preserve">Warranty issue</w:t>
            </w:r>
          </w:p>
        </w:tc>
        <w:tc>
          <w:tcPr/>
          <w:p>
            <w:pPr>
              <w:pStyle w:val="Compact"/>
            </w:pPr>
            <w:r>
              <w:t xml:space="preserve">Move to warranty stock</w:t>
            </w:r>
          </w:p>
        </w:tc>
      </w:tr>
      <w:tr>
        <w:tc>
          <w:tcPr/>
          <w:p>
            <w:pPr>
              <w:pStyle w:val="Compact"/>
            </w:pPr>
            <w:r>
              <w:t xml:space="preserve">Supplier claim</w:t>
            </w:r>
          </w:p>
        </w:tc>
        <w:tc>
          <w:tcPr/>
          <w:p>
            <w:pPr>
              <w:pStyle w:val="Compact"/>
            </w:pPr>
            <w:r>
              <w:t xml:space="preserve">Move to supplier warranty/claim stock</w:t>
            </w:r>
          </w:p>
        </w:tc>
      </w:tr>
    </w:tbl>
    <w:p>
      <w:pPr>
        <w:pStyle w:val="BodyText"/>
      </w:pPr>
      <w:r>
        <w:t xml:space="preserve">Return actions:</w:t>
      </w:r>
    </w:p>
    <w:p>
      <w:pPr>
        <w:pStyle w:val="Compact"/>
        <w:numPr>
          <w:ilvl w:val="0"/>
          <w:numId w:val="1012"/>
        </w:numPr>
      </w:pPr>
      <w:r>
        <w:t xml:space="preserve">Refund</w:t>
      </w:r>
    </w:p>
    <w:p>
      <w:pPr>
        <w:pStyle w:val="Compact"/>
        <w:numPr>
          <w:ilvl w:val="0"/>
          <w:numId w:val="1012"/>
        </w:numPr>
      </w:pPr>
      <w:r>
        <w:t xml:space="preserve">Replacement</w:t>
      </w:r>
    </w:p>
    <w:p>
      <w:pPr>
        <w:pStyle w:val="Compact"/>
        <w:numPr>
          <w:ilvl w:val="0"/>
          <w:numId w:val="1012"/>
        </w:numPr>
      </w:pPr>
      <w:r>
        <w:t xml:space="preserve">Adjust with customer due</w:t>
      </w:r>
    </w:p>
    <w:p>
      <w:pPr>
        <w:pStyle w:val="Compact"/>
        <w:numPr>
          <w:ilvl w:val="0"/>
          <w:numId w:val="1012"/>
        </w:numPr>
      </w:pPr>
      <w:r>
        <w:t xml:space="preserve">Reject return</w:t>
      </w:r>
    </w:p>
    <w:p>
      <w:pPr>
        <w:pStyle w:val="FirstParagraph"/>
      </w:pPr>
      <w:r>
        <w:t xml:space="preserve">Return statuses:</w:t>
      </w:r>
    </w:p>
    <w:p>
      <w:pPr>
        <w:pStyle w:val="SourceCode"/>
      </w:pPr>
      <w:r>
        <w:rPr>
          <w:rStyle w:val="VerbatimChar"/>
        </w:rPr>
        <w:t xml:space="preserve">Pending</w:t>
      </w:r>
      <w:r>
        <w:br/>
      </w:r>
      <w:r>
        <w:rPr>
          <w:rStyle w:val="VerbatimChar"/>
        </w:rPr>
        <w:t xml:space="preserve">Approved</w:t>
      </w:r>
      <w:r>
        <w:br/>
      </w:r>
      <w:r>
        <w:rPr>
          <w:rStyle w:val="VerbatimChar"/>
        </w:rPr>
        <w:t xml:space="preserve">Rejected</w:t>
      </w:r>
      <w:r>
        <w:br/>
      </w:r>
      <w:r>
        <w:rPr>
          <w:rStyle w:val="VerbatimChar"/>
        </w:rPr>
        <w:t xml:space="preserve">Refunded</w:t>
      </w:r>
      <w:r>
        <w:br/>
      </w:r>
      <w:r>
        <w:rPr>
          <w:rStyle w:val="VerbatimChar"/>
        </w:rPr>
        <w:t xml:space="preserve">Replaced</w:t>
      </w:r>
      <w:r>
        <w:br/>
      </w:r>
      <w:r>
        <w:rPr>
          <w:rStyle w:val="VerbatimChar"/>
        </w:rPr>
        <w:t xml:space="preserve">Adjusted</w:t>
      </w:r>
      <w:r>
        <w:br/>
      </w:r>
      <w:r>
        <w:rPr>
          <w:rStyle w:val="VerbatimChar"/>
        </w:rPr>
        <w:t xml:space="preserve">Resolved</w:t>
      </w:r>
    </w:p>
    <w:p>
      <w:r>
        <w:pict>
          <v:rect style="width:0;height:1.5pt" o:hralign="center" o:hrstd="t" o:hr="t"/>
        </w:pict>
      </w:r>
    </w:p>
    <w:bookmarkEnd w:id="37"/>
    <w:bookmarkStart w:id="38" w:name="warranty-rules"/>
    <w:p>
      <w:pPr>
        <w:pStyle w:val="Heading2"/>
      </w:pPr>
      <w:r>
        <w:t xml:space="preserve">4.10 Warranty Rules</w:t>
      </w:r>
    </w:p>
    <w:p>
      <w:pPr>
        <w:pStyle w:val="FirstParagraph"/>
      </w:pPr>
      <w:r>
        <w:t xml:space="preserve">Warranty is required for selected products only.</w:t>
      </w:r>
    </w:p>
    <w:p>
      <w:pPr>
        <w:pStyle w:val="BodyText"/>
      </w:pPr>
      <w:r>
        <w:t xml:space="preserve">Warranty should support:</w:t>
      </w:r>
    </w:p>
    <w:p>
      <w:pPr>
        <w:pStyle w:val="Compact"/>
        <w:numPr>
          <w:ilvl w:val="0"/>
          <w:numId w:val="1013"/>
        </w:numPr>
      </w:pPr>
      <w:r>
        <w:t xml:space="preserve">Product-wise warranty setup</w:t>
      </w:r>
    </w:p>
    <w:p>
      <w:pPr>
        <w:pStyle w:val="Compact"/>
        <w:numPr>
          <w:ilvl w:val="0"/>
          <w:numId w:val="1013"/>
        </w:numPr>
      </w:pPr>
      <w:r>
        <w:t xml:space="preserve">Warranty start from sale date</w:t>
      </w:r>
    </w:p>
    <w:p>
      <w:pPr>
        <w:pStyle w:val="Compact"/>
        <w:numPr>
          <w:ilvl w:val="0"/>
          <w:numId w:val="1013"/>
        </w:numPr>
      </w:pPr>
      <w:r>
        <w:t xml:space="preserve">Warranty expiry date printed on invoice</w:t>
      </w:r>
    </w:p>
    <w:p>
      <w:pPr>
        <w:pStyle w:val="Compact"/>
        <w:numPr>
          <w:ilvl w:val="0"/>
          <w:numId w:val="1013"/>
        </w:numPr>
      </w:pPr>
      <w:r>
        <w:t xml:space="preserve">Serial number-wise warranty tracking</w:t>
      </w:r>
    </w:p>
    <w:p>
      <w:pPr>
        <w:pStyle w:val="Compact"/>
        <w:numPr>
          <w:ilvl w:val="0"/>
          <w:numId w:val="1013"/>
        </w:numPr>
      </w:pPr>
      <w:r>
        <w:t xml:space="preserve">Supplier warranty tracking</w:t>
      </w:r>
    </w:p>
    <w:p>
      <w:pPr>
        <w:pStyle w:val="Compact"/>
        <w:numPr>
          <w:ilvl w:val="0"/>
          <w:numId w:val="1013"/>
        </w:numPr>
      </w:pPr>
      <w:r>
        <w:t xml:space="preserve">Warranty claim history by customer/product/serial</w:t>
      </w:r>
    </w:p>
    <w:p>
      <w:pPr>
        <w:pStyle w:val="FirstParagraph"/>
      </w:pPr>
      <w:r>
        <w:t xml:space="preserve">Warranty claim flow:</w:t>
      </w:r>
    </w:p>
    <w:p>
      <w:pPr>
        <w:pStyle w:val="SourceCode"/>
      </w:pPr>
      <w:r>
        <w:rPr>
          <w:rStyle w:val="VerbatimChar"/>
        </w:rPr>
        <w:t xml:space="preserve">Search Invoice or Serial Number</w:t>
      </w:r>
      <w:r>
        <w:br/>
      </w:r>
      <w:r>
        <w:rPr>
          <w:rStyle w:val="VerbatimChar"/>
        </w:rPr>
        <w:t xml:space="preserve">→ Validate Warranty</w:t>
      </w:r>
      <w:r>
        <w:br/>
      </w:r>
      <w:r>
        <w:rPr>
          <w:rStyle w:val="VerbatimChar"/>
        </w:rPr>
        <w:t xml:space="preserve">→ Create Warranty Claim</w:t>
      </w:r>
      <w:r>
        <w:br/>
      </w:r>
      <w:r>
        <w:rPr>
          <w:rStyle w:val="VerbatimChar"/>
        </w:rPr>
        <w:t xml:space="preserve">→ Review Claim</w:t>
      </w:r>
      <w:r>
        <w:br/>
      </w:r>
      <w:r>
        <w:rPr>
          <w:rStyle w:val="VerbatimChar"/>
        </w:rPr>
        <w:t xml:space="preserve">→ Approve/Reject</w:t>
      </w:r>
      <w:r>
        <w:br/>
      </w:r>
      <w:r>
        <w:rPr>
          <w:rStyle w:val="VerbatimChar"/>
        </w:rPr>
        <w:t xml:space="preserve">→ Repair/Replace/Send to Supplier</w:t>
      </w:r>
      <w:r>
        <w:br/>
      </w:r>
      <w:r>
        <w:rPr>
          <w:rStyle w:val="VerbatimChar"/>
        </w:rPr>
        <w:t xml:space="preserve">→ Resolve Claim</w:t>
      </w:r>
    </w:p>
    <w:p>
      <w:pPr>
        <w:pStyle w:val="FirstParagraph"/>
      </w:pPr>
      <w:r>
        <w:t xml:space="preserve">Warranty claim statuses:</w:t>
      </w:r>
    </w:p>
    <w:p>
      <w:pPr>
        <w:pStyle w:val="SourceCode"/>
      </w:pPr>
      <w:r>
        <w:rPr>
          <w:rStyle w:val="VerbatimChar"/>
        </w:rPr>
        <w:t xml:space="preserve">Pending</w:t>
      </w:r>
      <w:r>
        <w:br/>
      </w:r>
      <w:r>
        <w:rPr>
          <w:rStyle w:val="VerbatimChar"/>
        </w:rPr>
        <w:t xml:space="preserve">Under Review</w:t>
      </w:r>
      <w:r>
        <w:br/>
      </w:r>
      <w:r>
        <w:rPr>
          <w:rStyle w:val="VerbatimChar"/>
        </w:rPr>
        <w:t xml:space="preserve">Approved</w:t>
      </w:r>
      <w:r>
        <w:br/>
      </w:r>
      <w:r>
        <w:rPr>
          <w:rStyle w:val="VerbatimChar"/>
        </w:rPr>
        <w:t xml:space="preserve">Rejected</w:t>
      </w:r>
      <w:r>
        <w:br/>
      </w:r>
      <w:r>
        <w:rPr>
          <w:rStyle w:val="VerbatimChar"/>
        </w:rPr>
        <w:t xml:space="preserve">Sent to Supplier</w:t>
      </w:r>
      <w:r>
        <w:br/>
      </w:r>
      <w:r>
        <w:rPr>
          <w:rStyle w:val="VerbatimChar"/>
        </w:rPr>
        <w:t xml:space="preserve">Repaired</w:t>
      </w:r>
      <w:r>
        <w:br/>
      </w:r>
      <w:r>
        <w:rPr>
          <w:rStyle w:val="VerbatimChar"/>
        </w:rPr>
        <w:t xml:space="preserve">Replaced</w:t>
      </w:r>
      <w:r>
        <w:br/>
      </w:r>
      <w:r>
        <w:rPr>
          <w:rStyle w:val="VerbatimChar"/>
        </w:rPr>
        <w:t xml:space="preserve">Refunded</w:t>
      </w:r>
      <w:r>
        <w:br/>
      </w:r>
      <w:r>
        <w:rPr>
          <w:rStyle w:val="VerbatimChar"/>
        </w:rPr>
        <w:t xml:space="preserve">Resolved</w:t>
      </w:r>
    </w:p>
    <w:p>
      <w:r>
        <w:pict>
          <v:rect style="width:0;height:1.5pt" o:hralign="center" o:hrstd="t" o:hr="t"/>
        </w:pict>
      </w:r>
    </w:p>
    <w:bookmarkEnd w:id="38"/>
    <w:bookmarkStart w:id="39" w:name="online-store-and-cart-rules"/>
    <w:p>
      <w:pPr>
        <w:pStyle w:val="Heading2"/>
      </w:pPr>
      <w:r>
        <w:t xml:space="preserve">4.11 Online Store and Cart Rules</w:t>
      </w:r>
    </w:p>
    <w:p>
      <w:pPr>
        <w:pStyle w:val="FirstParagraph"/>
      </w:pPr>
      <w:r>
        <w:t xml:space="preserve">Online store is required.</w:t>
      </w:r>
    </w:p>
    <w:p>
      <w:pPr>
        <w:pStyle w:val="BodyText"/>
      </w:pPr>
      <w:r>
        <w:t xml:space="preserve">Online store should support:</w:t>
      </w:r>
    </w:p>
    <w:p>
      <w:pPr>
        <w:pStyle w:val="Compact"/>
        <w:numPr>
          <w:ilvl w:val="0"/>
          <w:numId w:val="1014"/>
        </w:numPr>
      </w:pPr>
      <w:r>
        <w:t xml:space="preserve">Product listing</w:t>
      </w:r>
    </w:p>
    <w:p>
      <w:pPr>
        <w:pStyle w:val="Compact"/>
        <w:numPr>
          <w:ilvl w:val="0"/>
          <w:numId w:val="1014"/>
        </w:numPr>
      </w:pPr>
      <w:r>
        <w:t xml:space="preserve">Product images</w:t>
      </w:r>
    </w:p>
    <w:p>
      <w:pPr>
        <w:pStyle w:val="Compact"/>
        <w:numPr>
          <w:ilvl w:val="0"/>
          <w:numId w:val="1014"/>
        </w:numPr>
      </w:pPr>
      <w:r>
        <w:t xml:space="preserve">Category/sub-category filtering</w:t>
      </w:r>
    </w:p>
    <w:p>
      <w:pPr>
        <w:pStyle w:val="Compact"/>
        <w:numPr>
          <w:ilvl w:val="0"/>
          <w:numId w:val="1014"/>
        </w:numPr>
      </w:pPr>
      <w:r>
        <w:t xml:space="preserve">Product search</w:t>
      </w:r>
    </w:p>
    <w:p>
      <w:pPr>
        <w:pStyle w:val="Compact"/>
        <w:numPr>
          <w:ilvl w:val="0"/>
          <w:numId w:val="1014"/>
        </w:numPr>
      </w:pPr>
      <w:r>
        <w:t xml:space="preserve">Product details page</w:t>
      </w:r>
    </w:p>
    <w:p>
      <w:pPr>
        <w:pStyle w:val="Compact"/>
        <w:numPr>
          <w:ilvl w:val="0"/>
          <w:numId w:val="1014"/>
        </w:numPr>
      </w:pPr>
      <w:r>
        <w:t xml:space="preserve">Cart management</w:t>
      </w:r>
    </w:p>
    <w:p>
      <w:pPr>
        <w:pStyle w:val="Compact"/>
        <w:numPr>
          <w:ilvl w:val="0"/>
          <w:numId w:val="1014"/>
        </w:numPr>
      </w:pPr>
      <w:r>
        <w:t xml:space="preserve">Checkout</w:t>
      </w:r>
    </w:p>
    <w:p>
      <w:pPr>
        <w:pStyle w:val="Compact"/>
        <w:numPr>
          <w:ilvl w:val="0"/>
          <w:numId w:val="1014"/>
        </w:numPr>
      </w:pPr>
      <w:r>
        <w:t xml:space="preserve">Delivery charge</w:t>
      </w:r>
    </w:p>
    <w:p>
      <w:pPr>
        <w:pStyle w:val="Compact"/>
        <w:numPr>
          <w:ilvl w:val="0"/>
          <w:numId w:val="1014"/>
        </w:numPr>
      </w:pPr>
      <w:r>
        <w:t xml:space="preserve">Order status</w:t>
      </w:r>
    </w:p>
    <w:p>
      <w:pPr>
        <w:pStyle w:val="Compact"/>
        <w:numPr>
          <w:ilvl w:val="0"/>
          <w:numId w:val="1014"/>
        </w:numPr>
      </w:pPr>
      <w:r>
        <w:t xml:space="preserve">Courier/delivery tracking</w:t>
      </w:r>
    </w:p>
    <w:p>
      <w:pPr>
        <w:pStyle w:val="Compact"/>
        <w:numPr>
          <w:ilvl w:val="0"/>
          <w:numId w:val="1014"/>
        </w:numPr>
      </w:pPr>
      <w:r>
        <w:t xml:space="preserve">Online order separated from POS sales</w:t>
      </w:r>
    </w:p>
    <w:p>
      <w:pPr>
        <w:pStyle w:val="Compact"/>
        <w:numPr>
          <w:ilvl w:val="0"/>
          <w:numId w:val="1014"/>
        </w:numPr>
      </w:pPr>
      <w:r>
        <w:t xml:space="preserve">Admin manual order entry for Facebook/phone/WhatsApp orders</w:t>
      </w:r>
    </w:p>
    <w:p>
      <w:pPr>
        <w:pStyle w:val="FirstParagraph"/>
      </w:pPr>
      <w:r>
        <w:t xml:space="preserve">Online customer flow:</w:t>
      </w:r>
    </w:p>
    <w:p>
      <w:pPr>
        <w:pStyle w:val="SourceCode"/>
      </w:pPr>
      <w:r>
        <w:rPr>
          <w:rStyle w:val="VerbatimChar"/>
        </w:rPr>
        <w:t xml:space="preserve">Browse Product</w:t>
      </w:r>
      <w:r>
        <w:br/>
      </w:r>
      <w:r>
        <w:rPr>
          <w:rStyle w:val="VerbatimChar"/>
        </w:rPr>
        <w:t xml:space="preserve">→ Add to Cart</w:t>
      </w:r>
      <w:r>
        <w:br/>
      </w:r>
      <w:r>
        <w:rPr>
          <w:rStyle w:val="VerbatimChar"/>
        </w:rPr>
        <w:t xml:space="preserve">→ Checkout</w:t>
      </w:r>
      <w:r>
        <w:br/>
      </w:r>
      <w:r>
        <w:rPr>
          <w:rStyle w:val="VerbatimChar"/>
        </w:rPr>
        <w:t xml:space="preserve">→ Customer Info</w:t>
      </w:r>
      <w:r>
        <w:br/>
      </w:r>
      <w:r>
        <w:rPr>
          <w:rStyle w:val="VerbatimChar"/>
        </w:rPr>
        <w:t xml:space="preserve">→ Delivery Info</w:t>
      </w:r>
      <w:r>
        <w:br/>
      </w:r>
      <w:r>
        <w:rPr>
          <w:rStyle w:val="VerbatimChar"/>
        </w:rPr>
        <w:t xml:space="preserve">→ Payment Method</w:t>
      </w:r>
      <w:r>
        <w:br/>
      </w:r>
      <w:r>
        <w:rPr>
          <w:rStyle w:val="VerbatimChar"/>
        </w:rPr>
        <w:t xml:space="preserve">→ Place Order</w:t>
      </w:r>
      <w:r>
        <w:br/>
      </w:r>
      <w:r>
        <w:rPr>
          <w:rStyle w:val="VerbatimChar"/>
        </w:rPr>
        <w:t xml:space="preserve">→ Admin Confirms Order</w:t>
      </w:r>
      <w:r>
        <w:br/>
      </w:r>
      <w:r>
        <w:rPr>
          <w:rStyle w:val="VerbatimChar"/>
        </w:rPr>
        <w:t xml:space="preserve">→ Stock Reserved/Deducted</w:t>
      </w:r>
      <w:r>
        <w:br/>
      </w:r>
      <w:r>
        <w:rPr>
          <w:rStyle w:val="VerbatimChar"/>
        </w:rPr>
        <w:t xml:space="preserve">→ Delivery</w:t>
      </w:r>
      <w:r>
        <w:br/>
      </w:r>
      <w:r>
        <w:rPr>
          <w:rStyle w:val="VerbatimChar"/>
        </w:rPr>
        <w:t xml:space="preserve">→ Completed</w:t>
      </w:r>
    </w:p>
    <w:p>
      <w:pPr>
        <w:pStyle w:val="FirstParagraph"/>
      </w:pPr>
      <w:r>
        <w:t xml:space="preserve">Recommended online stock rule:</w:t>
      </w:r>
    </w:p>
    <w:p>
      <w:pPr>
        <w:pStyle w:val="SourceCode"/>
      </w:pPr>
      <w:r>
        <w:rPr>
          <w:rStyle w:val="VerbatimChar"/>
        </w:rPr>
        <w:t xml:space="preserve">Cart: no stock deduction</w:t>
      </w:r>
      <w:r>
        <w:br/>
      </w:r>
      <w:r>
        <w:rPr>
          <w:rStyle w:val="VerbatimChar"/>
        </w:rPr>
        <w:t xml:space="preserve">Order placed: no final stock deduction</w:t>
      </w:r>
      <w:r>
        <w:br/>
      </w:r>
      <w:r>
        <w:rPr>
          <w:rStyle w:val="VerbatimChar"/>
        </w:rPr>
        <w:t xml:space="preserve">Order confirmed: reserve stock</w:t>
      </w:r>
      <w:r>
        <w:br/>
      </w:r>
      <w:r>
        <w:rPr>
          <w:rStyle w:val="VerbatimChar"/>
        </w:rPr>
        <w:t xml:space="preserve">Order delivered/completed: final stock deduction</w:t>
      </w:r>
      <w:r>
        <w:br/>
      </w:r>
      <w:r>
        <w:rPr>
          <w:rStyle w:val="VerbatimChar"/>
        </w:rPr>
        <w:t xml:space="preserve">Order cancelled: release reserved stock</w:t>
      </w:r>
    </w:p>
    <w:p>
      <w:pPr>
        <w:pStyle w:val="FirstParagraph"/>
      </w:pPr>
      <w:r>
        <w:t xml:space="preserve">Online order statuses:</w:t>
      </w:r>
    </w:p>
    <w:p>
      <w:pPr>
        <w:pStyle w:val="SourceCode"/>
      </w:pPr>
      <w:r>
        <w:rPr>
          <w:rStyle w:val="VerbatimChar"/>
        </w:rPr>
        <w:t xml:space="preserve">Pending</w:t>
      </w:r>
      <w:r>
        <w:br/>
      </w:r>
      <w:r>
        <w:rPr>
          <w:rStyle w:val="VerbatimChar"/>
        </w:rPr>
        <w:t xml:space="preserve">Confirmed</w:t>
      </w:r>
      <w:r>
        <w:br/>
      </w:r>
      <w:r>
        <w:rPr>
          <w:rStyle w:val="VerbatimChar"/>
        </w:rPr>
        <w:t xml:space="preserve">Processing</w:t>
      </w:r>
      <w:r>
        <w:br/>
      </w:r>
      <w:r>
        <w:rPr>
          <w:rStyle w:val="VerbatimChar"/>
        </w:rPr>
        <w:t xml:space="preserve">Ready for Delivery</w:t>
      </w:r>
      <w:r>
        <w:br/>
      </w:r>
      <w:r>
        <w:rPr>
          <w:rStyle w:val="VerbatimChar"/>
        </w:rPr>
        <w:t xml:space="preserve">Shipped</w:t>
      </w:r>
      <w:r>
        <w:br/>
      </w:r>
      <w:r>
        <w:rPr>
          <w:rStyle w:val="VerbatimChar"/>
        </w:rPr>
        <w:t xml:space="preserve">Delivered</w:t>
      </w:r>
      <w:r>
        <w:br/>
      </w:r>
      <w:r>
        <w:rPr>
          <w:rStyle w:val="VerbatimChar"/>
        </w:rPr>
        <w:t xml:space="preserve">Cancelled</w:t>
      </w:r>
      <w:r>
        <w:br/>
      </w:r>
      <w:r>
        <w:rPr>
          <w:rStyle w:val="VerbatimChar"/>
        </w:rPr>
        <w:t xml:space="preserve">Returned</w:t>
      </w:r>
    </w:p>
    <w:p>
      <w:r>
        <w:pict>
          <v:rect style="width:0;height:1.5pt" o:hralign="center" o:hrstd="t" o:hr="t"/>
        </w:pict>
      </w:r>
    </w:p>
    <w:bookmarkEnd w:id="39"/>
    <w:bookmarkStart w:id="40" w:name="module-list"/>
    <w:p>
      <w:pPr>
        <w:pStyle w:val="Heading2"/>
      </w:pPr>
      <w:r>
        <w:t xml:space="preserve">5. Module List</w:t>
      </w:r>
    </w:p>
    <w:p>
      <w:pPr>
        <w:pStyle w:val="FirstParagraph"/>
      </w:pPr>
      <w:r>
        <w:t xml:space="preserve">The system should contain these modules:</w:t>
      </w:r>
    </w:p>
    <w:p>
      <w:pPr>
        <w:pStyle w:val="Compact"/>
        <w:numPr>
          <w:ilvl w:val="0"/>
          <w:numId w:val="1015"/>
        </w:numPr>
      </w:pPr>
      <w:r>
        <w:t xml:space="preserve">Dashboard</w:t>
      </w:r>
    </w:p>
    <w:p>
      <w:pPr>
        <w:pStyle w:val="Compact"/>
        <w:numPr>
          <w:ilvl w:val="0"/>
          <w:numId w:val="1015"/>
        </w:numPr>
      </w:pPr>
      <w:r>
        <w:t xml:space="preserve">Authentication</w:t>
      </w:r>
    </w:p>
    <w:p>
      <w:pPr>
        <w:pStyle w:val="Compact"/>
        <w:numPr>
          <w:ilvl w:val="0"/>
          <w:numId w:val="1015"/>
        </w:numPr>
      </w:pPr>
      <w:r>
        <w:t xml:space="preserve">User, Role, and Permission Management</w:t>
      </w:r>
    </w:p>
    <w:p>
      <w:pPr>
        <w:pStyle w:val="Compact"/>
        <w:numPr>
          <w:ilvl w:val="0"/>
          <w:numId w:val="1015"/>
        </w:numPr>
      </w:pPr>
      <w:r>
        <w:t xml:space="preserve">Shop Settings</w:t>
      </w:r>
    </w:p>
    <w:p>
      <w:pPr>
        <w:pStyle w:val="Compact"/>
        <w:numPr>
          <w:ilvl w:val="0"/>
          <w:numId w:val="1015"/>
        </w:numPr>
      </w:pPr>
      <w:r>
        <w:t xml:space="preserve">Product Management</w:t>
      </w:r>
    </w:p>
    <w:p>
      <w:pPr>
        <w:pStyle w:val="Compact"/>
        <w:numPr>
          <w:ilvl w:val="0"/>
          <w:numId w:val="1015"/>
        </w:numPr>
      </w:pPr>
      <w:r>
        <w:t xml:space="preserve">Category/Sub-category/Brand/Model/Unit Setup</w:t>
      </w:r>
    </w:p>
    <w:p>
      <w:pPr>
        <w:pStyle w:val="Compact"/>
        <w:numPr>
          <w:ilvl w:val="0"/>
          <w:numId w:val="1015"/>
        </w:numPr>
      </w:pPr>
      <w:r>
        <w:t xml:space="preserve">Barcode Management</w:t>
      </w:r>
    </w:p>
    <w:p>
      <w:pPr>
        <w:pStyle w:val="Compact"/>
        <w:numPr>
          <w:ilvl w:val="0"/>
          <w:numId w:val="1015"/>
        </w:numPr>
      </w:pPr>
      <w:r>
        <w:t xml:space="preserve">Product Image Management</w:t>
      </w:r>
    </w:p>
    <w:p>
      <w:pPr>
        <w:pStyle w:val="Compact"/>
        <w:numPr>
          <w:ilvl w:val="0"/>
          <w:numId w:val="1015"/>
        </w:numPr>
      </w:pPr>
      <w:r>
        <w:t xml:space="preserve">Opening Stock</w:t>
      </w:r>
    </w:p>
    <w:p>
      <w:pPr>
        <w:pStyle w:val="Compact"/>
        <w:numPr>
          <w:ilvl w:val="0"/>
          <w:numId w:val="1015"/>
        </w:numPr>
      </w:pPr>
      <w:r>
        <w:t xml:space="preserve">Stock Ledger</w:t>
      </w:r>
    </w:p>
    <w:p>
      <w:pPr>
        <w:pStyle w:val="Compact"/>
        <w:numPr>
          <w:ilvl w:val="0"/>
          <w:numId w:val="1015"/>
        </w:numPr>
      </w:pPr>
      <w:r>
        <w:t xml:space="preserve">Stock Adjustment</w:t>
      </w:r>
    </w:p>
    <w:p>
      <w:pPr>
        <w:pStyle w:val="Compact"/>
        <w:numPr>
          <w:ilvl w:val="0"/>
          <w:numId w:val="1015"/>
        </w:numPr>
      </w:pPr>
      <w:r>
        <w:t xml:space="preserve">Stock Adjustment Approval</w:t>
      </w:r>
    </w:p>
    <w:p>
      <w:pPr>
        <w:pStyle w:val="Compact"/>
        <w:numPr>
          <w:ilvl w:val="0"/>
          <w:numId w:val="1015"/>
        </w:numPr>
      </w:pPr>
      <w:r>
        <w:t xml:space="preserve">Damaged Stock</w:t>
      </w:r>
    </w:p>
    <w:p>
      <w:pPr>
        <w:pStyle w:val="Compact"/>
        <w:numPr>
          <w:ilvl w:val="0"/>
          <w:numId w:val="1015"/>
        </w:numPr>
      </w:pPr>
      <w:r>
        <w:t xml:space="preserve">Purchase Management</w:t>
      </w:r>
    </w:p>
    <w:p>
      <w:pPr>
        <w:pStyle w:val="Compact"/>
        <w:numPr>
          <w:ilvl w:val="0"/>
          <w:numId w:val="1015"/>
        </w:numPr>
      </w:pPr>
      <w:r>
        <w:t xml:space="preserve">Supplier Management</w:t>
      </w:r>
    </w:p>
    <w:p>
      <w:pPr>
        <w:pStyle w:val="Compact"/>
        <w:numPr>
          <w:ilvl w:val="0"/>
          <w:numId w:val="1015"/>
        </w:numPr>
      </w:pPr>
      <w:r>
        <w:t xml:space="preserve">Supplier Payment</w:t>
      </w:r>
    </w:p>
    <w:p>
      <w:pPr>
        <w:pStyle w:val="Compact"/>
        <w:numPr>
          <w:ilvl w:val="0"/>
          <w:numId w:val="1015"/>
        </w:numPr>
      </w:pPr>
      <w:r>
        <w:t xml:space="preserve">Supplier Due/Payable</w:t>
      </w:r>
    </w:p>
    <w:p>
      <w:pPr>
        <w:pStyle w:val="Compact"/>
        <w:numPr>
          <w:ilvl w:val="0"/>
          <w:numId w:val="1015"/>
        </w:numPr>
      </w:pPr>
      <w:r>
        <w:t xml:space="preserve">Purchase Return</w:t>
      </w:r>
    </w:p>
    <w:p>
      <w:pPr>
        <w:pStyle w:val="Compact"/>
        <w:numPr>
          <w:ilvl w:val="0"/>
          <w:numId w:val="1015"/>
        </w:numPr>
      </w:pPr>
      <w:r>
        <w:t xml:space="preserve">POS Sales</w:t>
      </w:r>
    </w:p>
    <w:p>
      <w:pPr>
        <w:pStyle w:val="Compact"/>
        <w:numPr>
          <w:ilvl w:val="0"/>
          <w:numId w:val="1015"/>
        </w:numPr>
      </w:pPr>
      <w:r>
        <w:t xml:space="preserve">Quotation/Estimate</w:t>
      </w:r>
    </w:p>
    <w:p>
      <w:pPr>
        <w:pStyle w:val="Compact"/>
        <w:numPr>
          <w:ilvl w:val="0"/>
          <w:numId w:val="1015"/>
        </w:numPr>
      </w:pPr>
      <w:r>
        <w:t xml:space="preserve">Customer Management</w:t>
      </w:r>
    </w:p>
    <w:p>
      <w:pPr>
        <w:pStyle w:val="Compact"/>
        <w:numPr>
          <w:ilvl w:val="0"/>
          <w:numId w:val="1015"/>
        </w:numPr>
      </w:pPr>
      <w:r>
        <w:t xml:space="preserve">Customer Due Collection</w:t>
      </w:r>
    </w:p>
    <w:p>
      <w:pPr>
        <w:pStyle w:val="Compact"/>
        <w:numPr>
          <w:ilvl w:val="0"/>
          <w:numId w:val="1015"/>
        </w:numPr>
      </w:pPr>
      <w:r>
        <w:t xml:space="preserve">Customer Ledger</w:t>
      </w:r>
    </w:p>
    <w:p>
      <w:pPr>
        <w:pStyle w:val="Compact"/>
        <w:numPr>
          <w:ilvl w:val="0"/>
          <w:numId w:val="1015"/>
        </w:numPr>
      </w:pPr>
      <w:r>
        <w:t xml:space="preserve">Sales Return</w:t>
      </w:r>
    </w:p>
    <w:p>
      <w:pPr>
        <w:pStyle w:val="Compact"/>
        <w:numPr>
          <w:ilvl w:val="0"/>
          <w:numId w:val="1015"/>
        </w:numPr>
      </w:pPr>
      <w:r>
        <w:t xml:space="preserve">Complaint Management</w:t>
      </w:r>
    </w:p>
    <w:p>
      <w:pPr>
        <w:pStyle w:val="Compact"/>
        <w:numPr>
          <w:ilvl w:val="0"/>
          <w:numId w:val="1015"/>
        </w:numPr>
      </w:pPr>
      <w:r>
        <w:t xml:space="preserve">Warranty Management</w:t>
      </w:r>
    </w:p>
    <w:p>
      <w:pPr>
        <w:pStyle w:val="Compact"/>
        <w:numPr>
          <w:ilvl w:val="0"/>
          <w:numId w:val="1015"/>
        </w:numPr>
      </w:pPr>
      <w:r>
        <w:t xml:space="preserve">Product Serial Management</w:t>
      </w:r>
    </w:p>
    <w:p>
      <w:pPr>
        <w:pStyle w:val="Compact"/>
        <w:numPr>
          <w:ilvl w:val="0"/>
          <w:numId w:val="1015"/>
        </w:numPr>
      </w:pPr>
      <w:r>
        <w:t xml:space="preserve">Online Product Catalog</w:t>
      </w:r>
    </w:p>
    <w:p>
      <w:pPr>
        <w:pStyle w:val="Compact"/>
        <w:numPr>
          <w:ilvl w:val="0"/>
          <w:numId w:val="1015"/>
        </w:numPr>
      </w:pPr>
      <w:r>
        <w:t xml:space="preserve">Cart Management</w:t>
      </w:r>
    </w:p>
    <w:p>
      <w:pPr>
        <w:pStyle w:val="Compact"/>
        <w:numPr>
          <w:ilvl w:val="0"/>
          <w:numId w:val="1015"/>
        </w:numPr>
      </w:pPr>
      <w:r>
        <w:t xml:space="preserve">Online Order Management</w:t>
      </w:r>
    </w:p>
    <w:p>
      <w:pPr>
        <w:pStyle w:val="Compact"/>
        <w:numPr>
          <w:ilvl w:val="0"/>
          <w:numId w:val="1015"/>
        </w:numPr>
      </w:pPr>
      <w:r>
        <w:t xml:space="preserve">Delivery/Courier Tracking</w:t>
      </w:r>
    </w:p>
    <w:p>
      <w:pPr>
        <w:pStyle w:val="Compact"/>
        <w:numPr>
          <w:ilvl w:val="0"/>
          <w:numId w:val="1015"/>
        </w:numPr>
      </w:pPr>
      <w:r>
        <w:t xml:space="preserve">Reports</w:t>
      </w:r>
    </w:p>
    <w:p>
      <w:pPr>
        <w:pStyle w:val="Compact"/>
        <w:numPr>
          <w:ilvl w:val="0"/>
          <w:numId w:val="1015"/>
        </w:numPr>
      </w:pPr>
      <w:r>
        <w:t xml:space="preserve">Excel Import/Export</w:t>
      </w:r>
    </w:p>
    <w:p>
      <w:pPr>
        <w:pStyle w:val="Compact"/>
        <w:numPr>
          <w:ilvl w:val="0"/>
          <w:numId w:val="1015"/>
        </w:numPr>
      </w:pPr>
      <w:r>
        <w:t xml:space="preserve">Invoice and Receipt Printing</w:t>
      </w:r>
    </w:p>
    <w:p>
      <w:pPr>
        <w:pStyle w:val="Compact"/>
        <w:numPr>
          <w:ilvl w:val="0"/>
          <w:numId w:val="1015"/>
        </w:numPr>
      </w:pPr>
      <w:r>
        <w:t xml:space="preserve">QR Verification</w:t>
      </w:r>
    </w:p>
    <w:p>
      <w:pPr>
        <w:pStyle w:val="Compact"/>
        <w:numPr>
          <w:ilvl w:val="0"/>
          <w:numId w:val="1015"/>
        </w:numPr>
      </w:pPr>
      <w:r>
        <w:t xml:space="preserve">Notification/SMS/WhatsApp Reminder</w:t>
      </w:r>
    </w:p>
    <w:p>
      <w:pPr>
        <w:pStyle w:val="Compact"/>
        <w:numPr>
          <w:ilvl w:val="0"/>
          <w:numId w:val="1015"/>
        </w:numPr>
      </w:pPr>
      <w:r>
        <w:t xml:space="preserve">Audit Log</w:t>
      </w:r>
    </w:p>
    <w:p>
      <w:pPr>
        <w:pStyle w:val="Compact"/>
        <w:numPr>
          <w:ilvl w:val="0"/>
          <w:numId w:val="1015"/>
        </w:numPr>
      </w:pPr>
      <w:r>
        <w:t xml:space="preserve">User Activity Log</w:t>
      </w:r>
    </w:p>
    <w:p>
      <w:r>
        <w:pict>
          <v:rect style="width:0;height:1.5pt" o:hralign="center" o:hrstd="t" o:hr="t"/>
        </w:pict>
      </w:r>
    </w:p>
    <w:bookmarkEnd w:id="40"/>
    <w:bookmarkStart w:id="41" w:name="suggested-database-tables"/>
    <w:p>
      <w:pPr>
        <w:pStyle w:val="Heading2"/>
      </w:pPr>
      <w:r>
        <w:t xml:space="preserve">6. Suggested Database Tables</w:t>
      </w:r>
    </w:p>
    <w:bookmarkEnd w:id="41"/>
    <w:bookmarkStart w:id="42" w:name="security-tables"/>
    <w:p>
      <w:pPr>
        <w:pStyle w:val="Heading2"/>
      </w:pPr>
      <w:r>
        <w:t xml:space="preserve">6.1 Security Tables</w:t>
      </w:r>
    </w:p>
    <w:p>
      <w:pPr>
        <w:pStyle w:val="SourceCode"/>
      </w:pPr>
      <w:r>
        <w:rPr>
          <w:rStyle w:val="VerbatimChar"/>
        </w:rPr>
        <w:t xml:space="preserve">Users</w:t>
      </w:r>
      <w:r>
        <w:br/>
      </w:r>
      <w:r>
        <w:rPr>
          <w:rStyle w:val="VerbatimChar"/>
        </w:rPr>
        <w:t xml:space="preserve">Roles</w:t>
      </w:r>
      <w:r>
        <w:br/>
      </w:r>
      <w:r>
        <w:rPr>
          <w:rStyle w:val="VerbatimChar"/>
        </w:rPr>
        <w:t xml:space="preserve">Permissions</w:t>
      </w:r>
      <w:r>
        <w:br/>
      </w:r>
      <w:r>
        <w:rPr>
          <w:rStyle w:val="VerbatimChar"/>
        </w:rPr>
        <w:t xml:space="preserve">UserRoles</w:t>
      </w:r>
      <w:r>
        <w:br/>
      </w:r>
      <w:r>
        <w:rPr>
          <w:rStyle w:val="VerbatimChar"/>
        </w:rPr>
        <w:t xml:space="preserve">RolePermissions</w:t>
      </w:r>
      <w:r>
        <w:br/>
      </w:r>
      <w:r>
        <w:rPr>
          <w:rStyle w:val="VerbatimChar"/>
        </w:rPr>
        <w:t xml:space="preserve">RefreshTokens</w:t>
      </w:r>
      <w:r>
        <w:br/>
      </w:r>
      <w:r>
        <w:rPr>
          <w:rStyle w:val="VerbatimChar"/>
        </w:rPr>
        <w:t xml:space="preserve">PasswordResetTokens</w:t>
      </w:r>
      <w:r>
        <w:br/>
      </w:r>
      <w:r>
        <w:rPr>
          <w:rStyle w:val="VerbatimChar"/>
        </w:rPr>
        <w:t xml:space="preserve">LoginLogs</w:t>
      </w:r>
      <w:r>
        <w:br/>
      </w:r>
      <w:r>
        <w:rPr>
          <w:rStyle w:val="VerbatimChar"/>
        </w:rPr>
        <w:t xml:space="preserve">UserActivityLogs</w:t>
      </w:r>
      <w:r>
        <w:br/>
      </w:r>
      <w:r>
        <w:rPr>
          <w:rStyle w:val="VerbatimChar"/>
        </w:rPr>
        <w:t xml:space="preserve">AuditLogs</w:t>
      </w:r>
    </w:p>
    <w:bookmarkEnd w:id="42"/>
    <w:bookmarkStart w:id="43" w:name="settings-tables"/>
    <w:p>
      <w:pPr>
        <w:pStyle w:val="Heading2"/>
      </w:pPr>
      <w:r>
        <w:t xml:space="preserve">6.2 Settings Tables</w:t>
      </w:r>
    </w:p>
    <w:p>
      <w:pPr>
        <w:pStyle w:val="SourceCode"/>
      </w:pPr>
      <w:r>
        <w:rPr>
          <w:rStyle w:val="VerbatimChar"/>
        </w:rPr>
        <w:t xml:space="preserve">ShopSettings</w:t>
      </w:r>
      <w:r>
        <w:br/>
      </w:r>
      <w:r>
        <w:rPr>
          <w:rStyle w:val="VerbatimChar"/>
        </w:rPr>
        <w:t xml:space="preserve">InvoiceSettings</w:t>
      </w:r>
      <w:r>
        <w:br/>
      </w:r>
      <w:r>
        <w:rPr>
          <w:rStyle w:val="VerbatimChar"/>
        </w:rPr>
        <w:t xml:space="preserve">TaxSettings</w:t>
      </w:r>
      <w:r>
        <w:br/>
      </w:r>
      <w:r>
        <w:rPr>
          <w:rStyle w:val="VerbatimChar"/>
        </w:rPr>
        <w:t xml:space="preserve">PaymentMethods</w:t>
      </w:r>
      <w:r>
        <w:br/>
      </w:r>
      <w:r>
        <w:rPr>
          <w:rStyle w:val="VerbatimChar"/>
        </w:rPr>
        <w:t xml:space="preserve">SystemSettings</w:t>
      </w:r>
      <w:r>
        <w:br/>
      </w:r>
      <w:r>
        <w:rPr>
          <w:rStyle w:val="VerbatimChar"/>
        </w:rPr>
        <w:t xml:space="preserve">NumberSeries</w:t>
      </w:r>
    </w:p>
    <w:bookmarkEnd w:id="43"/>
    <w:bookmarkStart w:id="44" w:name="product-tables"/>
    <w:p>
      <w:pPr>
        <w:pStyle w:val="Heading2"/>
      </w:pPr>
      <w:r>
        <w:t xml:space="preserve">6.3 Product Tables</w:t>
      </w:r>
    </w:p>
    <w:p>
      <w:pPr>
        <w:pStyle w:val="SourceCode"/>
      </w:pPr>
      <w:r>
        <w:rPr>
          <w:rStyle w:val="VerbatimChar"/>
        </w:rPr>
        <w:t xml:space="preserve">Categories</w:t>
      </w:r>
      <w:r>
        <w:br/>
      </w:r>
      <w:r>
        <w:rPr>
          <w:rStyle w:val="VerbatimChar"/>
        </w:rPr>
        <w:t xml:space="preserve">SubCategories</w:t>
      </w:r>
      <w:r>
        <w:br/>
      </w:r>
      <w:r>
        <w:rPr>
          <w:rStyle w:val="VerbatimChar"/>
        </w:rPr>
        <w:t xml:space="preserve">Brands</w:t>
      </w:r>
      <w:r>
        <w:br/>
      </w:r>
      <w:r>
        <w:rPr>
          <w:rStyle w:val="VerbatimChar"/>
        </w:rPr>
        <w:t xml:space="preserve">ProductModels</w:t>
      </w:r>
      <w:r>
        <w:br/>
      </w:r>
      <w:r>
        <w:rPr>
          <w:rStyle w:val="VerbatimChar"/>
        </w:rPr>
        <w:t xml:space="preserve">Units</w:t>
      </w:r>
      <w:r>
        <w:br/>
      </w:r>
      <w:r>
        <w:rPr>
          <w:rStyle w:val="VerbatimChar"/>
        </w:rPr>
        <w:t xml:space="preserve">Products</w:t>
      </w:r>
      <w:r>
        <w:br/>
      </w:r>
      <w:r>
        <w:rPr>
          <w:rStyle w:val="VerbatimChar"/>
        </w:rPr>
        <w:t xml:space="preserve">ProductVariants</w:t>
      </w:r>
      <w:r>
        <w:br/>
      </w:r>
      <w:r>
        <w:rPr>
          <w:rStyle w:val="VerbatimChar"/>
        </w:rPr>
        <w:t xml:space="preserve">ProductImages</w:t>
      </w:r>
      <w:r>
        <w:br/>
      </w:r>
      <w:r>
        <w:rPr>
          <w:rStyle w:val="VerbatimChar"/>
        </w:rPr>
        <w:t xml:space="preserve">ProductBarcodes</w:t>
      </w:r>
      <w:r>
        <w:br/>
      </w:r>
      <w:r>
        <w:rPr>
          <w:rStyle w:val="VerbatimChar"/>
        </w:rPr>
        <w:t xml:space="preserve">ProductSerials</w:t>
      </w:r>
      <w:r>
        <w:br/>
      </w:r>
      <w:r>
        <w:rPr>
          <w:rStyle w:val="VerbatimChar"/>
        </w:rPr>
        <w:t xml:space="preserve">ProductWarrantySettings</w:t>
      </w:r>
    </w:p>
    <w:bookmarkEnd w:id="44"/>
    <w:bookmarkStart w:id="45" w:name="inventory-tables"/>
    <w:p>
      <w:pPr>
        <w:pStyle w:val="Heading2"/>
      </w:pPr>
      <w:r>
        <w:t xml:space="preserve">6.4 Inventory Tables</w:t>
      </w:r>
    </w:p>
    <w:p>
      <w:pPr>
        <w:pStyle w:val="SourceCode"/>
      </w:pPr>
      <w:r>
        <w:rPr>
          <w:rStyle w:val="VerbatimChar"/>
        </w:rPr>
        <w:t xml:space="preserve">OpeningStocks</w:t>
      </w:r>
      <w:r>
        <w:br/>
      </w:r>
      <w:r>
        <w:rPr>
          <w:rStyle w:val="VerbatimChar"/>
        </w:rPr>
        <w:t xml:space="preserve">StockTransactions</w:t>
      </w:r>
      <w:r>
        <w:br/>
      </w:r>
      <w:r>
        <w:rPr>
          <w:rStyle w:val="VerbatimChar"/>
        </w:rPr>
        <w:t xml:space="preserve">StockAdjustments</w:t>
      </w:r>
      <w:r>
        <w:br/>
      </w:r>
      <w:r>
        <w:rPr>
          <w:rStyle w:val="VerbatimChar"/>
        </w:rPr>
        <w:t xml:space="preserve">StockAdjustmentDetails</w:t>
      </w:r>
      <w:r>
        <w:br/>
      </w:r>
      <w:r>
        <w:rPr>
          <w:rStyle w:val="VerbatimChar"/>
        </w:rPr>
        <w:t xml:space="preserve">DamagedStocks</w:t>
      </w:r>
      <w:r>
        <w:br/>
      </w:r>
      <w:r>
        <w:rPr>
          <w:rStyle w:val="VerbatimChar"/>
        </w:rPr>
        <w:t xml:space="preserve">StockReservations</w:t>
      </w:r>
    </w:p>
    <w:bookmarkEnd w:id="45"/>
    <w:bookmarkStart w:id="46" w:name="supplier-and-purchase-tables"/>
    <w:p>
      <w:pPr>
        <w:pStyle w:val="Heading2"/>
      </w:pPr>
      <w:r>
        <w:t xml:space="preserve">6.5 Supplier and Purchase Tables</w:t>
      </w:r>
    </w:p>
    <w:p>
      <w:pPr>
        <w:pStyle w:val="SourceCode"/>
      </w:pPr>
      <w:r>
        <w:rPr>
          <w:rStyle w:val="VerbatimChar"/>
        </w:rPr>
        <w:t xml:space="preserve">Suppliers</w:t>
      </w:r>
      <w:r>
        <w:br/>
      </w:r>
      <w:r>
        <w:rPr>
          <w:rStyle w:val="VerbatimChar"/>
        </w:rPr>
        <w:t xml:space="preserve">Purchases</w:t>
      </w:r>
      <w:r>
        <w:br/>
      </w:r>
      <w:r>
        <w:rPr>
          <w:rStyle w:val="VerbatimChar"/>
        </w:rPr>
        <w:t xml:space="preserve">PurchaseDetails</w:t>
      </w:r>
      <w:r>
        <w:br/>
      </w:r>
      <w:r>
        <w:rPr>
          <w:rStyle w:val="VerbatimChar"/>
        </w:rPr>
        <w:t xml:space="preserve">PurchasePayments</w:t>
      </w:r>
      <w:r>
        <w:br/>
      </w:r>
      <w:r>
        <w:rPr>
          <w:rStyle w:val="VerbatimChar"/>
        </w:rPr>
        <w:t xml:space="preserve">PurchaseReturns</w:t>
      </w:r>
      <w:r>
        <w:br/>
      </w:r>
      <w:r>
        <w:rPr>
          <w:rStyle w:val="VerbatimChar"/>
        </w:rPr>
        <w:t xml:space="preserve">PurchaseReturnDetails</w:t>
      </w:r>
      <w:r>
        <w:br/>
      </w:r>
      <w:r>
        <w:rPr>
          <w:rStyle w:val="VerbatimChar"/>
        </w:rPr>
        <w:t xml:space="preserve">SupplierLedger</w:t>
      </w:r>
    </w:p>
    <w:bookmarkEnd w:id="46"/>
    <w:bookmarkStart w:id="47" w:name="customer-and-sales-tables"/>
    <w:p>
      <w:pPr>
        <w:pStyle w:val="Heading2"/>
      </w:pPr>
      <w:r>
        <w:t xml:space="preserve">6.6 Customer and Sales Tables</w:t>
      </w:r>
    </w:p>
    <w:p>
      <w:pPr>
        <w:pStyle w:val="SourceCode"/>
      </w:pPr>
      <w:r>
        <w:rPr>
          <w:rStyle w:val="VerbatimChar"/>
        </w:rPr>
        <w:t xml:space="preserve">Customers</w:t>
      </w:r>
      <w:r>
        <w:br/>
      </w:r>
      <w:r>
        <w:rPr>
          <w:rStyle w:val="VerbatimChar"/>
        </w:rPr>
        <w:t xml:space="preserve">Sales</w:t>
      </w:r>
      <w:r>
        <w:br/>
      </w:r>
      <w:r>
        <w:rPr>
          <w:rStyle w:val="VerbatimChar"/>
        </w:rPr>
        <w:t xml:space="preserve">SaleDetails</w:t>
      </w:r>
      <w:r>
        <w:br/>
      </w:r>
      <w:r>
        <w:rPr>
          <w:rStyle w:val="VerbatimChar"/>
        </w:rPr>
        <w:t xml:space="preserve">SalePayments</w:t>
      </w:r>
      <w:r>
        <w:br/>
      </w:r>
      <w:r>
        <w:rPr>
          <w:rStyle w:val="VerbatimChar"/>
        </w:rPr>
        <w:t xml:space="preserve">CustomerPayments</w:t>
      </w:r>
      <w:r>
        <w:br/>
      </w:r>
      <w:r>
        <w:rPr>
          <w:rStyle w:val="VerbatimChar"/>
        </w:rPr>
        <w:t xml:space="preserve">CustomerLedger</w:t>
      </w:r>
      <w:r>
        <w:br/>
      </w:r>
      <w:r>
        <w:rPr>
          <w:rStyle w:val="VerbatimChar"/>
        </w:rPr>
        <w:t xml:space="preserve">Quotations</w:t>
      </w:r>
      <w:r>
        <w:br/>
      </w:r>
      <w:r>
        <w:rPr>
          <w:rStyle w:val="VerbatimChar"/>
        </w:rPr>
        <w:t xml:space="preserve">QuotationDetails</w:t>
      </w:r>
    </w:p>
    <w:bookmarkEnd w:id="47"/>
    <w:bookmarkStart w:id="48" w:name="return-and-complaint-tables"/>
    <w:p>
      <w:pPr>
        <w:pStyle w:val="Heading2"/>
      </w:pPr>
      <w:r>
        <w:t xml:space="preserve">6.7 Return and Complaint Tables</w:t>
      </w:r>
    </w:p>
    <w:p>
      <w:pPr>
        <w:pStyle w:val="SourceCode"/>
      </w:pPr>
      <w:r>
        <w:rPr>
          <w:rStyle w:val="VerbatimChar"/>
        </w:rPr>
        <w:t xml:space="preserve">ComplaintReasons</w:t>
      </w:r>
      <w:r>
        <w:br/>
      </w:r>
      <w:r>
        <w:rPr>
          <w:rStyle w:val="VerbatimChar"/>
        </w:rPr>
        <w:t xml:space="preserve">SalesReturns</w:t>
      </w:r>
      <w:r>
        <w:br/>
      </w:r>
      <w:r>
        <w:rPr>
          <w:rStyle w:val="VerbatimChar"/>
        </w:rPr>
        <w:t xml:space="preserve">SalesReturnDetails</w:t>
      </w:r>
      <w:r>
        <w:br/>
      </w:r>
      <w:r>
        <w:rPr>
          <w:rStyle w:val="VerbatimChar"/>
        </w:rPr>
        <w:t xml:space="preserve">ReturnApprovals</w:t>
      </w:r>
    </w:p>
    <w:bookmarkEnd w:id="48"/>
    <w:bookmarkStart w:id="49" w:name="warranty-tables"/>
    <w:p>
      <w:pPr>
        <w:pStyle w:val="Heading2"/>
      </w:pPr>
      <w:r>
        <w:t xml:space="preserve">6.8 Warranty Tables</w:t>
      </w:r>
    </w:p>
    <w:p>
      <w:pPr>
        <w:pStyle w:val="SourceCode"/>
      </w:pPr>
      <w:r>
        <w:rPr>
          <w:rStyle w:val="VerbatimChar"/>
        </w:rPr>
        <w:t xml:space="preserve">WarrantyClaims</w:t>
      </w:r>
      <w:r>
        <w:br/>
      </w:r>
      <w:r>
        <w:rPr>
          <w:rStyle w:val="VerbatimChar"/>
        </w:rPr>
        <w:t xml:space="preserve">WarrantyClaimDetails</w:t>
      </w:r>
      <w:r>
        <w:br/>
      </w:r>
      <w:r>
        <w:rPr>
          <w:rStyle w:val="VerbatimChar"/>
        </w:rPr>
        <w:t xml:space="preserve">WarrantyClaimStatuses</w:t>
      </w:r>
      <w:r>
        <w:br/>
      </w:r>
      <w:r>
        <w:rPr>
          <w:rStyle w:val="VerbatimChar"/>
        </w:rPr>
        <w:t xml:space="preserve">SupplierWarrantyClaims</w:t>
      </w:r>
    </w:p>
    <w:bookmarkEnd w:id="49"/>
    <w:bookmarkStart w:id="50" w:name="online-store-tables"/>
    <w:p>
      <w:pPr>
        <w:pStyle w:val="Heading2"/>
      </w:pPr>
      <w:r>
        <w:t xml:space="preserve">6.9 Online Store Tables</w:t>
      </w:r>
    </w:p>
    <w:p>
      <w:pPr>
        <w:pStyle w:val="SourceCode"/>
      </w:pPr>
      <w:r>
        <w:rPr>
          <w:rStyle w:val="VerbatimChar"/>
        </w:rPr>
        <w:t xml:space="preserve">OnlineCustomers</w:t>
      </w:r>
      <w:r>
        <w:br/>
      </w:r>
      <w:r>
        <w:rPr>
          <w:rStyle w:val="VerbatimChar"/>
        </w:rPr>
        <w:t xml:space="preserve">Carts</w:t>
      </w:r>
      <w:r>
        <w:br/>
      </w:r>
      <w:r>
        <w:rPr>
          <w:rStyle w:val="VerbatimChar"/>
        </w:rPr>
        <w:t xml:space="preserve">CartItems</w:t>
      </w:r>
      <w:r>
        <w:br/>
      </w:r>
      <w:r>
        <w:rPr>
          <w:rStyle w:val="VerbatimChar"/>
        </w:rPr>
        <w:t xml:space="preserve">Orders</w:t>
      </w:r>
      <w:r>
        <w:br/>
      </w:r>
      <w:r>
        <w:rPr>
          <w:rStyle w:val="VerbatimChar"/>
        </w:rPr>
        <w:t xml:space="preserve">OrderItems</w:t>
      </w:r>
      <w:r>
        <w:br/>
      </w:r>
      <w:r>
        <w:rPr>
          <w:rStyle w:val="VerbatimChar"/>
        </w:rPr>
        <w:t xml:space="preserve">OrderPayments</w:t>
      </w:r>
      <w:r>
        <w:br/>
      </w:r>
      <w:r>
        <w:rPr>
          <w:rStyle w:val="VerbatimChar"/>
        </w:rPr>
        <w:t xml:space="preserve">OrderDeliveryTracking</w:t>
      </w:r>
      <w:r>
        <w:br/>
      </w:r>
      <w:r>
        <w:rPr>
          <w:rStyle w:val="VerbatimChar"/>
        </w:rPr>
        <w:t xml:space="preserve">OrderStatusHistory</w:t>
      </w:r>
      <w:r>
        <w:br/>
      </w:r>
      <w:r>
        <w:rPr>
          <w:rStyle w:val="VerbatimChar"/>
        </w:rPr>
        <w:t xml:space="preserve">DeliveryCharges</w:t>
      </w:r>
      <w:r>
        <w:br/>
      </w:r>
      <w:r>
        <w:rPr>
          <w:rStyle w:val="VerbatimChar"/>
        </w:rPr>
        <w:t xml:space="preserve">Couriers</w:t>
      </w:r>
    </w:p>
    <w:bookmarkEnd w:id="50"/>
    <w:bookmarkStart w:id="51" w:name="importexport-tables"/>
    <w:p>
      <w:pPr>
        <w:pStyle w:val="Heading2"/>
      </w:pPr>
      <w:r>
        <w:t xml:space="preserve">6.10 Import/Export Tables</w:t>
      </w:r>
    </w:p>
    <w:p>
      <w:pPr>
        <w:pStyle w:val="SourceCode"/>
      </w:pPr>
      <w:r>
        <w:rPr>
          <w:rStyle w:val="VerbatimChar"/>
        </w:rPr>
        <w:t xml:space="preserve">ImportBatches</w:t>
      </w:r>
      <w:r>
        <w:br/>
      </w:r>
      <w:r>
        <w:rPr>
          <w:rStyle w:val="VerbatimChar"/>
        </w:rPr>
        <w:t xml:space="preserve">ImportErrors</w:t>
      </w:r>
      <w:r>
        <w:br/>
      </w:r>
      <w:r>
        <w:rPr>
          <w:rStyle w:val="VerbatimChar"/>
        </w:rPr>
        <w:t xml:space="preserve">ImportTemplates</w:t>
      </w:r>
      <w:r>
        <w:br/>
      </w:r>
      <w:r>
        <w:rPr>
          <w:rStyle w:val="VerbatimChar"/>
        </w:rPr>
        <w:t xml:space="preserve">ExportLogs</w:t>
      </w:r>
    </w:p>
    <w:p>
      <w:r>
        <w:pict>
          <v:rect style="width:0;height:1.5pt" o:hralign="center" o:hrstd="t" o:hr="t"/>
        </w:pict>
      </w:r>
    </w:p>
    <w:bookmarkEnd w:id="51"/>
    <w:bookmarkStart w:id="52" w:name="core-entity-design"/>
    <w:p>
      <w:pPr>
        <w:pStyle w:val="Heading2"/>
      </w:pPr>
      <w:r>
        <w:t xml:space="preserve">7. Core Entity Design</w:t>
      </w:r>
    </w:p>
    <w:bookmarkEnd w:id="52"/>
    <w:bookmarkStart w:id="53" w:name="product"/>
    <w:p>
      <w:pPr>
        <w:pStyle w:val="Heading2"/>
      </w:pPr>
      <w:r>
        <w:t xml:space="preserve">7.1 Product</w:t>
      </w:r>
    </w:p>
    <w:p>
      <w:pPr>
        <w:pStyle w:val="FirstParagraph"/>
      </w:pPr>
      <w:r>
        <w:t xml:space="preserve">Important fields:</w:t>
      </w:r>
    </w:p>
    <w:p>
      <w:pPr>
        <w:pStyle w:val="SourceCode"/>
      </w:pPr>
      <w:r>
        <w:rPr>
          <w:rStyle w:val="VerbatimChar"/>
        </w:rPr>
        <w:t xml:space="preserve">Id</w:t>
      </w:r>
      <w:r>
        <w:br/>
      </w:r>
      <w:r>
        <w:rPr>
          <w:rStyle w:val="VerbatimChar"/>
        </w:rPr>
        <w:t xml:space="preserve">ProductCode</w:t>
      </w:r>
      <w:r>
        <w:br/>
      </w:r>
      <w:r>
        <w:rPr>
          <w:rStyle w:val="VerbatimChar"/>
        </w:rPr>
        <w:t xml:space="preserve">Barcode</w:t>
      </w:r>
      <w:r>
        <w:br/>
      </w:r>
      <w:r>
        <w:rPr>
          <w:rStyle w:val="VerbatimChar"/>
        </w:rPr>
        <w:t xml:space="preserve">Name</w:t>
      </w:r>
      <w:r>
        <w:br/>
      </w:r>
      <w:r>
        <w:rPr>
          <w:rStyle w:val="VerbatimChar"/>
        </w:rPr>
        <w:t xml:space="preserve">CategoryId</w:t>
      </w:r>
      <w:r>
        <w:br/>
      </w:r>
      <w:r>
        <w:rPr>
          <w:rStyle w:val="VerbatimChar"/>
        </w:rPr>
        <w:t xml:space="preserve">SubCategoryId</w:t>
      </w:r>
      <w:r>
        <w:br/>
      </w:r>
      <w:r>
        <w:rPr>
          <w:rStyle w:val="VerbatimChar"/>
        </w:rPr>
        <w:t xml:space="preserve">BrandId</w:t>
      </w:r>
      <w:r>
        <w:br/>
      </w:r>
      <w:r>
        <w:rPr>
          <w:rStyle w:val="VerbatimChar"/>
        </w:rPr>
        <w:t xml:space="preserve">ModelId</w:t>
      </w:r>
      <w:r>
        <w:br/>
      </w:r>
      <w:r>
        <w:rPr>
          <w:rStyle w:val="VerbatimChar"/>
        </w:rPr>
        <w:t xml:space="preserve">UnitId</w:t>
      </w:r>
      <w:r>
        <w:br/>
      </w:r>
      <w:r>
        <w:rPr>
          <w:rStyle w:val="VerbatimChar"/>
        </w:rPr>
        <w:t xml:space="preserve">VariantName</w:t>
      </w:r>
      <w:r>
        <w:br/>
      </w:r>
      <w:r>
        <w:rPr>
          <w:rStyle w:val="VerbatimChar"/>
        </w:rPr>
        <w:t xml:space="preserve">Description</w:t>
      </w:r>
      <w:r>
        <w:br/>
      </w:r>
      <w:r>
        <w:rPr>
          <w:rStyle w:val="VerbatimChar"/>
        </w:rPr>
        <w:t xml:space="preserve">PurchasePrice</w:t>
      </w:r>
      <w:r>
        <w:br/>
      </w:r>
      <w:r>
        <w:rPr>
          <w:rStyle w:val="VerbatimChar"/>
        </w:rPr>
        <w:t xml:space="preserve">SalePrice</w:t>
      </w:r>
      <w:r>
        <w:br/>
      </w:r>
      <w:r>
        <w:rPr>
          <w:rStyle w:val="VerbatimChar"/>
        </w:rPr>
        <w:t xml:space="preserve">AverageCost</w:t>
      </w:r>
      <w:r>
        <w:br/>
      </w:r>
      <w:r>
        <w:rPr>
          <w:rStyle w:val="VerbatimChar"/>
        </w:rPr>
        <w:t xml:space="preserve">MinimumStockLevel</w:t>
      </w:r>
      <w:r>
        <w:br/>
      </w:r>
      <w:r>
        <w:rPr>
          <w:rStyle w:val="VerbatimChar"/>
        </w:rPr>
        <w:t xml:space="preserve">IsWarrantyAvailable</w:t>
      </w:r>
      <w:r>
        <w:br/>
      </w:r>
      <w:r>
        <w:rPr>
          <w:rStyle w:val="VerbatimChar"/>
        </w:rPr>
        <w:t xml:space="preserve">WarrantyMonths</w:t>
      </w:r>
      <w:r>
        <w:br/>
      </w:r>
      <w:r>
        <w:rPr>
          <w:rStyle w:val="VerbatimChar"/>
        </w:rPr>
        <w:t xml:space="preserve">IsSerialRequired</w:t>
      </w:r>
      <w:r>
        <w:br/>
      </w:r>
      <w:r>
        <w:rPr>
          <w:rStyle w:val="VerbatimChar"/>
        </w:rPr>
        <w:t xml:space="preserve">IsVatApplicable</w:t>
      </w:r>
      <w:r>
        <w:br/>
      </w:r>
      <w:r>
        <w:rPr>
          <w:rStyle w:val="VerbatimChar"/>
        </w:rPr>
        <w:t xml:space="preserve">AllowOnlineSale</w:t>
      </w:r>
      <w:r>
        <w:br/>
      </w:r>
      <w:r>
        <w:rPr>
          <w:rStyle w:val="VerbatimChar"/>
        </w:rPr>
        <w:t xml:space="preserve">ImageUrl</w:t>
      </w:r>
      <w:r>
        <w:br/>
      </w:r>
      <w:r>
        <w:rPr>
          <w:rStyle w:val="VerbatimChar"/>
        </w:rPr>
        <w:t xml:space="preserve">IsActive</w:t>
      </w:r>
      <w:r>
        <w:br/>
      </w:r>
      <w:r>
        <w:rPr>
          <w:rStyle w:val="VerbatimChar"/>
        </w:rPr>
        <w:t xml:space="preserve">CreatedBy</w:t>
      </w:r>
      <w:r>
        <w:br/>
      </w:r>
      <w:r>
        <w:rPr>
          <w:rStyle w:val="VerbatimChar"/>
        </w:rPr>
        <w:t xml:space="preserve">CreatedOn</w:t>
      </w:r>
      <w:r>
        <w:br/>
      </w:r>
      <w:r>
        <w:rPr>
          <w:rStyle w:val="VerbatimChar"/>
        </w:rPr>
        <w:t xml:space="preserve">LastModifiedBy</w:t>
      </w:r>
      <w:r>
        <w:br/>
      </w:r>
      <w:r>
        <w:rPr>
          <w:rStyle w:val="VerbatimChar"/>
        </w:rPr>
        <w:t xml:space="preserve">LastModifiedOn</w:t>
      </w:r>
      <w:r>
        <w:br/>
      </w:r>
      <w:r>
        <w:rPr>
          <w:rStyle w:val="VerbatimChar"/>
        </w:rPr>
        <w:t xml:space="preserve">IsDeleted</w:t>
      </w:r>
    </w:p>
    <w:bookmarkEnd w:id="53"/>
    <w:bookmarkStart w:id="54" w:name="stocktransaction"/>
    <w:p>
      <w:pPr>
        <w:pStyle w:val="Heading2"/>
      </w:pPr>
      <w:r>
        <w:t xml:space="preserve">7.2 StockTransaction</w:t>
      </w:r>
    </w:p>
    <w:p>
      <w:pPr>
        <w:pStyle w:val="FirstParagraph"/>
      </w:pPr>
      <w:r>
        <w:t xml:space="preserve">Important fields:</w:t>
      </w:r>
    </w:p>
    <w:p>
      <w:pPr>
        <w:pStyle w:val="SourceCode"/>
      </w:pPr>
      <w:r>
        <w:rPr>
          <w:rStyle w:val="VerbatimChar"/>
        </w:rPr>
        <w:t xml:space="preserve">Id</w:t>
      </w:r>
      <w:r>
        <w:br/>
      </w:r>
      <w:r>
        <w:rPr>
          <w:rStyle w:val="VerbatimChar"/>
        </w:rPr>
        <w:t xml:space="preserve">ProductId</w:t>
      </w:r>
      <w:r>
        <w:br/>
      </w:r>
      <w:r>
        <w:rPr>
          <w:rStyle w:val="VerbatimChar"/>
        </w:rPr>
        <w:t xml:space="preserve">TransactionDate</w:t>
      </w:r>
      <w:r>
        <w:br/>
      </w:r>
      <w:r>
        <w:rPr>
          <w:rStyle w:val="VerbatimChar"/>
        </w:rPr>
        <w:t xml:space="preserve">TransactionType</w:t>
      </w:r>
      <w:r>
        <w:br/>
      </w:r>
      <w:r>
        <w:rPr>
          <w:rStyle w:val="VerbatimChar"/>
        </w:rPr>
        <w:t xml:space="preserve">ReferenceType</w:t>
      </w:r>
      <w:r>
        <w:br/>
      </w:r>
      <w:r>
        <w:rPr>
          <w:rStyle w:val="VerbatimChar"/>
        </w:rPr>
        <w:t xml:space="preserve">ReferenceId</w:t>
      </w:r>
      <w:r>
        <w:br/>
      </w:r>
      <w:r>
        <w:rPr>
          <w:rStyle w:val="VerbatimChar"/>
        </w:rPr>
        <w:t xml:space="preserve">QuantityIn</w:t>
      </w:r>
      <w:r>
        <w:br/>
      </w:r>
      <w:r>
        <w:rPr>
          <w:rStyle w:val="VerbatimChar"/>
        </w:rPr>
        <w:t xml:space="preserve">QuantityOut</w:t>
      </w:r>
      <w:r>
        <w:br/>
      </w:r>
      <w:r>
        <w:rPr>
          <w:rStyle w:val="VerbatimChar"/>
        </w:rPr>
        <w:t xml:space="preserve">BalanceQuantity</w:t>
      </w:r>
      <w:r>
        <w:br/>
      </w:r>
      <w:r>
        <w:rPr>
          <w:rStyle w:val="VerbatimChar"/>
        </w:rPr>
        <w:t xml:space="preserve">CostPrice</w:t>
      </w:r>
      <w:r>
        <w:br/>
      </w:r>
      <w:r>
        <w:rPr>
          <w:rStyle w:val="VerbatimChar"/>
        </w:rPr>
        <w:t xml:space="preserve">AverageCostAfterTransaction</w:t>
      </w:r>
      <w:r>
        <w:br/>
      </w:r>
      <w:r>
        <w:rPr>
          <w:rStyle w:val="VerbatimChar"/>
        </w:rPr>
        <w:t xml:space="preserve">Remarks</w:t>
      </w:r>
      <w:r>
        <w:br/>
      </w:r>
      <w:r>
        <w:rPr>
          <w:rStyle w:val="VerbatimChar"/>
        </w:rPr>
        <w:t xml:space="preserve">CreatedBy</w:t>
      </w:r>
      <w:r>
        <w:br/>
      </w:r>
      <w:r>
        <w:rPr>
          <w:rStyle w:val="VerbatimChar"/>
        </w:rPr>
        <w:t xml:space="preserve">CreatedOn</w:t>
      </w:r>
    </w:p>
    <w:p>
      <w:pPr>
        <w:pStyle w:val="FirstParagraph"/>
      </w:pPr>
      <w:r>
        <w:t xml:space="preserve">Transaction types:</w:t>
      </w:r>
    </w:p>
    <w:p>
      <w:pPr>
        <w:pStyle w:val="SourceCode"/>
      </w:pPr>
      <w:r>
        <w:rPr>
          <w:rStyle w:val="VerbatimChar"/>
        </w:rPr>
        <w:t xml:space="preserve">Opening</w:t>
      </w:r>
      <w:r>
        <w:br/>
      </w:r>
      <w:r>
        <w:rPr>
          <w:rStyle w:val="VerbatimChar"/>
        </w:rPr>
        <w:t xml:space="preserve">Purchase</w:t>
      </w:r>
      <w:r>
        <w:br/>
      </w:r>
      <w:r>
        <w:rPr>
          <w:rStyle w:val="VerbatimChar"/>
        </w:rPr>
        <w:t xml:space="preserve">Sale</w:t>
      </w:r>
      <w:r>
        <w:br/>
      </w:r>
      <w:r>
        <w:rPr>
          <w:rStyle w:val="VerbatimChar"/>
        </w:rPr>
        <w:t xml:space="preserve">SalesReturn</w:t>
      </w:r>
      <w:r>
        <w:br/>
      </w:r>
      <w:r>
        <w:rPr>
          <w:rStyle w:val="VerbatimChar"/>
        </w:rPr>
        <w:t xml:space="preserve">PurchaseReturn</w:t>
      </w:r>
      <w:r>
        <w:br/>
      </w:r>
      <w:r>
        <w:rPr>
          <w:rStyle w:val="VerbatimChar"/>
        </w:rPr>
        <w:t xml:space="preserve">Damage</w:t>
      </w:r>
      <w:r>
        <w:br/>
      </w:r>
      <w:r>
        <w:rPr>
          <w:rStyle w:val="VerbatimChar"/>
        </w:rPr>
        <w:t xml:space="preserve">AdjustmentIn</w:t>
      </w:r>
      <w:r>
        <w:br/>
      </w:r>
      <w:r>
        <w:rPr>
          <w:rStyle w:val="VerbatimChar"/>
        </w:rPr>
        <w:t xml:space="preserve">AdjustmentOut</w:t>
      </w:r>
      <w:r>
        <w:br/>
      </w:r>
      <w:r>
        <w:rPr>
          <w:rStyle w:val="VerbatimChar"/>
        </w:rPr>
        <w:t xml:space="preserve">WarrantyReplacement</w:t>
      </w:r>
      <w:r>
        <w:br/>
      </w:r>
      <w:r>
        <w:rPr>
          <w:rStyle w:val="VerbatimChar"/>
        </w:rPr>
        <w:t xml:space="preserve">OnlineReservation</w:t>
      </w:r>
      <w:r>
        <w:br/>
      </w:r>
      <w:r>
        <w:rPr>
          <w:rStyle w:val="VerbatimChar"/>
        </w:rPr>
        <w:t xml:space="preserve">ReservationRelease</w:t>
      </w:r>
    </w:p>
    <w:bookmarkEnd w:id="54"/>
    <w:bookmarkStart w:id="55" w:name="sale"/>
    <w:p>
      <w:pPr>
        <w:pStyle w:val="Heading2"/>
      </w:pPr>
      <w:r>
        <w:t xml:space="preserve">7.3 Sale</w:t>
      </w:r>
    </w:p>
    <w:p>
      <w:pPr>
        <w:pStyle w:val="FirstParagraph"/>
      </w:pPr>
      <w:r>
        <w:t xml:space="preserve">Important fields:</w:t>
      </w:r>
    </w:p>
    <w:p>
      <w:pPr>
        <w:pStyle w:val="SourceCode"/>
      </w:pPr>
      <w:r>
        <w:rPr>
          <w:rStyle w:val="VerbatimChar"/>
        </w:rPr>
        <w:t xml:space="preserve">Id</w:t>
      </w:r>
      <w:r>
        <w:br/>
      </w:r>
      <w:r>
        <w:rPr>
          <w:rStyle w:val="VerbatimChar"/>
        </w:rPr>
        <w:t xml:space="preserve">InvoiceNo</w:t>
      </w:r>
      <w:r>
        <w:br/>
      </w:r>
      <w:r>
        <w:rPr>
          <w:rStyle w:val="VerbatimChar"/>
        </w:rPr>
        <w:t xml:space="preserve">InvoiceDate</w:t>
      </w:r>
      <w:r>
        <w:br/>
      </w:r>
      <w:r>
        <w:rPr>
          <w:rStyle w:val="VerbatimChar"/>
        </w:rPr>
        <w:t xml:space="preserve">CustomerId</w:t>
      </w:r>
      <w:r>
        <w:br/>
      </w:r>
      <w:r>
        <w:rPr>
          <w:rStyle w:val="VerbatimChar"/>
        </w:rPr>
        <w:t xml:space="preserve">SalesChannel</w:t>
      </w:r>
      <w:r>
        <w:br/>
      </w:r>
      <w:r>
        <w:rPr>
          <w:rStyle w:val="VerbatimChar"/>
        </w:rPr>
        <w:t xml:space="preserve">Subtotal</w:t>
      </w:r>
      <w:r>
        <w:br/>
      </w:r>
      <w:r>
        <w:rPr>
          <w:rStyle w:val="VerbatimChar"/>
        </w:rPr>
        <w:t xml:space="preserve">ItemDiscountTotal</w:t>
      </w:r>
      <w:r>
        <w:br/>
      </w:r>
      <w:r>
        <w:rPr>
          <w:rStyle w:val="VerbatimChar"/>
        </w:rPr>
        <w:t xml:space="preserve">InvoiceDiscount</w:t>
      </w:r>
      <w:r>
        <w:br/>
      </w:r>
      <w:r>
        <w:rPr>
          <w:rStyle w:val="VerbatimChar"/>
        </w:rPr>
        <w:t xml:space="preserve">VatAmount</w:t>
      </w:r>
      <w:r>
        <w:br/>
      </w:r>
      <w:r>
        <w:rPr>
          <w:rStyle w:val="VerbatimChar"/>
        </w:rPr>
        <w:t xml:space="preserve">DeliveryCharge</w:t>
      </w:r>
      <w:r>
        <w:br/>
      </w:r>
      <w:r>
        <w:rPr>
          <w:rStyle w:val="VerbatimChar"/>
        </w:rPr>
        <w:t xml:space="preserve">GrandTotal</w:t>
      </w:r>
      <w:r>
        <w:br/>
      </w:r>
      <w:r>
        <w:rPr>
          <w:rStyle w:val="VerbatimChar"/>
        </w:rPr>
        <w:t xml:space="preserve">PaidAmount</w:t>
      </w:r>
      <w:r>
        <w:br/>
      </w:r>
      <w:r>
        <w:rPr>
          <w:rStyle w:val="VerbatimChar"/>
        </w:rPr>
        <w:t xml:space="preserve">DueAmount</w:t>
      </w:r>
      <w:r>
        <w:br/>
      </w:r>
      <w:r>
        <w:rPr>
          <w:rStyle w:val="VerbatimChar"/>
        </w:rPr>
        <w:t xml:space="preserve">PaymentStatus</w:t>
      </w:r>
      <w:r>
        <w:br/>
      </w:r>
      <w:r>
        <w:rPr>
          <w:rStyle w:val="VerbatimChar"/>
        </w:rPr>
        <w:t xml:space="preserve">SaleStatus</w:t>
      </w:r>
      <w:r>
        <w:br/>
      </w:r>
      <w:r>
        <w:rPr>
          <w:rStyle w:val="VerbatimChar"/>
        </w:rPr>
        <w:t xml:space="preserve">SoldBy</w:t>
      </w:r>
      <w:r>
        <w:br/>
      </w:r>
      <w:r>
        <w:rPr>
          <w:rStyle w:val="VerbatimChar"/>
        </w:rPr>
        <w:t xml:space="preserve">CreatedOn</w:t>
      </w:r>
    </w:p>
    <w:p>
      <w:pPr>
        <w:pStyle w:val="FirstParagraph"/>
      </w:pPr>
      <w:r>
        <w:t xml:space="preserve">Sales channels:</w:t>
      </w:r>
    </w:p>
    <w:p>
      <w:pPr>
        <w:pStyle w:val="SourceCode"/>
      </w:pPr>
      <w:r>
        <w:rPr>
          <w:rStyle w:val="VerbatimChar"/>
        </w:rPr>
        <w:t xml:space="preserve">POS</w:t>
      </w:r>
      <w:r>
        <w:br/>
      </w:r>
      <w:r>
        <w:rPr>
          <w:rStyle w:val="VerbatimChar"/>
        </w:rPr>
        <w:t xml:space="preserve">Online</w:t>
      </w:r>
      <w:r>
        <w:br/>
      </w:r>
      <w:r>
        <w:rPr>
          <w:rStyle w:val="VerbatimChar"/>
        </w:rPr>
        <w:t xml:space="preserve">ManualOnline</w:t>
      </w:r>
    </w:p>
    <w:p>
      <w:pPr>
        <w:pStyle w:val="FirstParagraph"/>
      </w:pPr>
      <w:r>
        <w:t xml:space="preserve">Payment statuses:</w:t>
      </w:r>
    </w:p>
    <w:p>
      <w:pPr>
        <w:pStyle w:val="SourceCode"/>
      </w:pPr>
      <w:r>
        <w:rPr>
          <w:rStyle w:val="VerbatimChar"/>
        </w:rPr>
        <w:t xml:space="preserve">Paid</w:t>
      </w:r>
      <w:r>
        <w:br/>
      </w:r>
      <w:r>
        <w:rPr>
          <w:rStyle w:val="VerbatimChar"/>
        </w:rPr>
        <w:t xml:space="preserve">Partial</w:t>
      </w:r>
      <w:r>
        <w:br/>
      </w:r>
      <w:r>
        <w:rPr>
          <w:rStyle w:val="VerbatimChar"/>
        </w:rPr>
        <w:t xml:space="preserve">Due</w:t>
      </w:r>
      <w:r>
        <w:br/>
      </w:r>
      <w:r>
        <w:rPr>
          <w:rStyle w:val="VerbatimChar"/>
        </w:rPr>
        <w:t xml:space="preserve">Refunded</w:t>
      </w:r>
      <w:r>
        <w:br/>
      </w:r>
      <w:r>
        <w:rPr>
          <w:rStyle w:val="VerbatimChar"/>
        </w:rPr>
        <w:t xml:space="preserve">Cancelled</w:t>
      </w:r>
    </w:p>
    <w:bookmarkEnd w:id="55"/>
    <w:bookmarkStart w:id="56" w:name="saledetail"/>
    <w:p>
      <w:pPr>
        <w:pStyle w:val="Heading2"/>
      </w:pPr>
      <w:r>
        <w:t xml:space="preserve">7.4 SaleDetail</w:t>
      </w:r>
    </w:p>
    <w:p>
      <w:pPr>
        <w:pStyle w:val="FirstParagraph"/>
      </w:pPr>
      <w:r>
        <w:t xml:space="preserve">Important fields:</w:t>
      </w:r>
    </w:p>
    <w:p>
      <w:pPr>
        <w:pStyle w:val="SourceCode"/>
      </w:pPr>
      <w:r>
        <w:rPr>
          <w:rStyle w:val="VerbatimChar"/>
        </w:rPr>
        <w:t xml:space="preserve">Id</w:t>
      </w:r>
      <w:r>
        <w:br/>
      </w:r>
      <w:r>
        <w:rPr>
          <w:rStyle w:val="VerbatimChar"/>
        </w:rPr>
        <w:t xml:space="preserve">SaleId</w:t>
      </w:r>
      <w:r>
        <w:br/>
      </w:r>
      <w:r>
        <w:rPr>
          <w:rStyle w:val="VerbatimChar"/>
        </w:rPr>
        <w:t xml:space="preserve">ProductId</w:t>
      </w:r>
      <w:r>
        <w:br/>
      </w:r>
      <w:r>
        <w:rPr>
          <w:rStyle w:val="VerbatimChar"/>
        </w:rPr>
        <w:t xml:space="preserve">ProductSerialId</w:t>
      </w:r>
      <w:r>
        <w:br/>
      </w:r>
      <w:r>
        <w:rPr>
          <w:rStyle w:val="VerbatimChar"/>
        </w:rPr>
        <w:t xml:space="preserve">Quantity</w:t>
      </w:r>
      <w:r>
        <w:br/>
      </w:r>
      <w:r>
        <w:rPr>
          <w:rStyle w:val="VerbatimChar"/>
        </w:rPr>
        <w:t xml:space="preserve">UnitPrice</w:t>
      </w:r>
      <w:r>
        <w:br/>
      </w:r>
      <w:r>
        <w:rPr>
          <w:rStyle w:val="VerbatimChar"/>
        </w:rPr>
        <w:t xml:space="preserve">CostPriceAtSale</w:t>
      </w:r>
      <w:r>
        <w:br/>
      </w:r>
      <w:r>
        <w:rPr>
          <w:rStyle w:val="VerbatimChar"/>
        </w:rPr>
        <w:t xml:space="preserve">ItemDiscount</w:t>
      </w:r>
      <w:r>
        <w:br/>
      </w:r>
      <w:r>
        <w:rPr>
          <w:rStyle w:val="VerbatimChar"/>
        </w:rPr>
        <w:t xml:space="preserve">VatAmount</w:t>
      </w:r>
      <w:r>
        <w:br/>
      </w:r>
      <w:r>
        <w:rPr>
          <w:rStyle w:val="VerbatimChar"/>
        </w:rPr>
        <w:t xml:space="preserve">LineTotal</w:t>
      </w:r>
      <w:r>
        <w:br/>
      </w:r>
      <w:r>
        <w:rPr>
          <w:rStyle w:val="VerbatimChar"/>
        </w:rPr>
        <w:t xml:space="preserve">WarrantyStartDate</w:t>
      </w:r>
      <w:r>
        <w:br/>
      </w:r>
      <w:r>
        <w:rPr>
          <w:rStyle w:val="VerbatimChar"/>
        </w:rPr>
        <w:t xml:space="preserve">WarrantyEndDate</w:t>
      </w:r>
    </w:p>
    <w:bookmarkEnd w:id="56"/>
    <w:bookmarkStart w:id="57" w:name="order"/>
    <w:p>
      <w:pPr>
        <w:pStyle w:val="Heading2"/>
      </w:pPr>
      <w:r>
        <w:t xml:space="preserve">7.5 Order</w:t>
      </w:r>
    </w:p>
    <w:p>
      <w:pPr>
        <w:pStyle w:val="FirstParagraph"/>
      </w:pPr>
      <w:r>
        <w:t xml:space="preserve">Important fields:</w:t>
      </w:r>
    </w:p>
    <w:p>
      <w:pPr>
        <w:pStyle w:val="SourceCode"/>
      </w:pPr>
      <w:r>
        <w:rPr>
          <w:rStyle w:val="VerbatimChar"/>
        </w:rPr>
        <w:t xml:space="preserve">Id</w:t>
      </w:r>
      <w:r>
        <w:br/>
      </w:r>
      <w:r>
        <w:rPr>
          <w:rStyle w:val="VerbatimChar"/>
        </w:rPr>
        <w:t xml:space="preserve">OrderNo</w:t>
      </w:r>
      <w:r>
        <w:br/>
      </w:r>
      <w:r>
        <w:rPr>
          <w:rStyle w:val="VerbatimChar"/>
        </w:rPr>
        <w:t xml:space="preserve">CustomerId</w:t>
      </w:r>
      <w:r>
        <w:br/>
      </w:r>
      <w:r>
        <w:rPr>
          <w:rStyle w:val="VerbatimChar"/>
        </w:rPr>
        <w:t xml:space="preserve">OrderDate</w:t>
      </w:r>
      <w:r>
        <w:br/>
      </w:r>
      <w:r>
        <w:rPr>
          <w:rStyle w:val="VerbatimChar"/>
        </w:rPr>
        <w:t xml:space="preserve">OrderSource</w:t>
      </w:r>
      <w:r>
        <w:br/>
      </w:r>
      <w:r>
        <w:rPr>
          <w:rStyle w:val="VerbatimChar"/>
        </w:rPr>
        <w:t xml:space="preserve">OrderStatus</w:t>
      </w:r>
      <w:r>
        <w:br/>
      </w:r>
      <w:r>
        <w:rPr>
          <w:rStyle w:val="VerbatimChar"/>
        </w:rPr>
        <w:t xml:space="preserve">Subtotal</w:t>
      </w:r>
      <w:r>
        <w:br/>
      </w:r>
      <w:r>
        <w:rPr>
          <w:rStyle w:val="VerbatimChar"/>
        </w:rPr>
        <w:t xml:space="preserve">DiscountAmount</w:t>
      </w:r>
      <w:r>
        <w:br/>
      </w:r>
      <w:r>
        <w:rPr>
          <w:rStyle w:val="VerbatimChar"/>
        </w:rPr>
        <w:t xml:space="preserve">VatAmount</w:t>
      </w:r>
      <w:r>
        <w:br/>
      </w:r>
      <w:r>
        <w:rPr>
          <w:rStyle w:val="VerbatimChar"/>
        </w:rPr>
        <w:t xml:space="preserve">DeliveryCharge</w:t>
      </w:r>
      <w:r>
        <w:br/>
      </w:r>
      <w:r>
        <w:rPr>
          <w:rStyle w:val="VerbatimChar"/>
        </w:rPr>
        <w:t xml:space="preserve">GrandTotal</w:t>
      </w:r>
      <w:r>
        <w:br/>
      </w:r>
      <w:r>
        <w:rPr>
          <w:rStyle w:val="VerbatimChar"/>
        </w:rPr>
        <w:t xml:space="preserve">PaidAmount</w:t>
      </w:r>
      <w:r>
        <w:br/>
      </w:r>
      <w:r>
        <w:rPr>
          <w:rStyle w:val="VerbatimChar"/>
        </w:rPr>
        <w:t xml:space="preserve">DueAmount</w:t>
      </w:r>
      <w:r>
        <w:br/>
      </w:r>
      <w:r>
        <w:rPr>
          <w:rStyle w:val="VerbatimChar"/>
        </w:rPr>
        <w:t xml:space="preserve">DeliveryAddress</w:t>
      </w:r>
      <w:r>
        <w:br/>
      </w:r>
      <w:r>
        <w:rPr>
          <w:rStyle w:val="VerbatimChar"/>
        </w:rPr>
        <w:t xml:space="preserve">CourierId</w:t>
      </w:r>
      <w:r>
        <w:br/>
      </w:r>
      <w:r>
        <w:rPr>
          <w:rStyle w:val="VerbatimChar"/>
        </w:rPr>
        <w:t xml:space="preserve">TrackingNo</w:t>
      </w:r>
      <w:r>
        <w:br/>
      </w:r>
      <w:r>
        <w:rPr>
          <w:rStyle w:val="VerbatimChar"/>
        </w:rPr>
        <w:t xml:space="preserve">ConfirmedBy</w:t>
      </w:r>
      <w:r>
        <w:br/>
      </w:r>
      <w:r>
        <w:rPr>
          <w:rStyle w:val="VerbatimChar"/>
        </w:rPr>
        <w:t xml:space="preserve">ConfirmedOn</w:t>
      </w:r>
      <w:r>
        <w:br/>
      </w:r>
      <w:r>
        <w:rPr>
          <w:rStyle w:val="VerbatimChar"/>
        </w:rPr>
        <w:t xml:space="preserve">CreatedOn</w:t>
      </w:r>
    </w:p>
    <w:p>
      <w:pPr>
        <w:pStyle w:val="FirstParagraph"/>
      </w:pPr>
      <w:r>
        <w:t xml:space="preserve">Order sources:</w:t>
      </w:r>
    </w:p>
    <w:p>
      <w:pPr>
        <w:pStyle w:val="SourceCode"/>
      </w:pPr>
      <w:r>
        <w:rPr>
          <w:rStyle w:val="VerbatimChar"/>
        </w:rPr>
        <w:t xml:space="preserve">Website</w:t>
      </w:r>
      <w:r>
        <w:br/>
      </w:r>
      <w:r>
        <w:rPr>
          <w:rStyle w:val="VerbatimChar"/>
        </w:rPr>
        <w:t xml:space="preserve">Facebook</w:t>
      </w:r>
      <w:r>
        <w:br/>
      </w:r>
      <w:r>
        <w:rPr>
          <w:rStyle w:val="VerbatimChar"/>
        </w:rPr>
        <w:t xml:space="preserve">Phone</w:t>
      </w:r>
      <w:r>
        <w:br/>
      </w:r>
      <w:r>
        <w:rPr>
          <w:rStyle w:val="VerbatimChar"/>
        </w:rPr>
        <w:t xml:space="preserve">WhatsApp</w:t>
      </w:r>
      <w:r>
        <w:br/>
      </w:r>
      <w:r>
        <w:rPr>
          <w:rStyle w:val="VerbatimChar"/>
        </w:rPr>
        <w:t xml:space="preserve">AdminManual</w:t>
      </w:r>
    </w:p>
    <w:bookmarkEnd w:id="57"/>
    <w:bookmarkStart w:id="58" w:name="warrantyclaim"/>
    <w:p>
      <w:pPr>
        <w:pStyle w:val="Heading2"/>
      </w:pPr>
      <w:r>
        <w:t xml:space="preserve">7.6 WarrantyClaim</w:t>
      </w:r>
    </w:p>
    <w:p>
      <w:pPr>
        <w:pStyle w:val="FirstParagraph"/>
      </w:pPr>
      <w:r>
        <w:t xml:space="preserve">Important fields:</w:t>
      </w:r>
    </w:p>
    <w:p>
      <w:pPr>
        <w:pStyle w:val="SourceCode"/>
      </w:pPr>
      <w:r>
        <w:rPr>
          <w:rStyle w:val="VerbatimChar"/>
        </w:rPr>
        <w:t xml:space="preserve">Id</w:t>
      </w:r>
      <w:r>
        <w:br/>
      </w:r>
      <w:r>
        <w:rPr>
          <w:rStyle w:val="VerbatimChar"/>
        </w:rPr>
        <w:t xml:space="preserve">ClaimNo</w:t>
      </w:r>
      <w:r>
        <w:br/>
      </w:r>
      <w:r>
        <w:rPr>
          <w:rStyle w:val="VerbatimChar"/>
        </w:rPr>
        <w:t xml:space="preserve">CustomerId</w:t>
      </w:r>
      <w:r>
        <w:br/>
      </w:r>
      <w:r>
        <w:rPr>
          <w:rStyle w:val="VerbatimChar"/>
        </w:rPr>
        <w:t xml:space="preserve">SaleId</w:t>
      </w:r>
      <w:r>
        <w:br/>
      </w:r>
      <w:r>
        <w:rPr>
          <w:rStyle w:val="VerbatimChar"/>
        </w:rPr>
        <w:t xml:space="preserve">SaleDetailId</w:t>
      </w:r>
      <w:r>
        <w:br/>
      </w:r>
      <w:r>
        <w:rPr>
          <w:rStyle w:val="VerbatimChar"/>
        </w:rPr>
        <w:t xml:space="preserve">ProductId</w:t>
      </w:r>
      <w:r>
        <w:br/>
      </w:r>
      <w:r>
        <w:rPr>
          <w:rStyle w:val="VerbatimChar"/>
        </w:rPr>
        <w:t xml:space="preserve">ProductSerialId</w:t>
      </w:r>
      <w:r>
        <w:br/>
      </w:r>
      <w:r>
        <w:rPr>
          <w:rStyle w:val="VerbatimChar"/>
        </w:rPr>
        <w:t xml:space="preserve">ClaimDate</w:t>
      </w:r>
      <w:r>
        <w:br/>
      </w:r>
      <w:r>
        <w:rPr>
          <w:rStyle w:val="VerbatimChar"/>
        </w:rPr>
        <w:t xml:space="preserve">ProblemDescription</w:t>
      </w:r>
      <w:r>
        <w:br/>
      </w:r>
      <w:r>
        <w:rPr>
          <w:rStyle w:val="VerbatimChar"/>
        </w:rPr>
        <w:t xml:space="preserve">WarrantyStatus</w:t>
      </w:r>
      <w:r>
        <w:br/>
      </w:r>
      <w:r>
        <w:rPr>
          <w:rStyle w:val="VerbatimChar"/>
        </w:rPr>
        <w:t xml:space="preserve">ClaimStatus</w:t>
      </w:r>
      <w:r>
        <w:br/>
      </w:r>
      <w:r>
        <w:rPr>
          <w:rStyle w:val="VerbatimChar"/>
        </w:rPr>
        <w:t xml:space="preserve">ResolutionType</w:t>
      </w:r>
      <w:r>
        <w:br/>
      </w:r>
      <w:r>
        <w:rPr>
          <w:rStyle w:val="VerbatimChar"/>
        </w:rPr>
        <w:t xml:space="preserve">ResolvedDate</w:t>
      </w:r>
      <w:r>
        <w:br/>
      </w:r>
      <w:r>
        <w:rPr>
          <w:rStyle w:val="VerbatimChar"/>
        </w:rPr>
        <w:t xml:space="preserve">ApprovedBy</w:t>
      </w:r>
      <w:r>
        <w:br/>
      </w:r>
      <w:r>
        <w:rPr>
          <w:rStyle w:val="VerbatimChar"/>
        </w:rPr>
        <w:t xml:space="preserve">ApprovedOn</w:t>
      </w:r>
      <w:r>
        <w:br/>
      </w:r>
      <w:r>
        <w:rPr>
          <w:rStyle w:val="VerbatimChar"/>
        </w:rPr>
        <w:t xml:space="preserve">Remarks</w:t>
      </w:r>
    </w:p>
    <w:p>
      <w:r>
        <w:pict>
          <v:rect style="width:0;height:1.5pt" o:hralign="center" o:hrstd="t" o:hr="t"/>
        </w:pict>
      </w:r>
    </w:p>
    <w:bookmarkEnd w:id="58"/>
    <w:bookmarkStart w:id="59" w:name="api-blueprint"/>
    <w:p>
      <w:pPr>
        <w:pStyle w:val="Heading2"/>
      </w:pPr>
      <w:r>
        <w:t xml:space="preserve">8. API Blueprint</w:t>
      </w:r>
    </w:p>
    <w:p>
      <w:pPr>
        <w:pStyle w:val="FirstParagraph"/>
      </w:pPr>
      <w:r>
        <w:t xml:space="preserve">Use REST API.</w:t>
      </w:r>
    </w:p>
    <w:p>
      <w:pPr>
        <w:pStyle w:val="BodyText"/>
      </w:pPr>
      <w:r>
        <w:t xml:space="preserve">Base route:</w:t>
      </w:r>
    </w:p>
    <w:p>
      <w:pPr>
        <w:pStyle w:val="SourceCode"/>
      </w:pPr>
      <w:r>
        <w:rPr>
          <w:rStyle w:val="VerbatimChar"/>
        </w:rPr>
        <w:t xml:space="preserve">/api</w:t>
      </w:r>
    </w:p>
    <w:bookmarkEnd w:id="59"/>
    <w:bookmarkStart w:id="60" w:name="auth-apis"/>
    <w:p>
      <w:pPr>
        <w:pStyle w:val="Heading2"/>
      </w:pPr>
      <w:r>
        <w:t xml:space="preserve">8.1 Auth APIs</w:t>
      </w:r>
    </w:p>
    <w:p>
      <w:pPr>
        <w:pStyle w:val="SourceCode"/>
      </w:pPr>
      <w:r>
        <w:rPr>
          <w:rStyle w:val="VerbatimChar"/>
        </w:rPr>
        <w:t xml:space="preserve">POST   /api/auth/login</w:t>
      </w:r>
      <w:r>
        <w:br/>
      </w:r>
      <w:r>
        <w:rPr>
          <w:rStyle w:val="VerbatimChar"/>
        </w:rPr>
        <w:t xml:space="preserve">POST   /api/auth/refresh-token</w:t>
      </w:r>
      <w:r>
        <w:br/>
      </w:r>
      <w:r>
        <w:rPr>
          <w:rStyle w:val="VerbatimChar"/>
        </w:rPr>
        <w:t xml:space="preserve">POST   /api/auth/logout</w:t>
      </w:r>
      <w:r>
        <w:br/>
      </w:r>
      <w:r>
        <w:rPr>
          <w:rStyle w:val="VerbatimChar"/>
        </w:rPr>
        <w:t xml:space="preserve">POST   /api/auth/forgot-password</w:t>
      </w:r>
      <w:r>
        <w:br/>
      </w:r>
      <w:r>
        <w:rPr>
          <w:rStyle w:val="VerbatimChar"/>
        </w:rPr>
        <w:t xml:space="preserve">POST   /api/auth/reset-password</w:t>
      </w:r>
      <w:r>
        <w:br/>
      </w:r>
      <w:r>
        <w:rPr>
          <w:rStyle w:val="VerbatimChar"/>
        </w:rPr>
        <w:t xml:space="preserve">GET    /api/auth/me</w:t>
      </w:r>
    </w:p>
    <w:bookmarkEnd w:id="60"/>
    <w:bookmarkStart w:id="61" w:name="user-and-permission-apis"/>
    <w:p>
      <w:pPr>
        <w:pStyle w:val="Heading2"/>
      </w:pPr>
      <w:r>
        <w:t xml:space="preserve">8.2 User and Permission APIs</w:t>
      </w:r>
    </w:p>
    <w:p>
      <w:pPr>
        <w:pStyle w:val="SourceCode"/>
      </w:pPr>
      <w:r>
        <w:rPr>
          <w:rStyle w:val="VerbatimChar"/>
        </w:rPr>
        <w:t xml:space="preserve">GET    /api/users</w:t>
      </w:r>
      <w:r>
        <w:br/>
      </w:r>
      <w:r>
        <w:rPr>
          <w:rStyle w:val="VerbatimChar"/>
        </w:rPr>
        <w:t xml:space="preserve">GET    /api/users/{id}</w:t>
      </w:r>
      <w:r>
        <w:br/>
      </w:r>
      <w:r>
        <w:rPr>
          <w:rStyle w:val="VerbatimChar"/>
        </w:rPr>
        <w:t xml:space="preserve">POST   /api/users</w:t>
      </w:r>
      <w:r>
        <w:br/>
      </w:r>
      <w:r>
        <w:rPr>
          <w:rStyle w:val="VerbatimChar"/>
        </w:rPr>
        <w:t xml:space="preserve">PUT    /api/users/{id}</w:t>
      </w:r>
      <w:r>
        <w:br/>
      </w:r>
      <w:r>
        <w:rPr>
          <w:rStyle w:val="VerbatimChar"/>
        </w:rPr>
        <w:t xml:space="preserve">DELETE /api/users/{id}</w:t>
      </w:r>
      <w:r>
        <w:br/>
      </w:r>
      <w:r>
        <w:br/>
      </w:r>
      <w:r>
        <w:rPr>
          <w:rStyle w:val="VerbatimChar"/>
        </w:rPr>
        <w:t xml:space="preserve">GET    /api/roles</w:t>
      </w:r>
      <w:r>
        <w:br/>
      </w:r>
      <w:r>
        <w:rPr>
          <w:rStyle w:val="VerbatimChar"/>
        </w:rPr>
        <w:t xml:space="preserve">POST   /api/roles</w:t>
      </w:r>
      <w:r>
        <w:br/>
      </w:r>
      <w:r>
        <w:rPr>
          <w:rStyle w:val="VerbatimChar"/>
        </w:rPr>
        <w:t xml:space="preserve">PUT    /api/roles/{id}</w:t>
      </w:r>
      <w:r>
        <w:br/>
      </w:r>
      <w:r>
        <w:br/>
      </w:r>
      <w:r>
        <w:rPr>
          <w:rStyle w:val="VerbatimChar"/>
        </w:rPr>
        <w:t xml:space="preserve">GET    /api/permissions</w:t>
      </w:r>
      <w:r>
        <w:br/>
      </w:r>
      <w:r>
        <w:rPr>
          <w:rStyle w:val="VerbatimChar"/>
        </w:rPr>
        <w:t xml:space="preserve">PUT    /api/roles/{id}/permissions</w:t>
      </w:r>
    </w:p>
    <w:bookmarkEnd w:id="61"/>
    <w:bookmarkStart w:id="62" w:name="product-apis"/>
    <w:p>
      <w:pPr>
        <w:pStyle w:val="Heading2"/>
      </w:pPr>
      <w:r>
        <w:t xml:space="preserve">8.3 Product APIs</w:t>
      </w:r>
    </w:p>
    <w:p>
      <w:pPr>
        <w:pStyle w:val="SourceCode"/>
      </w:pPr>
      <w:r>
        <w:rPr>
          <w:rStyle w:val="VerbatimChar"/>
        </w:rPr>
        <w:t xml:space="preserve">GET    /api/products</w:t>
      </w:r>
      <w:r>
        <w:br/>
      </w:r>
      <w:r>
        <w:rPr>
          <w:rStyle w:val="VerbatimChar"/>
        </w:rPr>
        <w:t xml:space="preserve">GET    /api/products/{id}</w:t>
      </w:r>
      <w:r>
        <w:br/>
      </w:r>
      <w:r>
        <w:rPr>
          <w:rStyle w:val="VerbatimChar"/>
        </w:rPr>
        <w:t xml:space="preserve">POST   /api/products</w:t>
      </w:r>
      <w:r>
        <w:br/>
      </w:r>
      <w:r>
        <w:rPr>
          <w:rStyle w:val="VerbatimChar"/>
        </w:rPr>
        <w:t xml:space="preserve">PUT    /api/products/{id}</w:t>
      </w:r>
      <w:r>
        <w:br/>
      </w:r>
      <w:r>
        <w:rPr>
          <w:rStyle w:val="VerbatimChar"/>
        </w:rPr>
        <w:t xml:space="preserve">DELETE /api/products/{id}</w:t>
      </w:r>
      <w:r>
        <w:br/>
      </w:r>
      <w:r>
        <w:rPr>
          <w:rStyle w:val="VerbatimChar"/>
        </w:rPr>
        <w:t xml:space="preserve">POST   /api/products/import</w:t>
      </w:r>
      <w:r>
        <w:br/>
      </w:r>
      <w:r>
        <w:rPr>
          <w:rStyle w:val="VerbatimChar"/>
        </w:rPr>
        <w:t xml:space="preserve">GET    /api/products/template</w:t>
      </w:r>
      <w:r>
        <w:br/>
      </w:r>
      <w:r>
        <w:rPr>
          <w:rStyle w:val="VerbatimChar"/>
        </w:rPr>
        <w:t xml:space="preserve">POST   /api/products/{id}/images</w:t>
      </w:r>
      <w:r>
        <w:br/>
      </w:r>
      <w:r>
        <w:rPr>
          <w:rStyle w:val="VerbatimChar"/>
        </w:rPr>
        <w:t xml:space="preserve">GET    /api/products/{id}/stock</w:t>
      </w:r>
      <w:r>
        <w:br/>
      </w:r>
      <w:r>
        <w:rPr>
          <w:rStyle w:val="VerbatimChar"/>
        </w:rPr>
        <w:t xml:space="preserve">GET    /api/products/by-barcode/{barcode}</w:t>
      </w:r>
    </w:p>
    <w:bookmarkEnd w:id="62"/>
    <w:bookmarkStart w:id="63" w:name="stock-apis"/>
    <w:p>
      <w:pPr>
        <w:pStyle w:val="Heading2"/>
      </w:pPr>
      <w:r>
        <w:t xml:space="preserve">8.4 Stock APIs</w:t>
      </w:r>
    </w:p>
    <w:p>
      <w:pPr>
        <w:pStyle w:val="SourceCode"/>
      </w:pPr>
      <w:r>
        <w:rPr>
          <w:rStyle w:val="VerbatimChar"/>
        </w:rPr>
        <w:t xml:space="preserve">POST   /api/stocks/opening</w:t>
      </w:r>
      <w:r>
        <w:br/>
      </w:r>
      <w:r>
        <w:rPr>
          <w:rStyle w:val="VerbatimChar"/>
        </w:rPr>
        <w:t xml:space="preserve">GET    /api/stocks/current</w:t>
      </w:r>
      <w:r>
        <w:br/>
      </w:r>
      <w:r>
        <w:rPr>
          <w:rStyle w:val="VerbatimChar"/>
        </w:rPr>
        <w:t xml:space="preserve">GET    /api/stocks/ledger</w:t>
      </w:r>
      <w:r>
        <w:br/>
      </w:r>
      <w:r>
        <w:rPr>
          <w:rStyle w:val="VerbatimChar"/>
        </w:rPr>
        <w:t xml:space="preserve">POST   /api/stocks/adjustments</w:t>
      </w:r>
      <w:r>
        <w:br/>
      </w:r>
      <w:r>
        <w:rPr>
          <w:rStyle w:val="VerbatimChar"/>
        </w:rPr>
        <w:t xml:space="preserve">GET    /api/stocks/adjustments/pending</w:t>
      </w:r>
      <w:r>
        <w:br/>
      </w:r>
      <w:r>
        <w:rPr>
          <w:rStyle w:val="VerbatimChar"/>
        </w:rPr>
        <w:t xml:space="preserve">POST   /api/stocks/adjustments/{id}/approve</w:t>
      </w:r>
      <w:r>
        <w:br/>
      </w:r>
      <w:r>
        <w:rPr>
          <w:rStyle w:val="VerbatimChar"/>
        </w:rPr>
        <w:t xml:space="preserve">POST   /api/stocks/adjustments/{id}/reject</w:t>
      </w:r>
      <w:r>
        <w:br/>
      </w:r>
      <w:r>
        <w:rPr>
          <w:rStyle w:val="VerbatimChar"/>
        </w:rPr>
        <w:t xml:space="preserve">GET    /api/stocks/low-stock</w:t>
      </w:r>
      <w:r>
        <w:br/>
      </w:r>
      <w:r>
        <w:rPr>
          <w:rStyle w:val="VerbatimChar"/>
        </w:rPr>
        <w:t xml:space="preserve">GET    /api/stocks/damaged</w:t>
      </w:r>
    </w:p>
    <w:bookmarkEnd w:id="63"/>
    <w:bookmarkStart w:id="64" w:name="purchase-apis"/>
    <w:p>
      <w:pPr>
        <w:pStyle w:val="Heading2"/>
      </w:pPr>
      <w:r>
        <w:t xml:space="preserve">8.5 Purchase APIs</w:t>
      </w:r>
    </w:p>
    <w:p>
      <w:pPr>
        <w:pStyle w:val="SourceCode"/>
      </w:pPr>
      <w:r>
        <w:rPr>
          <w:rStyle w:val="VerbatimChar"/>
        </w:rPr>
        <w:t xml:space="preserve">GET    /api/purchases</w:t>
      </w:r>
      <w:r>
        <w:br/>
      </w:r>
      <w:r>
        <w:rPr>
          <w:rStyle w:val="VerbatimChar"/>
        </w:rPr>
        <w:t xml:space="preserve">GET    /api/purchases/{id}</w:t>
      </w:r>
      <w:r>
        <w:br/>
      </w:r>
      <w:r>
        <w:rPr>
          <w:rStyle w:val="VerbatimChar"/>
        </w:rPr>
        <w:t xml:space="preserve">POST   /api/purchases</w:t>
      </w:r>
      <w:r>
        <w:br/>
      </w:r>
      <w:r>
        <w:rPr>
          <w:rStyle w:val="VerbatimChar"/>
        </w:rPr>
        <w:t xml:space="preserve">PUT    /api/purchases/{id}</w:t>
      </w:r>
      <w:r>
        <w:br/>
      </w:r>
      <w:r>
        <w:rPr>
          <w:rStyle w:val="VerbatimChar"/>
        </w:rPr>
        <w:t xml:space="preserve">POST   /api/purchases/{id}/payments</w:t>
      </w:r>
      <w:r>
        <w:br/>
      </w:r>
      <w:r>
        <w:rPr>
          <w:rStyle w:val="VerbatimChar"/>
        </w:rPr>
        <w:t xml:space="preserve">POST   /api/purchases/{id}/returns</w:t>
      </w:r>
      <w:r>
        <w:br/>
      </w:r>
      <w:r>
        <w:rPr>
          <w:rStyle w:val="VerbatimChar"/>
        </w:rPr>
        <w:t xml:space="preserve">GET    /api/suppliers/{id}/ledger</w:t>
      </w:r>
    </w:p>
    <w:bookmarkEnd w:id="64"/>
    <w:bookmarkStart w:id="65" w:name="salespos-apis"/>
    <w:p>
      <w:pPr>
        <w:pStyle w:val="Heading2"/>
      </w:pPr>
      <w:r>
        <w:t xml:space="preserve">8.6 Sales/POS APIs</w:t>
      </w:r>
    </w:p>
    <w:p>
      <w:pPr>
        <w:pStyle w:val="SourceCode"/>
      </w:pPr>
      <w:r>
        <w:rPr>
          <w:rStyle w:val="VerbatimChar"/>
        </w:rPr>
        <w:t xml:space="preserve">POST   /api/sales</w:t>
      </w:r>
      <w:r>
        <w:br/>
      </w:r>
      <w:r>
        <w:rPr>
          <w:rStyle w:val="VerbatimChar"/>
        </w:rPr>
        <w:t xml:space="preserve">GET    /api/sales</w:t>
      </w:r>
      <w:r>
        <w:br/>
      </w:r>
      <w:r>
        <w:rPr>
          <w:rStyle w:val="VerbatimChar"/>
        </w:rPr>
        <w:t xml:space="preserve">GET    /api/sales/{id}</w:t>
      </w:r>
      <w:r>
        <w:br/>
      </w:r>
      <w:r>
        <w:rPr>
          <w:rStyle w:val="VerbatimChar"/>
        </w:rPr>
        <w:t xml:space="preserve">GET    /api/sales/invoice/{invoiceNo}</w:t>
      </w:r>
      <w:r>
        <w:br/>
      </w:r>
      <w:r>
        <w:rPr>
          <w:rStyle w:val="VerbatimChar"/>
        </w:rPr>
        <w:t xml:space="preserve">POST   /api/sales/{id}/payments</w:t>
      </w:r>
      <w:r>
        <w:br/>
      </w:r>
      <w:r>
        <w:rPr>
          <w:rStyle w:val="VerbatimChar"/>
        </w:rPr>
        <w:t xml:space="preserve">POST   /api/sales/{id}/cancel</w:t>
      </w:r>
      <w:r>
        <w:br/>
      </w:r>
      <w:r>
        <w:rPr>
          <w:rStyle w:val="VerbatimChar"/>
        </w:rPr>
        <w:t xml:space="preserve">GET    /api/sales/{id}/invoice-print</w:t>
      </w:r>
      <w:r>
        <w:br/>
      </w:r>
      <w:r>
        <w:rPr>
          <w:rStyle w:val="VerbatimChar"/>
        </w:rPr>
        <w:t xml:space="preserve">GET    /api/sales/{id}/pos-receipt</w:t>
      </w:r>
    </w:p>
    <w:bookmarkEnd w:id="65"/>
    <w:bookmarkStart w:id="66" w:name="quotation-apis"/>
    <w:p>
      <w:pPr>
        <w:pStyle w:val="Heading2"/>
      </w:pPr>
      <w:r>
        <w:t xml:space="preserve">8.7 Quotation APIs</w:t>
      </w:r>
    </w:p>
    <w:p>
      <w:pPr>
        <w:pStyle w:val="SourceCode"/>
      </w:pPr>
      <w:r>
        <w:rPr>
          <w:rStyle w:val="VerbatimChar"/>
        </w:rPr>
        <w:t xml:space="preserve">GET    /api/quotations</w:t>
      </w:r>
      <w:r>
        <w:br/>
      </w:r>
      <w:r>
        <w:rPr>
          <w:rStyle w:val="VerbatimChar"/>
        </w:rPr>
        <w:t xml:space="preserve">GET    /api/quotations/{id}</w:t>
      </w:r>
      <w:r>
        <w:br/>
      </w:r>
      <w:r>
        <w:rPr>
          <w:rStyle w:val="VerbatimChar"/>
        </w:rPr>
        <w:t xml:space="preserve">POST   /api/quotations</w:t>
      </w:r>
      <w:r>
        <w:br/>
      </w:r>
      <w:r>
        <w:rPr>
          <w:rStyle w:val="VerbatimChar"/>
        </w:rPr>
        <w:t xml:space="preserve">PUT    /api/quotations/{id}</w:t>
      </w:r>
      <w:r>
        <w:br/>
      </w:r>
      <w:r>
        <w:rPr>
          <w:rStyle w:val="VerbatimChar"/>
        </w:rPr>
        <w:t xml:space="preserve">POST   /api/quotations/{id}/convert-to-sale</w:t>
      </w:r>
      <w:r>
        <w:br/>
      </w:r>
      <w:r>
        <w:rPr>
          <w:rStyle w:val="VerbatimChar"/>
        </w:rPr>
        <w:t xml:space="preserve">POST   /api/quotations/{id}/cancel</w:t>
      </w:r>
    </w:p>
    <w:bookmarkEnd w:id="66"/>
    <w:bookmarkStart w:id="67" w:name="customer-apis"/>
    <w:p>
      <w:pPr>
        <w:pStyle w:val="Heading2"/>
      </w:pPr>
      <w:r>
        <w:t xml:space="preserve">8.8 Customer APIs</w:t>
      </w:r>
    </w:p>
    <w:p>
      <w:pPr>
        <w:pStyle w:val="SourceCode"/>
      </w:pPr>
      <w:r>
        <w:rPr>
          <w:rStyle w:val="VerbatimChar"/>
        </w:rPr>
        <w:t xml:space="preserve">GET    /api/customers</w:t>
      </w:r>
      <w:r>
        <w:br/>
      </w:r>
      <w:r>
        <w:rPr>
          <w:rStyle w:val="VerbatimChar"/>
        </w:rPr>
        <w:t xml:space="preserve">GET    /api/customers/{id}</w:t>
      </w:r>
      <w:r>
        <w:br/>
      </w:r>
      <w:r>
        <w:rPr>
          <w:rStyle w:val="VerbatimChar"/>
        </w:rPr>
        <w:t xml:space="preserve">POST   /api/customers</w:t>
      </w:r>
      <w:r>
        <w:br/>
      </w:r>
      <w:r>
        <w:rPr>
          <w:rStyle w:val="VerbatimChar"/>
        </w:rPr>
        <w:t xml:space="preserve">PUT    /api/customers/{id}</w:t>
      </w:r>
      <w:r>
        <w:br/>
      </w:r>
      <w:r>
        <w:rPr>
          <w:rStyle w:val="VerbatimChar"/>
        </w:rPr>
        <w:t xml:space="preserve">GET    /api/customers/{id}/ledger</w:t>
      </w:r>
      <w:r>
        <w:br/>
      </w:r>
      <w:r>
        <w:rPr>
          <w:rStyle w:val="VerbatimChar"/>
        </w:rPr>
        <w:t xml:space="preserve">POST   /api/customers/{id}/payments</w:t>
      </w:r>
      <w:r>
        <w:br/>
      </w:r>
      <w:r>
        <w:rPr>
          <w:rStyle w:val="VerbatimChar"/>
        </w:rPr>
        <w:t xml:space="preserve">GET    /api/customers/{id}/due</w:t>
      </w:r>
    </w:p>
    <w:bookmarkEnd w:id="67"/>
    <w:bookmarkStart w:id="68" w:name="return-apis"/>
    <w:p>
      <w:pPr>
        <w:pStyle w:val="Heading2"/>
      </w:pPr>
      <w:r>
        <w:t xml:space="preserve">8.9 Return APIs</w:t>
      </w:r>
    </w:p>
    <w:p>
      <w:pPr>
        <w:pStyle w:val="SourceCode"/>
      </w:pPr>
      <w:r>
        <w:rPr>
          <w:rStyle w:val="VerbatimChar"/>
        </w:rPr>
        <w:t xml:space="preserve">POST   /api/returns</w:t>
      </w:r>
      <w:r>
        <w:br/>
      </w:r>
      <w:r>
        <w:rPr>
          <w:rStyle w:val="VerbatimChar"/>
        </w:rPr>
        <w:t xml:space="preserve">GET    /api/returns</w:t>
      </w:r>
      <w:r>
        <w:br/>
      </w:r>
      <w:r>
        <w:rPr>
          <w:rStyle w:val="VerbatimChar"/>
        </w:rPr>
        <w:t xml:space="preserve">GET    /api/returns/pending</w:t>
      </w:r>
      <w:r>
        <w:br/>
      </w:r>
      <w:r>
        <w:rPr>
          <w:rStyle w:val="VerbatimChar"/>
        </w:rPr>
        <w:t xml:space="preserve">GET    /api/returns/{id}</w:t>
      </w:r>
      <w:r>
        <w:br/>
      </w:r>
      <w:r>
        <w:rPr>
          <w:rStyle w:val="VerbatimChar"/>
        </w:rPr>
        <w:t xml:space="preserve">POST   /api/returns/{id}/approve</w:t>
      </w:r>
      <w:r>
        <w:br/>
      </w:r>
      <w:r>
        <w:rPr>
          <w:rStyle w:val="VerbatimChar"/>
        </w:rPr>
        <w:t xml:space="preserve">POST   /api/returns/{id}/reject</w:t>
      </w:r>
      <w:r>
        <w:br/>
      </w:r>
      <w:r>
        <w:rPr>
          <w:rStyle w:val="VerbatimChar"/>
        </w:rPr>
        <w:t xml:space="preserve">POST   /api/returns/{id}/refund</w:t>
      </w:r>
      <w:r>
        <w:br/>
      </w:r>
      <w:r>
        <w:rPr>
          <w:rStyle w:val="VerbatimChar"/>
        </w:rPr>
        <w:t xml:space="preserve">POST   /api/returns/{id}/replacement</w:t>
      </w:r>
    </w:p>
    <w:bookmarkEnd w:id="68"/>
    <w:bookmarkStart w:id="69" w:name="warranty-apis"/>
    <w:p>
      <w:pPr>
        <w:pStyle w:val="Heading2"/>
      </w:pPr>
      <w:r>
        <w:t xml:space="preserve">8.10 Warranty APIs</w:t>
      </w:r>
    </w:p>
    <w:p>
      <w:pPr>
        <w:pStyle w:val="SourceCode"/>
      </w:pPr>
      <w:r>
        <w:rPr>
          <w:rStyle w:val="VerbatimChar"/>
        </w:rPr>
        <w:t xml:space="preserve">GET    /api/warranty/validate</w:t>
      </w:r>
      <w:r>
        <w:br/>
      </w:r>
      <w:r>
        <w:rPr>
          <w:rStyle w:val="VerbatimChar"/>
        </w:rPr>
        <w:t xml:space="preserve">POST   /api/warranty/claims</w:t>
      </w:r>
      <w:r>
        <w:br/>
      </w:r>
      <w:r>
        <w:rPr>
          <w:rStyle w:val="VerbatimChar"/>
        </w:rPr>
        <w:t xml:space="preserve">GET    /api/warranty/claims</w:t>
      </w:r>
      <w:r>
        <w:br/>
      </w:r>
      <w:r>
        <w:rPr>
          <w:rStyle w:val="VerbatimChar"/>
        </w:rPr>
        <w:t xml:space="preserve">GET    /api/warranty/claims/{id}</w:t>
      </w:r>
      <w:r>
        <w:br/>
      </w:r>
      <w:r>
        <w:rPr>
          <w:rStyle w:val="VerbatimChar"/>
        </w:rPr>
        <w:t xml:space="preserve">POST   /api/warranty/claims/{id}/approve</w:t>
      </w:r>
      <w:r>
        <w:br/>
      </w:r>
      <w:r>
        <w:rPr>
          <w:rStyle w:val="VerbatimChar"/>
        </w:rPr>
        <w:t xml:space="preserve">POST   /api/warranty/claims/{id}/reject</w:t>
      </w:r>
      <w:r>
        <w:br/>
      </w:r>
      <w:r>
        <w:rPr>
          <w:rStyle w:val="VerbatimChar"/>
        </w:rPr>
        <w:t xml:space="preserve">POST   /api/warranty/claims/{id}/resolve</w:t>
      </w:r>
    </w:p>
    <w:bookmarkEnd w:id="69"/>
    <w:bookmarkStart w:id="70" w:name="online-store-apis"/>
    <w:p>
      <w:pPr>
        <w:pStyle w:val="Heading2"/>
      </w:pPr>
      <w:r>
        <w:t xml:space="preserve">8.11 Online Store APIs</w:t>
      </w:r>
    </w:p>
    <w:p>
      <w:pPr>
        <w:pStyle w:val="FirstParagraph"/>
      </w:pPr>
      <w:r>
        <w:t xml:space="preserve">Public:</w:t>
      </w:r>
    </w:p>
    <w:p>
      <w:pPr>
        <w:pStyle w:val="SourceCode"/>
      </w:pPr>
      <w:r>
        <w:rPr>
          <w:rStyle w:val="VerbatimChar"/>
        </w:rPr>
        <w:t xml:space="preserve">GET    /api/store/products</w:t>
      </w:r>
      <w:r>
        <w:br/>
      </w:r>
      <w:r>
        <w:rPr>
          <w:rStyle w:val="VerbatimChar"/>
        </w:rPr>
        <w:t xml:space="preserve">GET    /api/store/products/{id}</w:t>
      </w:r>
      <w:r>
        <w:br/>
      </w:r>
      <w:r>
        <w:rPr>
          <w:rStyle w:val="VerbatimChar"/>
        </w:rPr>
        <w:t xml:space="preserve">GET    /api/store/categories</w:t>
      </w:r>
      <w:r>
        <w:br/>
      </w:r>
      <w:r>
        <w:rPr>
          <w:rStyle w:val="VerbatimChar"/>
        </w:rPr>
        <w:t xml:space="preserve">POST   /api/store/cart</w:t>
      </w:r>
      <w:r>
        <w:br/>
      </w:r>
      <w:r>
        <w:rPr>
          <w:rStyle w:val="VerbatimChar"/>
        </w:rPr>
        <w:t xml:space="preserve">GET    /api/store/cart/{cartId}</w:t>
      </w:r>
      <w:r>
        <w:br/>
      </w:r>
      <w:r>
        <w:rPr>
          <w:rStyle w:val="VerbatimChar"/>
        </w:rPr>
        <w:t xml:space="preserve">POST   /api/store/cart/{cartId}/items</w:t>
      </w:r>
      <w:r>
        <w:br/>
      </w:r>
      <w:r>
        <w:rPr>
          <w:rStyle w:val="VerbatimChar"/>
        </w:rPr>
        <w:t xml:space="preserve">PUT    /api/store/cart/{cartId}/items/{itemId}</w:t>
      </w:r>
      <w:r>
        <w:br/>
      </w:r>
      <w:r>
        <w:rPr>
          <w:rStyle w:val="VerbatimChar"/>
        </w:rPr>
        <w:t xml:space="preserve">DELETE /api/store/cart/{cartId}/items/{itemId}</w:t>
      </w:r>
      <w:r>
        <w:br/>
      </w:r>
      <w:r>
        <w:rPr>
          <w:rStyle w:val="VerbatimChar"/>
        </w:rPr>
        <w:t xml:space="preserve">POST   /api/store/checkout</w:t>
      </w:r>
    </w:p>
    <w:p>
      <w:pPr>
        <w:pStyle w:val="FirstParagraph"/>
      </w:pPr>
      <w:r>
        <w:t xml:space="preserve">Admin:</w:t>
      </w:r>
    </w:p>
    <w:p>
      <w:pPr>
        <w:pStyle w:val="SourceCode"/>
      </w:pPr>
      <w:r>
        <w:rPr>
          <w:rStyle w:val="VerbatimChar"/>
        </w:rPr>
        <w:t xml:space="preserve">GET    /api/orders</w:t>
      </w:r>
      <w:r>
        <w:br/>
      </w:r>
      <w:r>
        <w:rPr>
          <w:rStyle w:val="VerbatimChar"/>
        </w:rPr>
        <w:t xml:space="preserve">GET    /api/orders/{id}</w:t>
      </w:r>
      <w:r>
        <w:br/>
      </w:r>
      <w:r>
        <w:rPr>
          <w:rStyle w:val="VerbatimChar"/>
        </w:rPr>
        <w:t xml:space="preserve">POST   /api/orders/manual</w:t>
      </w:r>
      <w:r>
        <w:br/>
      </w:r>
      <w:r>
        <w:rPr>
          <w:rStyle w:val="VerbatimChar"/>
        </w:rPr>
        <w:t xml:space="preserve">POST   /api/orders/{id}/confirm</w:t>
      </w:r>
      <w:r>
        <w:br/>
      </w:r>
      <w:r>
        <w:rPr>
          <w:rStyle w:val="VerbatimChar"/>
        </w:rPr>
        <w:t xml:space="preserve">POST   /api/orders/{id}/cancel</w:t>
      </w:r>
      <w:r>
        <w:br/>
      </w:r>
      <w:r>
        <w:rPr>
          <w:rStyle w:val="VerbatimChar"/>
        </w:rPr>
        <w:t xml:space="preserve">POST   /api/orders/{id}/ship</w:t>
      </w:r>
      <w:r>
        <w:br/>
      </w:r>
      <w:r>
        <w:rPr>
          <w:rStyle w:val="VerbatimChar"/>
        </w:rPr>
        <w:t xml:space="preserve">POST   /api/orders/{id}/deliver</w:t>
      </w:r>
      <w:r>
        <w:br/>
      </w:r>
      <w:r>
        <w:rPr>
          <w:rStyle w:val="VerbatimChar"/>
        </w:rPr>
        <w:t xml:space="preserve">PUT    /api/orders/{id}/tracking</w:t>
      </w:r>
    </w:p>
    <w:bookmarkEnd w:id="70"/>
    <w:bookmarkStart w:id="71" w:name="report-apis"/>
    <w:p>
      <w:pPr>
        <w:pStyle w:val="Heading2"/>
      </w:pPr>
      <w:r>
        <w:t xml:space="preserve">8.12 Report APIs</w:t>
      </w:r>
    </w:p>
    <w:p>
      <w:pPr>
        <w:pStyle w:val="SourceCode"/>
      </w:pPr>
      <w:r>
        <w:rPr>
          <w:rStyle w:val="VerbatimChar"/>
        </w:rPr>
        <w:t xml:space="preserve">GET /api/reports/sales/daily</w:t>
      </w:r>
      <w:r>
        <w:br/>
      </w:r>
      <w:r>
        <w:rPr>
          <w:rStyle w:val="VerbatimChar"/>
        </w:rPr>
        <w:t xml:space="preserve">GET /api/reports/sales/monthly</w:t>
      </w:r>
      <w:r>
        <w:br/>
      </w:r>
      <w:r>
        <w:rPr>
          <w:rStyle w:val="VerbatimChar"/>
        </w:rPr>
        <w:t xml:space="preserve">GET /api/reports/sales/product-wise</w:t>
      </w:r>
      <w:r>
        <w:br/>
      </w:r>
      <w:r>
        <w:rPr>
          <w:rStyle w:val="VerbatimChar"/>
        </w:rPr>
        <w:t xml:space="preserve">GET /api/reports/sales/customer-wise</w:t>
      </w:r>
      <w:r>
        <w:br/>
      </w:r>
      <w:r>
        <w:rPr>
          <w:rStyle w:val="VerbatimChar"/>
        </w:rPr>
        <w:t xml:space="preserve">GET /api/reports/sales/salesperson-wise</w:t>
      </w:r>
      <w:r>
        <w:br/>
      </w:r>
      <w:r>
        <w:rPr>
          <w:rStyle w:val="VerbatimChar"/>
        </w:rPr>
        <w:t xml:space="preserve">GET /api/reports/sales/payment-method-wise</w:t>
      </w:r>
      <w:r>
        <w:br/>
      </w:r>
      <w:r>
        <w:br/>
      </w:r>
      <w:r>
        <w:rPr>
          <w:rStyle w:val="VerbatimChar"/>
        </w:rPr>
        <w:t xml:space="preserve">GET /api/reports/stocks/current</w:t>
      </w:r>
      <w:r>
        <w:br/>
      </w:r>
      <w:r>
        <w:rPr>
          <w:rStyle w:val="VerbatimChar"/>
        </w:rPr>
        <w:t xml:space="preserve">GET /api/reports/stocks/low-stock</w:t>
      </w:r>
      <w:r>
        <w:br/>
      </w:r>
      <w:r>
        <w:rPr>
          <w:rStyle w:val="VerbatimChar"/>
        </w:rPr>
        <w:t xml:space="preserve">GET /api/reports/stocks/ledger</w:t>
      </w:r>
      <w:r>
        <w:br/>
      </w:r>
      <w:r>
        <w:rPr>
          <w:rStyle w:val="VerbatimChar"/>
        </w:rPr>
        <w:t xml:space="preserve">GET /api/reports/stocks/damaged</w:t>
      </w:r>
      <w:r>
        <w:br/>
      </w:r>
      <w:r>
        <w:rPr>
          <w:rStyle w:val="VerbatimChar"/>
        </w:rPr>
        <w:t xml:space="preserve">GET /api/reports/stocks/valuation</w:t>
      </w:r>
      <w:r>
        <w:br/>
      </w:r>
      <w:r>
        <w:br/>
      </w:r>
      <w:r>
        <w:rPr>
          <w:rStyle w:val="VerbatimChar"/>
        </w:rPr>
        <w:t xml:space="preserve">GET /api/reports/purchases</w:t>
      </w:r>
      <w:r>
        <w:br/>
      </w:r>
      <w:r>
        <w:rPr>
          <w:rStyle w:val="VerbatimChar"/>
        </w:rPr>
        <w:t xml:space="preserve">GET /api/reports/suppliers/due</w:t>
      </w:r>
      <w:r>
        <w:br/>
      </w:r>
      <w:r>
        <w:rPr>
          <w:rStyle w:val="VerbatimChar"/>
        </w:rPr>
        <w:t xml:space="preserve">GET /api/reports/customers/due</w:t>
      </w:r>
      <w:r>
        <w:br/>
      </w:r>
      <w:r>
        <w:rPr>
          <w:rStyle w:val="VerbatimChar"/>
        </w:rPr>
        <w:t xml:space="preserve">GET /api/reports/customers/ledger</w:t>
      </w:r>
      <w:r>
        <w:br/>
      </w:r>
      <w:r>
        <w:br/>
      </w:r>
      <w:r>
        <w:rPr>
          <w:rStyle w:val="VerbatimChar"/>
        </w:rPr>
        <w:t xml:space="preserve">GET /api/reports/profit</w:t>
      </w:r>
      <w:r>
        <w:br/>
      </w:r>
      <w:r>
        <w:rPr>
          <w:rStyle w:val="VerbatimChar"/>
        </w:rPr>
        <w:t xml:space="preserve">GET /api/reports/returns</w:t>
      </w:r>
      <w:r>
        <w:br/>
      </w:r>
      <w:r>
        <w:rPr>
          <w:rStyle w:val="VerbatimChar"/>
        </w:rPr>
        <w:t xml:space="preserve">GET /api/reports/warranty-claims</w:t>
      </w:r>
      <w:r>
        <w:br/>
      </w:r>
      <w:r>
        <w:rPr>
          <w:rStyle w:val="VerbatimChar"/>
        </w:rPr>
        <w:t xml:space="preserve">GET /api/reports/top-selling-products</w:t>
      </w:r>
    </w:p>
    <w:p>
      <w:r>
        <w:pict>
          <v:rect style="width:0;height:1.5pt" o:hralign="center" o:hrstd="t" o:hr="t"/>
        </w:pict>
      </w:r>
    </w:p>
    <w:bookmarkEnd w:id="71"/>
    <w:bookmarkStart w:id="72" w:name="frontend-module-blueprint"/>
    <w:p>
      <w:pPr>
        <w:pStyle w:val="Heading2"/>
      </w:pPr>
      <w:r>
        <w:t xml:space="preserve">9. Frontend Module Blueprint</w:t>
      </w:r>
    </w:p>
    <w:p>
      <w:pPr>
        <w:pStyle w:val="FirstParagraph"/>
      </w:pPr>
      <w:r>
        <w:t xml:space="preserve">Angular modules:</w:t>
      </w:r>
    </w:p>
    <w:p>
      <w:pPr>
        <w:pStyle w:val="SourceCode"/>
      </w:pPr>
      <w:r>
        <w:rPr>
          <w:rStyle w:val="VerbatimChar"/>
        </w:rPr>
        <w:t xml:space="preserve">auth</w:t>
      </w:r>
      <w:r>
        <w:br/>
      </w:r>
      <w:r>
        <w:rPr>
          <w:rStyle w:val="VerbatimChar"/>
        </w:rPr>
        <w:t xml:space="preserve">layout</w:t>
      </w:r>
      <w:r>
        <w:br/>
      </w:r>
      <w:r>
        <w:rPr>
          <w:rStyle w:val="VerbatimChar"/>
        </w:rPr>
        <w:t xml:space="preserve">dashboard</w:t>
      </w:r>
      <w:r>
        <w:br/>
      </w:r>
      <w:r>
        <w:rPr>
          <w:rStyle w:val="VerbatimChar"/>
        </w:rPr>
        <w:t xml:space="preserve">products</w:t>
      </w:r>
      <w:r>
        <w:br/>
      </w:r>
      <w:r>
        <w:rPr>
          <w:rStyle w:val="VerbatimChar"/>
        </w:rPr>
        <w:t xml:space="preserve">inventory</w:t>
      </w:r>
      <w:r>
        <w:br/>
      </w:r>
      <w:r>
        <w:rPr>
          <w:rStyle w:val="VerbatimChar"/>
        </w:rPr>
        <w:t xml:space="preserve">purchase</w:t>
      </w:r>
      <w:r>
        <w:br/>
      </w:r>
      <w:r>
        <w:rPr>
          <w:rStyle w:val="VerbatimChar"/>
        </w:rPr>
        <w:t xml:space="preserve">suppliers</w:t>
      </w:r>
      <w:r>
        <w:br/>
      </w:r>
      <w:r>
        <w:rPr>
          <w:rStyle w:val="VerbatimChar"/>
        </w:rPr>
        <w:t xml:space="preserve">sales-pos</w:t>
      </w:r>
      <w:r>
        <w:br/>
      </w:r>
      <w:r>
        <w:rPr>
          <w:rStyle w:val="VerbatimChar"/>
        </w:rPr>
        <w:t xml:space="preserve">quotations</w:t>
      </w:r>
      <w:r>
        <w:br/>
      </w:r>
      <w:r>
        <w:rPr>
          <w:rStyle w:val="VerbatimChar"/>
        </w:rPr>
        <w:t xml:space="preserve">customers</w:t>
      </w:r>
      <w:r>
        <w:br/>
      </w:r>
      <w:r>
        <w:rPr>
          <w:rStyle w:val="VerbatimChar"/>
        </w:rPr>
        <w:t xml:space="preserve">returns</w:t>
      </w:r>
      <w:r>
        <w:br/>
      </w:r>
      <w:r>
        <w:rPr>
          <w:rStyle w:val="VerbatimChar"/>
        </w:rPr>
        <w:t xml:space="preserve">warranty</w:t>
      </w:r>
      <w:r>
        <w:br/>
      </w:r>
      <w:r>
        <w:rPr>
          <w:rStyle w:val="VerbatimChar"/>
        </w:rPr>
        <w:t xml:space="preserve">online-store</w:t>
      </w:r>
      <w:r>
        <w:br/>
      </w:r>
      <w:r>
        <w:rPr>
          <w:rStyle w:val="VerbatimChar"/>
        </w:rPr>
        <w:t xml:space="preserve">online-orders</w:t>
      </w:r>
      <w:r>
        <w:br/>
      </w:r>
      <w:r>
        <w:rPr>
          <w:rStyle w:val="VerbatimChar"/>
        </w:rPr>
        <w:t xml:space="preserve">reports</w:t>
      </w:r>
      <w:r>
        <w:br/>
      </w:r>
      <w:r>
        <w:rPr>
          <w:rStyle w:val="VerbatimChar"/>
        </w:rPr>
        <w:t xml:space="preserve">settings</w:t>
      </w:r>
      <w:r>
        <w:br/>
      </w:r>
      <w:r>
        <w:rPr>
          <w:rStyle w:val="VerbatimChar"/>
        </w:rPr>
        <w:t xml:space="preserve">user-management</w:t>
      </w:r>
      <w:r>
        <w:br/>
      </w:r>
      <w:r>
        <w:rPr>
          <w:rStyle w:val="VerbatimChar"/>
        </w:rPr>
        <w:t xml:space="preserve">audit-log</w:t>
      </w:r>
      <w:r>
        <w:br/>
      </w:r>
      <w:r>
        <w:rPr>
          <w:rStyle w:val="VerbatimChar"/>
        </w:rPr>
        <w:t xml:space="preserve">shared</w:t>
      </w:r>
    </w:p>
    <w:bookmarkEnd w:id="72"/>
    <w:bookmarkStart w:id="73" w:name="main-menu"/>
    <w:p>
      <w:pPr>
        <w:pStyle w:val="Heading2"/>
      </w:pPr>
      <w:r>
        <w:t xml:space="preserve">9.1 Main Menu</w:t>
      </w:r>
    </w:p>
    <w:p>
      <w:pPr>
        <w:pStyle w:val="FirstParagraph"/>
      </w:pPr>
      <w:r>
        <w:t xml:space="preserve">Recommended menu:</w:t>
      </w:r>
    </w:p>
    <w:p>
      <w:pPr>
        <w:pStyle w:val="SourceCode"/>
      </w:pPr>
      <w:r>
        <w:rPr>
          <w:rStyle w:val="VerbatimChar"/>
        </w:rPr>
        <w:t xml:space="preserve">Dashboard</w:t>
      </w:r>
      <w:r>
        <w:br/>
      </w:r>
      <w:r>
        <w:br/>
      </w:r>
      <w:r>
        <w:rPr>
          <w:rStyle w:val="VerbatimChar"/>
        </w:rPr>
        <w:t xml:space="preserve">Sales</w:t>
      </w:r>
      <w:r>
        <w:br/>
      </w:r>
      <w:r>
        <w:rPr>
          <w:rStyle w:val="VerbatimChar"/>
        </w:rPr>
        <w:t xml:space="preserve">  POS Sale</w:t>
      </w:r>
      <w:r>
        <w:br/>
      </w:r>
      <w:r>
        <w:rPr>
          <w:rStyle w:val="VerbatimChar"/>
        </w:rPr>
        <w:t xml:space="preserve">  Sales List</w:t>
      </w:r>
      <w:r>
        <w:br/>
      </w:r>
      <w:r>
        <w:rPr>
          <w:rStyle w:val="VerbatimChar"/>
        </w:rPr>
        <w:t xml:space="preserve">  Quotation</w:t>
      </w:r>
      <w:r>
        <w:br/>
      </w:r>
      <w:r>
        <w:rPr>
          <w:rStyle w:val="VerbatimChar"/>
        </w:rPr>
        <w:t xml:space="preserve">  Customer Due Collection</w:t>
      </w:r>
      <w:r>
        <w:br/>
      </w:r>
      <w:r>
        <w:br/>
      </w:r>
      <w:r>
        <w:rPr>
          <w:rStyle w:val="VerbatimChar"/>
        </w:rPr>
        <w:t xml:space="preserve">Online</w:t>
      </w:r>
      <w:r>
        <w:br/>
      </w:r>
      <w:r>
        <w:rPr>
          <w:rStyle w:val="VerbatimChar"/>
        </w:rPr>
        <w:t xml:space="preserve">  Product Catalog</w:t>
      </w:r>
      <w:r>
        <w:br/>
      </w:r>
      <w:r>
        <w:rPr>
          <w:rStyle w:val="VerbatimChar"/>
        </w:rPr>
        <w:t xml:space="preserve">  Orders</w:t>
      </w:r>
      <w:r>
        <w:br/>
      </w:r>
      <w:r>
        <w:rPr>
          <w:rStyle w:val="VerbatimChar"/>
        </w:rPr>
        <w:t xml:space="preserve">  Manual Online Order</w:t>
      </w:r>
      <w:r>
        <w:br/>
      </w:r>
      <w:r>
        <w:rPr>
          <w:rStyle w:val="VerbatimChar"/>
        </w:rPr>
        <w:t xml:space="preserve">  Delivery Tracking</w:t>
      </w:r>
      <w:r>
        <w:br/>
      </w:r>
      <w:r>
        <w:br/>
      </w:r>
      <w:r>
        <w:rPr>
          <w:rStyle w:val="VerbatimChar"/>
        </w:rPr>
        <w:t xml:space="preserve">Inventory</w:t>
      </w:r>
      <w:r>
        <w:br/>
      </w:r>
      <w:r>
        <w:rPr>
          <w:rStyle w:val="VerbatimChar"/>
        </w:rPr>
        <w:t xml:space="preserve">  Products</w:t>
      </w:r>
      <w:r>
        <w:br/>
      </w:r>
      <w:r>
        <w:rPr>
          <w:rStyle w:val="VerbatimChar"/>
        </w:rPr>
        <w:t xml:space="preserve">  Categories</w:t>
      </w:r>
      <w:r>
        <w:br/>
      </w:r>
      <w:r>
        <w:rPr>
          <w:rStyle w:val="VerbatimChar"/>
        </w:rPr>
        <w:t xml:space="preserve">  Brands</w:t>
      </w:r>
      <w:r>
        <w:br/>
      </w:r>
      <w:r>
        <w:rPr>
          <w:rStyle w:val="VerbatimChar"/>
        </w:rPr>
        <w:t xml:space="preserve">  Units</w:t>
      </w:r>
      <w:r>
        <w:br/>
      </w:r>
      <w:r>
        <w:rPr>
          <w:rStyle w:val="VerbatimChar"/>
        </w:rPr>
        <w:t xml:space="preserve">  Opening Stock</w:t>
      </w:r>
      <w:r>
        <w:br/>
      </w:r>
      <w:r>
        <w:rPr>
          <w:rStyle w:val="VerbatimChar"/>
        </w:rPr>
        <w:t xml:space="preserve">  Stock Ledger</w:t>
      </w:r>
      <w:r>
        <w:br/>
      </w:r>
      <w:r>
        <w:rPr>
          <w:rStyle w:val="VerbatimChar"/>
        </w:rPr>
        <w:t xml:space="preserve">  Stock Adjustment</w:t>
      </w:r>
      <w:r>
        <w:br/>
      </w:r>
      <w:r>
        <w:rPr>
          <w:rStyle w:val="VerbatimChar"/>
        </w:rPr>
        <w:t xml:space="preserve">  Damaged Stock</w:t>
      </w:r>
      <w:r>
        <w:br/>
      </w:r>
      <w:r>
        <w:rPr>
          <w:rStyle w:val="VerbatimChar"/>
        </w:rPr>
        <w:t xml:space="preserve">  Low Stock</w:t>
      </w:r>
      <w:r>
        <w:br/>
      </w:r>
      <w:r>
        <w:br/>
      </w:r>
      <w:r>
        <w:rPr>
          <w:rStyle w:val="VerbatimChar"/>
        </w:rPr>
        <w:t xml:space="preserve">Purchase</w:t>
      </w:r>
      <w:r>
        <w:br/>
      </w:r>
      <w:r>
        <w:rPr>
          <w:rStyle w:val="VerbatimChar"/>
        </w:rPr>
        <w:t xml:space="preserve">  Purchase Invoice</w:t>
      </w:r>
      <w:r>
        <w:br/>
      </w:r>
      <w:r>
        <w:rPr>
          <w:rStyle w:val="VerbatimChar"/>
        </w:rPr>
        <w:t xml:space="preserve">  Purchase List</w:t>
      </w:r>
      <w:r>
        <w:br/>
      </w:r>
      <w:r>
        <w:rPr>
          <w:rStyle w:val="VerbatimChar"/>
        </w:rPr>
        <w:t xml:space="preserve">  Supplier Payment</w:t>
      </w:r>
      <w:r>
        <w:br/>
      </w:r>
      <w:r>
        <w:rPr>
          <w:rStyle w:val="VerbatimChar"/>
        </w:rPr>
        <w:t xml:space="preserve">  Purchase Return</w:t>
      </w:r>
      <w:r>
        <w:br/>
      </w:r>
      <w:r>
        <w:br/>
      </w:r>
      <w:r>
        <w:rPr>
          <w:rStyle w:val="VerbatimChar"/>
        </w:rPr>
        <w:t xml:space="preserve">Customers</w:t>
      </w:r>
      <w:r>
        <w:br/>
      </w:r>
      <w:r>
        <w:rPr>
          <w:rStyle w:val="VerbatimChar"/>
        </w:rPr>
        <w:t xml:space="preserve">  Customer List</w:t>
      </w:r>
      <w:r>
        <w:br/>
      </w:r>
      <w:r>
        <w:rPr>
          <w:rStyle w:val="VerbatimChar"/>
        </w:rPr>
        <w:t xml:space="preserve">  Customer Ledger</w:t>
      </w:r>
      <w:r>
        <w:br/>
      </w:r>
      <w:r>
        <w:rPr>
          <w:rStyle w:val="VerbatimChar"/>
        </w:rPr>
        <w:t xml:space="preserve">  Customer Due</w:t>
      </w:r>
      <w:r>
        <w:br/>
      </w:r>
      <w:r>
        <w:br/>
      </w:r>
      <w:r>
        <w:rPr>
          <w:rStyle w:val="VerbatimChar"/>
        </w:rPr>
        <w:t xml:space="preserve">Suppliers</w:t>
      </w:r>
      <w:r>
        <w:br/>
      </w:r>
      <w:r>
        <w:rPr>
          <w:rStyle w:val="VerbatimChar"/>
        </w:rPr>
        <w:t xml:space="preserve">  Supplier List</w:t>
      </w:r>
      <w:r>
        <w:br/>
      </w:r>
      <w:r>
        <w:rPr>
          <w:rStyle w:val="VerbatimChar"/>
        </w:rPr>
        <w:t xml:space="preserve">  Supplier Ledger</w:t>
      </w:r>
      <w:r>
        <w:br/>
      </w:r>
      <w:r>
        <w:rPr>
          <w:rStyle w:val="VerbatimChar"/>
        </w:rPr>
        <w:t xml:space="preserve">  Supplier Due</w:t>
      </w:r>
      <w:r>
        <w:br/>
      </w:r>
      <w:r>
        <w:br/>
      </w:r>
      <w:r>
        <w:rPr>
          <w:rStyle w:val="VerbatimChar"/>
        </w:rPr>
        <w:t xml:space="preserve">Return &amp; Warranty</w:t>
      </w:r>
      <w:r>
        <w:br/>
      </w:r>
      <w:r>
        <w:rPr>
          <w:rStyle w:val="VerbatimChar"/>
        </w:rPr>
        <w:t xml:space="preserve">  Sales Return</w:t>
      </w:r>
      <w:r>
        <w:br/>
      </w:r>
      <w:r>
        <w:rPr>
          <w:rStyle w:val="VerbatimChar"/>
        </w:rPr>
        <w:t xml:space="preserve">  Pending Return Approval</w:t>
      </w:r>
      <w:r>
        <w:br/>
      </w:r>
      <w:r>
        <w:rPr>
          <w:rStyle w:val="VerbatimChar"/>
        </w:rPr>
        <w:t xml:space="preserve">  Warranty Claims</w:t>
      </w:r>
      <w:r>
        <w:br/>
      </w:r>
      <w:r>
        <w:rPr>
          <w:rStyle w:val="VerbatimChar"/>
        </w:rPr>
        <w:t xml:space="preserve">  Supplier Warranty Claims</w:t>
      </w:r>
      <w:r>
        <w:br/>
      </w:r>
      <w:r>
        <w:br/>
      </w:r>
      <w:r>
        <w:rPr>
          <w:rStyle w:val="VerbatimChar"/>
        </w:rPr>
        <w:t xml:space="preserve">Reports</w:t>
      </w:r>
      <w:r>
        <w:br/>
      </w:r>
      <w:r>
        <w:rPr>
          <w:rStyle w:val="VerbatimChar"/>
        </w:rPr>
        <w:t xml:space="preserve">  Sales Reports</w:t>
      </w:r>
      <w:r>
        <w:br/>
      </w:r>
      <w:r>
        <w:rPr>
          <w:rStyle w:val="VerbatimChar"/>
        </w:rPr>
        <w:t xml:space="preserve">  Stock Reports</w:t>
      </w:r>
      <w:r>
        <w:br/>
      </w:r>
      <w:r>
        <w:rPr>
          <w:rStyle w:val="VerbatimChar"/>
        </w:rPr>
        <w:t xml:space="preserve">  Purchase Reports</w:t>
      </w:r>
      <w:r>
        <w:br/>
      </w:r>
      <w:r>
        <w:rPr>
          <w:rStyle w:val="VerbatimChar"/>
        </w:rPr>
        <w:t xml:space="preserve">  Due Reports</w:t>
      </w:r>
      <w:r>
        <w:br/>
      </w:r>
      <w:r>
        <w:rPr>
          <w:rStyle w:val="VerbatimChar"/>
        </w:rPr>
        <w:t xml:space="preserve">  Profit Reports</w:t>
      </w:r>
      <w:r>
        <w:br/>
      </w:r>
      <w:r>
        <w:rPr>
          <w:rStyle w:val="VerbatimChar"/>
        </w:rPr>
        <w:t xml:space="preserve">  Return Reports</w:t>
      </w:r>
      <w:r>
        <w:br/>
      </w:r>
      <w:r>
        <w:rPr>
          <w:rStyle w:val="VerbatimChar"/>
        </w:rPr>
        <w:t xml:space="preserve">  Warranty Reports</w:t>
      </w:r>
      <w:r>
        <w:br/>
      </w:r>
      <w:r>
        <w:br/>
      </w:r>
      <w:r>
        <w:rPr>
          <w:rStyle w:val="VerbatimChar"/>
        </w:rPr>
        <w:t xml:space="preserve">Settings</w:t>
      </w:r>
      <w:r>
        <w:br/>
      </w:r>
      <w:r>
        <w:rPr>
          <w:rStyle w:val="VerbatimChar"/>
        </w:rPr>
        <w:t xml:space="preserve">  Shop Settings</w:t>
      </w:r>
      <w:r>
        <w:br/>
      </w:r>
      <w:r>
        <w:rPr>
          <w:rStyle w:val="VerbatimChar"/>
        </w:rPr>
        <w:t xml:space="preserve">  Invoice Settings</w:t>
      </w:r>
      <w:r>
        <w:br/>
      </w:r>
      <w:r>
        <w:rPr>
          <w:rStyle w:val="VerbatimChar"/>
        </w:rPr>
        <w:t xml:space="preserve">  Tax Settings</w:t>
      </w:r>
      <w:r>
        <w:br/>
      </w:r>
      <w:r>
        <w:rPr>
          <w:rStyle w:val="VerbatimChar"/>
        </w:rPr>
        <w:t xml:space="preserve">  Payment Methods</w:t>
      </w:r>
      <w:r>
        <w:br/>
      </w:r>
      <w:r>
        <w:br/>
      </w:r>
      <w:r>
        <w:rPr>
          <w:rStyle w:val="VerbatimChar"/>
        </w:rPr>
        <w:t xml:space="preserve">Administration</w:t>
      </w:r>
      <w:r>
        <w:br/>
      </w:r>
      <w:r>
        <w:rPr>
          <w:rStyle w:val="VerbatimChar"/>
        </w:rPr>
        <w:t xml:space="preserve">  Users</w:t>
      </w:r>
      <w:r>
        <w:br/>
      </w:r>
      <w:r>
        <w:rPr>
          <w:rStyle w:val="VerbatimChar"/>
        </w:rPr>
        <w:t xml:space="preserve">  Roles</w:t>
      </w:r>
      <w:r>
        <w:br/>
      </w:r>
      <w:r>
        <w:rPr>
          <w:rStyle w:val="VerbatimChar"/>
        </w:rPr>
        <w:t xml:space="preserve">  Permissions</w:t>
      </w:r>
      <w:r>
        <w:br/>
      </w:r>
      <w:r>
        <w:rPr>
          <w:rStyle w:val="VerbatimChar"/>
        </w:rPr>
        <w:t xml:space="preserve">  Audit Log</w:t>
      </w:r>
      <w:r>
        <w:br/>
      </w:r>
      <w:r>
        <w:rPr>
          <w:rStyle w:val="VerbatimChar"/>
        </w:rPr>
        <w:t xml:space="preserve">  Login Activity</w:t>
      </w:r>
    </w:p>
    <w:p>
      <w:r>
        <w:pict>
          <v:rect style="width:0;height:1.5pt" o:hralign="center" o:hrstd="t" o:hr="t"/>
        </w:pict>
      </w:r>
    </w:p>
    <w:bookmarkEnd w:id="73"/>
    <w:bookmarkStart w:id="74" w:name="screen-blueprint"/>
    <w:p>
      <w:pPr>
        <w:pStyle w:val="Heading2"/>
      </w:pPr>
      <w:r>
        <w:t xml:space="preserve">10. Screen Blueprint</w:t>
      </w:r>
    </w:p>
    <w:bookmarkEnd w:id="74"/>
    <w:bookmarkStart w:id="75" w:name="dashboard-screen"/>
    <w:p>
      <w:pPr>
        <w:pStyle w:val="Heading2"/>
      </w:pPr>
      <w:r>
        <w:t xml:space="preserve">10.1 Dashboard Screen</w:t>
      </w:r>
    </w:p>
    <w:p>
      <w:pPr>
        <w:pStyle w:val="FirstParagraph"/>
      </w:pPr>
      <w:r>
        <w:t xml:space="preserve">Cards:</w:t>
      </w:r>
    </w:p>
    <w:p>
      <w:pPr>
        <w:pStyle w:val="Compact"/>
        <w:numPr>
          <w:ilvl w:val="0"/>
          <w:numId w:val="1016"/>
        </w:numPr>
      </w:pPr>
      <w:r>
        <w:t xml:space="preserve">Today’s sales</w:t>
      </w:r>
    </w:p>
    <w:p>
      <w:pPr>
        <w:pStyle w:val="Compact"/>
        <w:numPr>
          <w:ilvl w:val="0"/>
          <w:numId w:val="1016"/>
        </w:numPr>
      </w:pPr>
      <w:r>
        <w:t xml:space="preserve">Today’s collection</w:t>
      </w:r>
    </w:p>
    <w:p>
      <w:pPr>
        <w:pStyle w:val="Compact"/>
        <w:numPr>
          <w:ilvl w:val="0"/>
          <w:numId w:val="1016"/>
        </w:numPr>
      </w:pPr>
      <w:r>
        <w:t xml:space="preserve">Today’s due</w:t>
      </w:r>
    </w:p>
    <w:p>
      <w:pPr>
        <w:pStyle w:val="Compact"/>
        <w:numPr>
          <w:ilvl w:val="0"/>
          <w:numId w:val="1016"/>
        </w:numPr>
      </w:pPr>
      <w:r>
        <w:t xml:space="preserve">Total customer due</w:t>
      </w:r>
    </w:p>
    <w:p>
      <w:pPr>
        <w:pStyle w:val="Compact"/>
        <w:numPr>
          <w:ilvl w:val="0"/>
          <w:numId w:val="1016"/>
        </w:numPr>
      </w:pPr>
      <w:r>
        <w:t xml:space="preserve">Total supplier due</w:t>
      </w:r>
    </w:p>
    <w:p>
      <w:pPr>
        <w:pStyle w:val="Compact"/>
        <w:numPr>
          <w:ilvl w:val="0"/>
          <w:numId w:val="1016"/>
        </w:numPr>
      </w:pPr>
      <w:r>
        <w:t xml:space="preserve">Low stock count</w:t>
      </w:r>
    </w:p>
    <w:p>
      <w:pPr>
        <w:pStyle w:val="Compact"/>
        <w:numPr>
          <w:ilvl w:val="0"/>
          <w:numId w:val="1016"/>
        </w:numPr>
      </w:pPr>
      <w:r>
        <w:t xml:space="preserve">Damaged stock count</w:t>
      </w:r>
    </w:p>
    <w:p>
      <w:pPr>
        <w:pStyle w:val="Compact"/>
        <w:numPr>
          <w:ilvl w:val="0"/>
          <w:numId w:val="1016"/>
        </w:numPr>
      </w:pPr>
      <w:r>
        <w:t xml:space="preserve">Pending return count</w:t>
      </w:r>
    </w:p>
    <w:p>
      <w:pPr>
        <w:pStyle w:val="Compact"/>
        <w:numPr>
          <w:ilvl w:val="0"/>
          <w:numId w:val="1016"/>
        </w:numPr>
      </w:pPr>
      <w:r>
        <w:t xml:space="preserve">Pending warranty claim count</w:t>
      </w:r>
    </w:p>
    <w:p>
      <w:pPr>
        <w:pStyle w:val="Compact"/>
        <w:numPr>
          <w:ilvl w:val="0"/>
          <w:numId w:val="1016"/>
        </w:numPr>
      </w:pPr>
      <w:r>
        <w:t xml:space="preserve">Today’s online orders</w:t>
      </w:r>
    </w:p>
    <w:p>
      <w:pPr>
        <w:pStyle w:val="Compact"/>
        <w:numPr>
          <w:ilvl w:val="0"/>
          <w:numId w:val="1016"/>
        </w:numPr>
      </w:pPr>
      <w:r>
        <w:t xml:space="preserve">Monthly profit</w:t>
      </w:r>
    </w:p>
    <w:p>
      <w:pPr>
        <w:pStyle w:val="FirstParagraph"/>
      </w:pPr>
      <w:r>
        <w:t xml:space="preserve">Charts:</w:t>
      </w:r>
    </w:p>
    <w:p>
      <w:pPr>
        <w:pStyle w:val="Compact"/>
        <w:numPr>
          <w:ilvl w:val="0"/>
          <w:numId w:val="1017"/>
        </w:numPr>
      </w:pPr>
      <w:r>
        <w:t xml:space="preserve">Sales trend</w:t>
      </w:r>
    </w:p>
    <w:p>
      <w:pPr>
        <w:pStyle w:val="Compact"/>
        <w:numPr>
          <w:ilvl w:val="0"/>
          <w:numId w:val="1017"/>
        </w:numPr>
      </w:pPr>
      <w:r>
        <w:t xml:space="preserve">Top-selling products</w:t>
      </w:r>
    </w:p>
    <w:p>
      <w:pPr>
        <w:pStyle w:val="Compact"/>
        <w:numPr>
          <w:ilvl w:val="0"/>
          <w:numId w:val="1017"/>
        </w:numPr>
      </w:pPr>
      <w:r>
        <w:t xml:space="preserve">Payment method summary</w:t>
      </w:r>
    </w:p>
    <w:p>
      <w:r>
        <w:pict>
          <v:rect style="width:0;height:1.5pt" o:hralign="center" o:hrstd="t" o:hr="t"/>
        </w:pict>
      </w:r>
    </w:p>
    <w:bookmarkEnd w:id="75"/>
    <w:bookmarkStart w:id="76" w:name="product-screen"/>
    <w:p>
      <w:pPr>
        <w:pStyle w:val="Heading2"/>
      </w:pPr>
      <w:r>
        <w:t xml:space="preserve">10.2 Product Screen</w:t>
      </w:r>
    </w:p>
    <w:p>
      <w:pPr>
        <w:pStyle w:val="FirstParagraph"/>
      </w:pPr>
      <w:r>
        <w:t xml:space="preserve">Features:</w:t>
      </w:r>
    </w:p>
    <w:p>
      <w:pPr>
        <w:pStyle w:val="Compact"/>
        <w:numPr>
          <w:ilvl w:val="0"/>
          <w:numId w:val="1018"/>
        </w:numPr>
      </w:pPr>
      <w:r>
        <w:t xml:space="preserve">Product list</w:t>
      </w:r>
    </w:p>
    <w:p>
      <w:pPr>
        <w:pStyle w:val="Compact"/>
        <w:numPr>
          <w:ilvl w:val="0"/>
          <w:numId w:val="1018"/>
        </w:numPr>
      </w:pPr>
      <w:r>
        <w:t xml:space="preserve">Add/edit product</w:t>
      </w:r>
    </w:p>
    <w:p>
      <w:pPr>
        <w:pStyle w:val="Compact"/>
        <w:numPr>
          <w:ilvl w:val="0"/>
          <w:numId w:val="1018"/>
        </w:numPr>
      </w:pPr>
      <w:r>
        <w:t xml:space="preserve">Product image upload</w:t>
      </w:r>
    </w:p>
    <w:p>
      <w:pPr>
        <w:pStyle w:val="Compact"/>
        <w:numPr>
          <w:ilvl w:val="0"/>
          <w:numId w:val="1018"/>
        </w:numPr>
      </w:pPr>
      <w:r>
        <w:t xml:space="preserve">Category/sub-category</w:t>
      </w:r>
    </w:p>
    <w:p>
      <w:pPr>
        <w:pStyle w:val="Compact"/>
        <w:numPr>
          <w:ilvl w:val="0"/>
          <w:numId w:val="1018"/>
        </w:numPr>
      </w:pPr>
      <w:r>
        <w:t xml:space="preserve">Brand/model</w:t>
      </w:r>
    </w:p>
    <w:p>
      <w:pPr>
        <w:pStyle w:val="Compact"/>
        <w:numPr>
          <w:ilvl w:val="0"/>
          <w:numId w:val="1018"/>
        </w:numPr>
      </w:pPr>
      <w:r>
        <w:t xml:space="preserve">Unit</w:t>
      </w:r>
    </w:p>
    <w:p>
      <w:pPr>
        <w:pStyle w:val="Compact"/>
        <w:numPr>
          <w:ilvl w:val="0"/>
          <w:numId w:val="1018"/>
        </w:numPr>
      </w:pPr>
      <w:r>
        <w:t xml:space="preserve">Variant</w:t>
      </w:r>
    </w:p>
    <w:p>
      <w:pPr>
        <w:pStyle w:val="Compact"/>
        <w:numPr>
          <w:ilvl w:val="0"/>
          <w:numId w:val="1018"/>
        </w:numPr>
      </w:pPr>
      <w:r>
        <w:t xml:space="preserve">Sale price</w:t>
      </w:r>
    </w:p>
    <w:p>
      <w:pPr>
        <w:pStyle w:val="Compact"/>
        <w:numPr>
          <w:ilvl w:val="0"/>
          <w:numId w:val="1018"/>
        </w:numPr>
      </w:pPr>
      <w:r>
        <w:t xml:space="preserve">Purchase price</w:t>
      </w:r>
    </w:p>
    <w:p>
      <w:pPr>
        <w:pStyle w:val="Compact"/>
        <w:numPr>
          <w:ilvl w:val="0"/>
          <w:numId w:val="1018"/>
        </w:numPr>
      </w:pPr>
      <w:r>
        <w:t xml:space="preserve">Average cost display</w:t>
      </w:r>
    </w:p>
    <w:p>
      <w:pPr>
        <w:pStyle w:val="Compact"/>
        <w:numPr>
          <w:ilvl w:val="0"/>
          <w:numId w:val="1018"/>
        </w:numPr>
      </w:pPr>
      <w:r>
        <w:t xml:space="preserve">Minimum stock level</w:t>
      </w:r>
    </w:p>
    <w:p>
      <w:pPr>
        <w:pStyle w:val="Compact"/>
        <w:numPr>
          <w:ilvl w:val="0"/>
          <w:numId w:val="1018"/>
        </w:numPr>
      </w:pPr>
      <w:r>
        <w:t xml:space="preserve">Warranty flag</w:t>
      </w:r>
    </w:p>
    <w:p>
      <w:pPr>
        <w:pStyle w:val="Compact"/>
        <w:numPr>
          <w:ilvl w:val="0"/>
          <w:numId w:val="1018"/>
        </w:numPr>
      </w:pPr>
      <w:r>
        <w:t xml:space="preserve">Warranty months</w:t>
      </w:r>
    </w:p>
    <w:p>
      <w:pPr>
        <w:pStyle w:val="Compact"/>
        <w:numPr>
          <w:ilvl w:val="0"/>
          <w:numId w:val="1018"/>
        </w:numPr>
      </w:pPr>
      <w:r>
        <w:t xml:space="preserve">Serial required flag</w:t>
      </w:r>
    </w:p>
    <w:p>
      <w:pPr>
        <w:pStyle w:val="Compact"/>
        <w:numPr>
          <w:ilvl w:val="0"/>
          <w:numId w:val="1018"/>
        </w:numPr>
      </w:pPr>
      <w:r>
        <w:t xml:space="preserve">Online sale flag</w:t>
      </w:r>
    </w:p>
    <w:p>
      <w:pPr>
        <w:pStyle w:val="Compact"/>
        <w:numPr>
          <w:ilvl w:val="0"/>
          <w:numId w:val="1018"/>
        </w:numPr>
      </w:pPr>
      <w:r>
        <w:t xml:space="preserve">Auto product code</w:t>
      </w:r>
    </w:p>
    <w:p>
      <w:pPr>
        <w:pStyle w:val="Compact"/>
        <w:numPr>
          <w:ilvl w:val="0"/>
          <w:numId w:val="1018"/>
        </w:numPr>
      </w:pPr>
      <w:r>
        <w:t xml:space="preserve">Auto barcode</w:t>
      </w:r>
    </w:p>
    <w:p>
      <w:pPr>
        <w:pStyle w:val="Compact"/>
        <w:numPr>
          <w:ilvl w:val="0"/>
          <w:numId w:val="1018"/>
        </w:numPr>
      </w:pPr>
      <w:r>
        <w:t xml:space="preserve">Barcode print</w:t>
      </w:r>
    </w:p>
    <w:p>
      <w:r>
        <w:pict>
          <v:rect style="width:0;height:1.5pt" o:hralign="center" o:hrstd="t" o:hr="t"/>
        </w:pict>
      </w:r>
    </w:p>
    <w:bookmarkEnd w:id="76"/>
    <w:bookmarkStart w:id="77" w:name="pos-screen"/>
    <w:p>
      <w:pPr>
        <w:pStyle w:val="Heading2"/>
      </w:pPr>
      <w:r>
        <w:t xml:space="preserve">10.3 POS Screen</w:t>
      </w:r>
    </w:p>
    <w:p>
      <w:pPr>
        <w:pStyle w:val="FirstParagraph"/>
      </w:pPr>
      <w:r>
        <w:t xml:space="preserve">Features:</w:t>
      </w:r>
    </w:p>
    <w:p>
      <w:pPr>
        <w:pStyle w:val="Compact"/>
        <w:numPr>
          <w:ilvl w:val="0"/>
          <w:numId w:val="1019"/>
        </w:numPr>
      </w:pPr>
      <w:r>
        <w:t xml:space="preserve">Customer search/add</w:t>
      </w:r>
    </w:p>
    <w:p>
      <w:pPr>
        <w:pStyle w:val="Compact"/>
        <w:numPr>
          <w:ilvl w:val="0"/>
          <w:numId w:val="1019"/>
        </w:numPr>
      </w:pPr>
      <w:r>
        <w:t xml:space="preserve">Barcode input</w:t>
      </w:r>
    </w:p>
    <w:p>
      <w:pPr>
        <w:pStyle w:val="Compact"/>
        <w:numPr>
          <w:ilvl w:val="0"/>
          <w:numId w:val="1019"/>
        </w:numPr>
      </w:pPr>
      <w:r>
        <w:t xml:space="preserve">Product search</w:t>
      </w:r>
    </w:p>
    <w:p>
      <w:pPr>
        <w:pStyle w:val="Compact"/>
        <w:numPr>
          <w:ilvl w:val="0"/>
          <w:numId w:val="1019"/>
        </w:numPr>
      </w:pPr>
      <w:r>
        <w:t xml:space="preserve">Cart grid</w:t>
      </w:r>
    </w:p>
    <w:p>
      <w:pPr>
        <w:pStyle w:val="Compact"/>
        <w:numPr>
          <w:ilvl w:val="0"/>
          <w:numId w:val="1019"/>
        </w:numPr>
      </w:pPr>
      <w:r>
        <w:t xml:space="preserve">Quantity update</w:t>
      </w:r>
    </w:p>
    <w:p>
      <w:pPr>
        <w:pStyle w:val="Compact"/>
        <w:numPr>
          <w:ilvl w:val="0"/>
          <w:numId w:val="1019"/>
        </w:numPr>
      </w:pPr>
      <w:r>
        <w:t xml:space="preserve">Price change</w:t>
      </w:r>
    </w:p>
    <w:p>
      <w:pPr>
        <w:pStyle w:val="Compact"/>
        <w:numPr>
          <w:ilvl w:val="0"/>
          <w:numId w:val="1019"/>
        </w:numPr>
      </w:pPr>
      <w:r>
        <w:t xml:space="preserve">Item discount</w:t>
      </w:r>
    </w:p>
    <w:p>
      <w:pPr>
        <w:pStyle w:val="Compact"/>
        <w:numPr>
          <w:ilvl w:val="0"/>
          <w:numId w:val="1019"/>
        </w:numPr>
      </w:pPr>
      <w:r>
        <w:t xml:space="preserve">Invoice discount</w:t>
      </w:r>
    </w:p>
    <w:p>
      <w:pPr>
        <w:pStyle w:val="Compact"/>
        <w:numPr>
          <w:ilvl w:val="0"/>
          <w:numId w:val="1019"/>
        </w:numPr>
      </w:pPr>
      <w:r>
        <w:t xml:space="preserve">VAT/tax</w:t>
      </w:r>
    </w:p>
    <w:p>
      <w:pPr>
        <w:pStyle w:val="Compact"/>
        <w:numPr>
          <w:ilvl w:val="0"/>
          <w:numId w:val="1019"/>
        </w:numPr>
      </w:pPr>
      <w:r>
        <w:t xml:space="preserve">Multiple payment method</w:t>
      </w:r>
    </w:p>
    <w:p>
      <w:pPr>
        <w:pStyle w:val="Compact"/>
        <w:numPr>
          <w:ilvl w:val="0"/>
          <w:numId w:val="1019"/>
        </w:numPr>
      </w:pPr>
      <w:r>
        <w:t xml:space="preserve">Due amount</w:t>
      </w:r>
    </w:p>
    <w:p>
      <w:pPr>
        <w:pStyle w:val="Compact"/>
        <w:numPr>
          <w:ilvl w:val="0"/>
          <w:numId w:val="1019"/>
        </w:numPr>
      </w:pPr>
      <w:r>
        <w:t xml:space="preserve">Save sale</w:t>
      </w:r>
    </w:p>
    <w:p>
      <w:pPr>
        <w:pStyle w:val="Compact"/>
        <w:numPr>
          <w:ilvl w:val="0"/>
          <w:numId w:val="1019"/>
        </w:numPr>
      </w:pPr>
      <w:r>
        <w:t xml:space="preserve">Print A4 invoice</w:t>
      </w:r>
    </w:p>
    <w:p>
      <w:pPr>
        <w:pStyle w:val="Compact"/>
        <w:numPr>
          <w:ilvl w:val="0"/>
          <w:numId w:val="1019"/>
        </w:numPr>
      </w:pPr>
      <w:r>
        <w:t xml:space="preserve">Print POS receipt</w:t>
      </w:r>
    </w:p>
    <w:p>
      <w:pPr>
        <w:pStyle w:val="FirstParagraph"/>
      </w:pPr>
      <w:r>
        <w:t xml:space="preserve">Important UX rule:</w:t>
      </w:r>
    </w:p>
    <w:p>
      <w:pPr>
        <w:pStyle w:val="BodyText"/>
      </w:pPr>
      <w:r>
        <w:t xml:space="preserve">The POS screen must be fast. Avoid too many popups.</w:t>
      </w:r>
    </w:p>
    <w:p>
      <w:r>
        <w:pict>
          <v:rect style="width:0;height:1.5pt" o:hralign="center" o:hrstd="t" o:hr="t"/>
        </w:pict>
      </w:r>
    </w:p>
    <w:bookmarkEnd w:id="77"/>
    <w:bookmarkStart w:id="78" w:name="purchase-screen"/>
    <w:p>
      <w:pPr>
        <w:pStyle w:val="Heading2"/>
      </w:pPr>
      <w:r>
        <w:t xml:space="preserve">10.4 Purchase Screen</w:t>
      </w:r>
    </w:p>
    <w:p>
      <w:pPr>
        <w:pStyle w:val="FirstParagraph"/>
      </w:pPr>
      <w:r>
        <w:t xml:space="preserve">Features:</w:t>
      </w:r>
    </w:p>
    <w:p>
      <w:pPr>
        <w:pStyle w:val="Compact"/>
        <w:numPr>
          <w:ilvl w:val="0"/>
          <w:numId w:val="1020"/>
        </w:numPr>
      </w:pPr>
      <w:r>
        <w:t xml:space="preserve">Supplier select/add</w:t>
      </w:r>
    </w:p>
    <w:p>
      <w:pPr>
        <w:pStyle w:val="Compact"/>
        <w:numPr>
          <w:ilvl w:val="0"/>
          <w:numId w:val="1020"/>
        </w:numPr>
      </w:pPr>
      <w:r>
        <w:t xml:space="preserve">Supplier invoice no, optional</w:t>
      </w:r>
    </w:p>
    <w:p>
      <w:pPr>
        <w:pStyle w:val="Compact"/>
        <w:numPr>
          <w:ilvl w:val="0"/>
          <w:numId w:val="1020"/>
        </w:numPr>
      </w:pPr>
      <w:r>
        <w:t xml:space="preserve">Purchase date</w:t>
      </w:r>
    </w:p>
    <w:p>
      <w:pPr>
        <w:pStyle w:val="Compact"/>
        <w:numPr>
          <w:ilvl w:val="0"/>
          <w:numId w:val="1020"/>
        </w:numPr>
      </w:pPr>
      <w:r>
        <w:t xml:space="preserve">Product add/search</w:t>
      </w:r>
    </w:p>
    <w:p>
      <w:pPr>
        <w:pStyle w:val="Compact"/>
        <w:numPr>
          <w:ilvl w:val="0"/>
          <w:numId w:val="1020"/>
        </w:numPr>
      </w:pPr>
      <w:r>
        <w:t xml:space="preserve">Quantity</w:t>
      </w:r>
    </w:p>
    <w:p>
      <w:pPr>
        <w:pStyle w:val="Compact"/>
        <w:numPr>
          <w:ilvl w:val="0"/>
          <w:numId w:val="1020"/>
        </w:numPr>
      </w:pPr>
      <w:r>
        <w:t xml:space="preserve">Purchase price</w:t>
      </w:r>
    </w:p>
    <w:p>
      <w:pPr>
        <w:pStyle w:val="Compact"/>
        <w:numPr>
          <w:ilvl w:val="0"/>
          <w:numId w:val="1020"/>
        </w:numPr>
      </w:pPr>
      <w:r>
        <w:t xml:space="preserve">Discount</w:t>
      </w:r>
    </w:p>
    <w:p>
      <w:pPr>
        <w:pStyle w:val="Compact"/>
        <w:numPr>
          <w:ilvl w:val="0"/>
          <w:numId w:val="1020"/>
        </w:numPr>
      </w:pPr>
      <w:r>
        <w:t xml:space="preserve">VAT/tax</w:t>
      </w:r>
    </w:p>
    <w:p>
      <w:pPr>
        <w:pStyle w:val="Compact"/>
        <w:numPr>
          <w:ilvl w:val="0"/>
          <w:numId w:val="1020"/>
        </w:numPr>
      </w:pPr>
      <w:r>
        <w:t xml:space="preserve">Payment amount</w:t>
      </w:r>
    </w:p>
    <w:p>
      <w:pPr>
        <w:pStyle w:val="Compact"/>
        <w:numPr>
          <w:ilvl w:val="0"/>
          <w:numId w:val="1020"/>
        </w:numPr>
      </w:pPr>
      <w:r>
        <w:t xml:space="preserve">Supplier due</w:t>
      </w:r>
    </w:p>
    <w:p>
      <w:pPr>
        <w:pStyle w:val="Compact"/>
        <w:numPr>
          <w:ilvl w:val="0"/>
          <w:numId w:val="1020"/>
        </w:numPr>
      </w:pPr>
      <w:r>
        <w:t xml:space="preserve">Save purchase</w:t>
      </w:r>
    </w:p>
    <w:p>
      <w:pPr>
        <w:pStyle w:val="Compact"/>
        <w:numPr>
          <w:ilvl w:val="0"/>
          <w:numId w:val="1020"/>
        </w:numPr>
      </w:pPr>
      <w:r>
        <w:t xml:space="preserve">Auto stock increase</w:t>
      </w:r>
    </w:p>
    <w:p>
      <w:r>
        <w:pict>
          <v:rect style="width:0;height:1.5pt" o:hralign="center" o:hrstd="t" o:hr="t"/>
        </w:pict>
      </w:r>
    </w:p>
    <w:bookmarkEnd w:id="78"/>
    <w:bookmarkStart w:id="79" w:name="return-screen"/>
    <w:p>
      <w:pPr>
        <w:pStyle w:val="Heading2"/>
      </w:pPr>
      <w:r>
        <w:t xml:space="preserve">10.5 Return Screen</w:t>
      </w:r>
    </w:p>
    <w:p>
      <w:pPr>
        <w:pStyle w:val="FirstParagraph"/>
      </w:pPr>
      <w:r>
        <w:t xml:space="preserve">Features:</w:t>
      </w:r>
    </w:p>
    <w:p>
      <w:pPr>
        <w:pStyle w:val="Compact"/>
        <w:numPr>
          <w:ilvl w:val="0"/>
          <w:numId w:val="1021"/>
        </w:numPr>
      </w:pPr>
      <w:r>
        <w:t xml:space="preserve">Search invoice</w:t>
      </w:r>
    </w:p>
    <w:p>
      <w:pPr>
        <w:pStyle w:val="Compact"/>
        <w:numPr>
          <w:ilvl w:val="0"/>
          <w:numId w:val="1021"/>
        </w:numPr>
      </w:pPr>
      <w:r>
        <w:t xml:space="preserve">Show invoice products</w:t>
      </w:r>
    </w:p>
    <w:p>
      <w:pPr>
        <w:pStyle w:val="Compact"/>
        <w:numPr>
          <w:ilvl w:val="0"/>
          <w:numId w:val="1021"/>
        </w:numPr>
      </w:pPr>
      <w:r>
        <w:t xml:space="preserve">Select return item</w:t>
      </w:r>
    </w:p>
    <w:p>
      <w:pPr>
        <w:pStyle w:val="Compact"/>
        <w:numPr>
          <w:ilvl w:val="0"/>
          <w:numId w:val="1021"/>
        </w:numPr>
      </w:pPr>
      <w:r>
        <w:t xml:space="preserve">Enter return quantity</w:t>
      </w:r>
    </w:p>
    <w:p>
      <w:pPr>
        <w:pStyle w:val="Compact"/>
        <w:numPr>
          <w:ilvl w:val="0"/>
          <w:numId w:val="1021"/>
        </w:numPr>
      </w:pPr>
      <w:r>
        <w:t xml:space="preserve">Complaint reason</w:t>
      </w:r>
    </w:p>
    <w:p>
      <w:pPr>
        <w:pStyle w:val="Compact"/>
        <w:numPr>
          <w:ilvl w:val="0"/>
          <w:numId w:val="1021"/>
        </w:numPr>
      </w:pPr>
      <w:r>
        <w:t xml:space="preserve">Product condition</w:t>
      </w:r>
    </w:p>
    <w:p>
      <w:pPr>
        <w:pStyle w:val="Compact"/>
        <w:numPr>
          <w:ilvl w:val="0"/>
          <w:numId w:val="1021"/>
        </w:numPr>
      </w:pPr>
      <w:r>
        <w:t xml:space="preserve">Refund/replacement/due adjustment option</w:t>
      </w:r>
    </w:p>
    <w:p>
      <w:pPr>
        <w:pStyle w:val="Compact"/>
        <w:numPr>
          <w:ilvl w:val="0"/>
          <w:numId w:val="1021"/>
        </w:numPr>
      </w:pPr>
      <w:r>
        <w:t xml:space="preserve">Submit approval request</w:t>
      </w:r>
    </w:p>
    <w:p>
      <w:pPr>
        <w:pStyle w:val="Compact"/>
        <w:numPr>
          <w:ilvl w:val="0"/>
          <w:numId w:val="1021"/>
        </w:numPr>
      </w:pPr>
      <w:r>
        <w:t xml:space="preserve">Approval screen for manager/admin</w:t>
      </w:r>
    </w:p>
    <w:p>
      <w:r>
        <w:pict>
          <v:rect style="width:0;height:1.5pt" o:hralign="center" o:hrstd="t" o:hr="t"/>
        </w:pict>
      </w:r>
    </w:p>
    <w:bookmarkEnd w:id="79"/>
    <w:bookmarkStart w:id="80" w:name="warranty-claim-screen"/>
    <w:p>
      <w:pPr>
        <w:pStyle w:val="Heading2"/>
      </w:pPr>
      <w:r>
        <w:t xml:space="preserve">10.6 Warranty Claim Screen</w:t>
      </w:r>
    </w:p>
    <w:p>
      <w:pPr>
        <w:pStyle w:val="FirstParagraph"/>
      </w:pPr>
      <w:r>
        <w:t xml:space="preserve">Features:</w:t>
      </w:r>
    </w:p>
    <w:p>
      <w:pPr>
        <w:pStyle w:val="Compact"/>
        <w:numPr>
          <w:ilvl w:val="0"/>
          <w:numId w:val="1022"/>
        </w:numPr>
      </w:pPr>
      <w:r>
        <w:t xml:space="preserve">Search by invoice number</w:t>
      </w:r>
    </w:p>
    <w:p>
      <w:pPr>
        <w:pStyle w:val="Compact"/>
        <w:numPr>
          <w:ilvl w:val="0"/>
          <w:numId w:val="1022"/>
        </w:numPr>
      </w:pPr>
      <w:r>
        <w:t xml:space="preserve">Search by serial number</w:t>
      </w:r>
    </w:p>
    <w:p>
      <w:pPr>
        <w:pStyle w:val="Compact"/>
        <w:numPr>
          <w:ilvl w:val="0"/>
          <w:numId w:val="1022"/>
        </w:numPr>
      </w:pPr>
      <w:r>
        <w:t xml:space="preserve">Show warranty validity</w:t>
      </w:r>
    </w:p>
    <w:p>
      <w:pPr>
        <w:pStyle w:val="Compact"/>
        <w:numPr>
          <w:ilvl w:val="0"/>
          <w:numId w:val="1022"/>
        </w:numPr>
      </w:pPr>
      <w:r>
        <w:t xml:space="preserve">Create claim</w:t>
      </w:r>
    </w:p>
    <w:p>
      <w:pPr>
        <w:pStyle w:val="Compact"/>
        <w:numPr>
          <w:ilvl w:val="0"/>
          <w:numId w:val="1022"/>
        </w:numPr>
      </w:pPr>
      <w:r>
        <w:t xml:space="preserve">Problem description</w:t>
      </w:r>
    </w:p>
    <w:p>
      <w:pPr>
        <w:pStyle w:val="Compact"/>
        <w:numPr>
          <w:ilvl w:val="0"/>
          <w:numId w:val="1022"/>
        </w:numPr>
      </w:pPr>
      <w:r>
        <w:t xml:space="preserve">Claim status</w:t>
      </w:r>
    </w:p>
    <w:p>
      <w:pPr>
        <w:pStyle w:val="Compact"/>
        <w:numPr>
          <w:ilvl w:val="0"/>
          <w:numId w:val="1022"/>
        </w:numPr>
      </w:pPr>
      <w:r>
        <w:t xml:space="preserve">Supplier claim tracking</w:t>
      </w:r>
    </w:p>
    <w:p>
      <w:pPr>
        <w:pStyle w:val="Compact"/>
        <w:numPr>
          <w:ilvl w:val="0"/>
          <w:numId w:val="1022"/>
        </w:numPr>
      </w:pPr>
      <w:r>
        <w:t xml:space="preserve">Resolution</w:t>
      </w:r>
    </w:p>
    <w:p>
      <w:pPr>
        <w:pStyle w:val="Compact"/>
        <w:numPr>
          <w:ilvl w:val="0"/>
          <w:numId w:val="1022"/>
        </w:numPr>
      </w:pPr>
      <w:r>
        <w:t xml:space="preserve">Claim history</w:t>
      </w:r>
    </w:p>
    <w:p>
      <w:r>
        <w:pict>
          <v:rect style="width:0;height:1.5pt" o:hralign="center" o:hrstd="t" o:hr="t"/>
        </w:pict>
      </w:r>
    </w:p>
    <w:bookmarkEnd w:id="80"/>
    <w:bookmarkStart w:id="81" w:name="online-store-screen"/>
    <w:p>
      <w:pPr>
        <w:pStyle w:val="Heading2"/>
      </w:pPr>
      <w:r>
        <w:t xml:space="preserve">10.7 Online Store Screen</w:t>
      </w:r>
    </w:p>
    <w:p>
      <w:pPr>
        <w:pStyle w:val="FirstParagraph"/>
      </w:pPr>
      <w:r>
        <w:t xml:space="preserve">Public customer screens:</w:t>
      </w:r>
    </w:p>
    <w:p>
      <w:pPr>
        <w:pStyle w:val="Compact"/>
        <w:numPr>
          <w:ilvl w:val="0"/>
          <w:numId w:val="1023"/>
        </w:numPr>
      </w:pPr>
      <w:r>
        <w:t xml:space="preserve">Home/product listing</w:t>
      </w:r>
    </w:p>
    <w:p>
      <w:pPr>
        <w:pStyle w:val="Compact"/>
        <w:numPr>
          <w:ilvl w:val="0"/>
          <w:numId w:val="1023"/>
        </w:numPr>
      </w:pPr>
      <w:r>
        <w:t xml:space="preserve">Product details</w:t>
      </w:r>
    </w:p>
    <w:p>
      <w:pPr>
        <w:pStyle w:val="Compact"/>
        <w:numPr>
          <w:ilvl w:val="0"/>
          <w:numId w:val="1023"/>
        </w:numPr>
      </w:pPr>
      <w:r>
        <w:t xml:space="preserve">Cart</w:t>
      </w:r>
    </w:p>
    <w:p>
      <w:pPr>
        <w:pStyle w:val="Compact"/>
        <w:numPr>
          <w:ilvl w:val="0"/>
          <w:numId w:val="1023"/>
        </w:numPr>
      </w:pPr>
      <w:r>
        <w:t xml:space="preserve">Checkout</w:t>
      </w:r>
    </w:p>
    <w:p>
      <w:pPr>
        <w:pStyle w:val="Compact"/>
        <w:numPr>
          <w:ilvl w:val="0"/>
          <w:numId w:val="1023"/>
        </w:numPr>
      </w:pPr>
      <w:r>
        <w:t xml:space="preserve">Order confirmation</w:t>
      </w:r>
    </w:p>
    <w:p>
      <w:pPr>
        <w:pStyle w:val="Compact"/>
        <w:numPr>
          <w:ilvl w:val="0"/>
          <w:numId w:val="1023"/>
        </w:numPr>
      </w:pPr>
      <w:r>
        <w:t xml:space="preserve">Order tracking</w:t>
      </w:r>
    </w:p>
    <w:p>
      <w:pPr>
        <w:pStyle w:val="FirstParagraph"/>
      </w:pPr>
      <w:r>
        <w:t xml:space="preserve">Admin screens:</w:t>
      </w:r>
    </w:p>
    <w:p>
      <w:pPr>
        <w:pStyle w:val="Compact"/>
        <w:numPr>
          <w:ilvl w:val="0"/>
          <w:numId w:val="1024"/>
        </w:numPr>
      </w:pPr>
      <w:r>
        <w:t xml:space="preserve">Online order list</w:t>
      </w:r>
    </w:p>
    <w:p>
      <w:pPr>
        <w:pStyle w:val="Compact"/>
        <w:numPr>
          <w:ilvl w:val="0"/>
          <w:numId w:val="1024"/>
        </w:numPr>
      </w:pPr>
      <w:r>
        <w:t xml:space="preserve">Order details</w:t>
      </w:r>
    </w:p>
    <w:p>
      <w:pPr>
        <w:pStyle w:val="Compact"/>
        <w:numPr>
          <w:ilvl w:val="0"/>
          <w:numId w:val="1024"/>
        </w:numPr>
      </w:pPr>
      <w:r>
        <w:t xml:space="preserve">Confirm order</w:t>
      </w:r>
    </w:p>
    <w:p>
      <w:pPr>
        <w:pStyle w:val="Compact"/>
        <w:numPr>
          <w:ilvl w:val="0"/>
          <w:numId w:val="1024"/>
        </w:numPr>
      </w:pPr>
      <w:r>
        <w:t xml:space="preserve">Assign courier</w:t>
      </w:r>
    </w:p>
    <w:p>
      <w:pPr>
        <w:pStyle w:val="Compact"/>
        <w:numPr>
          <w:ilvl w:val="0"/>
          <w:numId w:val="1024"/>
        </w:numPr>
      </w:pPr>
      <w:r>
        <w:t xml:space="preserve">Add tracking number</w:t>
      </w:r>
    </w:p>
    <w:p>
      <w:pPr>
        <w:pStyle w:val="Compact"/>
        <w:numPr>
          <w:ilvl w:val="0"/>
          <w:numId w:val="1024"/>
        </w:numPr>
      </w:pPr>
      <w:r>
        <w:t xml:space="preserve">Mark delivered</w:t>
      </w:r>
    </w:p>
    <w:p>
      <w:pPr>
        <w:pStyle w:val="Compact"/>
        <w:numPr>
          <w:ilvl w:val="0"/>
          <w:numId w:val="1024"/>
        </w:numPr>
      </w:pPr>
      <w:r>
        <w:t xml:space="preserve">Cancel order</w:t>
      </w:r>
    </w:p>
    <w:p>
      <w:r>
        <w:pict>
          <v:rect style="width:0;height:1.5pt" o:hralign="center" o:hrstd="t" o:hr="t"/>
        </w:pict>
      </w:r>
    </w:p>
    <w:bookmarkEnd w:id="81"/>
    <w:bookmarkStart w:id="82" w:name="permission-matrix"/>
    <w:p>
      <w:pPr>
        <w:pStyle w:val="Heading2"/>
      </w:pPr>
      <w:r>
        <w:t xml:space="preserve">11. Permission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Admin</w:t>
            </w:r>
          </w:p>
        </w:tc>
        <w:tc>
          <w:tcPr/>
          <w:p>
            <w:pPr>
              <w:pStyle w:val="Compact"/>
            </w:pPr>
            <w:r>
              <w:t xml:space="preserve">Manager</w:t>
            </w:r>
          </w:p>
        </w:tc>
        <w:tc>
          <w:tcPr/>
          <w:p>
            <w:pPr>
              <w:pStyle w:val="Compact"/>
            </w:pPr>
            <w:r>
              <w:t xml:space="preserve">Salesperson</w:t>
            </w:r>
          </w:p>
        </w:tc>
      </w:tr>
      <w:tr>
        <w:tc>
          <w:tcPr/>
          <w:p>
            <w:pPr>
              <w:pStyle w:val="Compact"/>
            </w:pPr>
            <w:r>
              <w:t xml:space="preserve">Dashboard</w:t>
            </w:r>
          </w:p>
        </w:tc>
        <w:tc>
          <w:tcPr/>
          <w:p>
            <w:pPr>
              <w:pStyle w:val="Compact"/>
            </w:pPr>
            <w:r>
              <w:t xml:space="preserve">Yes</w:t>
            </w:r>
          </w:p>
        </w:tc>
        <w:tc>
          <w:tcPr/>
          <w:p>
            <w:pPr>
              <w:pStyle w:val="Compact"/>
            </w:pPr>
            <w:r>
              <w:t xml:space="preserve">Yes</w:t>
            </w:r>
          </w:p>
        </w:tc>
        <w:tc>
          <w:tcPr/>
          <w:p>
            <w:pPr>
              <w:pStyle w:val="Compact"/>
            </w:pPr>
            <w:r>
              <w:t xml:space="preserve">Limited</w:t>
            </w:r>
          </w:p>
        </w:tc>
      </w:tr>
      <w:tr>
        <w:tc>
          <w:tcPr/>
          <w:p>
            <w:pPr>
              <w:pStyle w:val="Compact"/>
            </w:pPr>
            <w:r>
              <w:t xml:space="preserve">Product create/edit</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Product delete</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Purchase entry</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Supplier payment</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POS sale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Change sale price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Give discount</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Due sale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Cancel sale</w:t>
            </w:r>
          </w:p>
        </w:tc>
        <w:tc>
          <w:tcPr/>
          <w:p>
            <w:pPr>
              <w:pStyle w:val="Compact"/>
            </w:pPr>
            <w:r>
              <w:t xml:space="preserve">Yes</w:t>
            </w:r>
          </w:p>
        </w:tc>
        <w:tc>
          <w:tcPr/>
          <w:p>
            <w:pPr>
              <w:pStyle w:val="Compact"/>
            </w:pPr>
            <w:r>
              <w:t xml:space="preserve">Manager optional</w:t>
            </w:r>
          </w:p>
        </w:tc>
        <w:tc>
          <w:tcPr/>
          <w:p>
            <w:pPr>
              <w:pStyle w:val="Compact"/>
            </w:pPr>
            <w:r>
              <w:t xml:space="preserve">No</w:t>
            </w:r>
          </w:p>
        </w:tc>
      </w:tr>
      <w:tr>
        <w:tc>
          <w:tcPr/>
          <w:p>
            <w:pPr>
              <w:pStyle w:val="Compact"/>
            </w:pPr>
            <w:r>
              <w:t xml:space="preserve">Due collection</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Return request</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Return approval</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Stock adjustment request</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Stock adjustment approval</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Warranty claim create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Warranty claim approve</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Profit report</w:t>
            </w:r>
          </w:p>
        </w:tc>
        <w:tc>
          <w:tcPr/>
          <w:p>
            <w:pPr>
              <w:pStyle w:val="Compact"/>
            </w:pPr>
            <w:r>
              <w:t xml:space="preserve">Yes</w:t>
            </w:r>
          </w:p>
        </w:tc>
        <w:tc>
          <w:tcPr/>
          <w:p>
            <w:pPr>
              <w:pStyle w:val="Compact"/>
            </w:pPr>
            <w:r>
              <w:t xml:space="preserve">Optional</w:t>
            </w:r>
          </w:p>
        </w:tc>
        <w:tc>
          <w:tcPr/>
          <w:p>
            <w:pPr>
              <w:pStyle w:val="Compact"/>
            </w:pPr>
            <w:r>
              <w:t xml:space="preserve">No</w:t>
            </w:r>
          </w:p>
        </w:tc>
      </w:tr>
      <w:tr>
        <w:tc>
          <w:tcPr/>
          <w:p>
            <w:pPr>
              <w:pStyle w:val="Compact"/>
            </w:pPr>
            <w:r>
              <w:t xml:space="preserve">Sales report</w:t>
            </w:r>
          </w:p>
        </w:tc>
        <w:tc>
          <w:tcPr/>
          <w:p>
            <w:pPr>
              <w:pStyle w:val="Compact"/>
            </w:pPr>
            <w:r>
              <w:t xml:space="preserve">Yes</w:t>
            </w:r>
          </w:p>
        </w:tc>
        <w:tc>
          <w:tcPr/>
          <w:p>
            <w:pPr>
              <w:pStyle w:val="Compact"/>
            </w:pPr>
            <w:r>
              <w:t xml:space="preserve">Yes</w:t>
            </w:r>
          </w:p>
        </w:tc>
        <w:tc>
          <w:tcPr/>
          <w:p>
            <w:pPr>
              <w:pStyle w:val="Compact"/>
            </w:pPr>
            <w:r>
              <w:t xml:space="preserve">Limited</w:t>
            </w:r>
          </w:p>
        </w:tc>
      </w:tr>
      <w:tr>
        <w:tc>
          <w:tcPr/>
          <w:p>
            <w:pPr>
              <w:pStyle w:val="Compact"/>
            </w:pPr>
            <w:r>
              <w:t xml:space="preserve">User management</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Role permission</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Audit log</w:t>
            </w:r>
          </w:p>
        </w:tc>
        <w:tc>
          <w:tcPr/>
          <w:p>
            <w:pPr>
              <w:pStyle w:val="Compact"/>
            </w:pPr>
            <w:r>
              <w:t xml:space="preserve">Yes</w:t>
            </w:r>
          </w:p>
        </w:tc>
        <w:tc>
          <w:tcPr/>
          <w:p>
            <w:pPr>
              <w:pStyle w:val="Compact"/>
            </w:pPr>
            <w:r>
              <w:t xml:space="preserve">Optional</w:t>
            </w:r>
          </w:p>
        </w:tc>
        <w:tc>
          <w:tcPr/>
          <w:p>
            <w:pPr>
              <w:pStyle w:val="Compact"/>
            </w:pPr>
            <w:r>
              <w:t xml:space="preserve">No</w:t>
            </w:r>
          </w:p>
        </w:tc>
      </w:tr>
    </w:tbl>
    <w:p>
      <w:r>
        <w:pict>
          <v:rect style="width:0;height:1.5pt" o:hralign="center" o:hrstd="t" o:hr="t"/>
        </w:pict>
      </w:r>
    </w:p>
    <w:bookmarkEnd w:id="82"/>
    <w:bookmarkStart w:id="83" w:name="report-blueprint"/>
    <w:p>
      <w:pPr>
        <w:pStyle w:val="Heading2"/>
      </w:pPr>
      <w:r>
        <w:t xml:space="preserve">12. Report Blueprint</w:t>
      </w:r>
    </w:p>
    <w:bookmarkEnd w:id="83"/>
    <w:bookmarkStart w:id="84" w:name="sales-reports"/>
    <w:p>
      <w:pPr>
        <w:pStyle w:val="Heading2"/>
      </w:pPr>
      <w:r>
        <w:t xml:space="preserve">12.1 Sales Reports</w:t>
      </w:r>
    </w:p>
    <w:p>
      <w:pPr>
        <w:pStyle w:val="Compact"/>
        <w:numPr>
          <w:ilvl w:val="0"/>
          <w:numId w:val="1025"/>
        </w:numPr>
      </w:pPr>
      <w:r>
        <w:t xml:space="preserve">Daily sales report</w:t>
      </w:r>
    </w:p>
    <w:p>
      <w:pPr>
        <w:pStyle w:val="Compact"/>
        <w:numPr>
          <w:ilvl w:val="0"/>
          <w:numId w:val="1025"/>
        </w:numPr>
      </w:pPr>
      <w:r>
        <w:t xml:space="preserve">Monthly sales report</w:t>
      </w:r>
    </w:p>
    <w:p>
      <w:pPr>
        <w:pStyle w:val="Compact"/>
        <w:numPr>
          <w:ilvl w:val="0"/>
          <w:numId w:val="1025"/>
        </w:numPr>
      </w:pPr>
      <w:r>
        <w:t xml:space="preserve">Product-wise sales report</w:t>
      </w:r>
    </w:p>
    <w:p>
      <w:pPr>
        <w:pStyle w:val="Compact"/>
        <w:numPr>
          <w:ilvl w:val="0"/>
          <w:numId w:val="1025"/>
        </w:numPr>
      </w:pPr>
      <w:r>
        <w:t xml:space="preserve">Customer-wise sales report</w:t>
      </w:r>
    </w:p>
    <w:p>
      <w:pPr>
        <w:pStyle w:val="Compact"/>
        <w:numPr>
          <w:ilvl w:val="0"/>
          <w:numId w:val="1025"/>
        </w:numPr>
      </w:pPr>
      <w:r>
        <w:t xml:space="preserve">Salesperson-wise sales report</w:t>
      </w:r>
    </w:p>
    <w:p>
      <w:pPr>
        <w:pStyle w:val="Compact"/>
        <w:numPr>
          <w:ilvl w:val="0"/>
          <w:numId w:val="1025"/>
        </w:numPr>
      </w:pPr>
      <w:r>
        <w:t xml:space="preserve">Payment method-wise report</w:t>
      </w:r>
    </w:p>
    <w:p>
      <w:pPr>
        <w:pStyle w:val="Compact"/>
        <w:numPr>
          <w:ilvl w:val="0"/>
          <w:numId w:val="1025"/>
        </w:numPr>
      </w:pPr>
      <w:r>
        <w:t xml:space="preserve">POS sales report</w:t>
      </w:r>
    </w:p>
    <w:p>
      <w:pPr>
        <w:pStyle w:val="Compact"/>
        <w:numPr>
          <w:ilvl w:val="0"/>
          <w:numId w:val="1025"/>
        </w:numPr>
      </w:pPr>
      <w:r>
        <w:t xml:space="preserve">Online sales report</w:t>
      </w:r>
    </w:p>
    <w:bookmarkEnd w:id="84"/>
    <w:bookmarkStart w:id="85" w:name="stock-reports"/>
    <w:p>
      <w:pPr>
        <w:pStyle w:val="Heading2"/>
      </w:pPr>
      <w:r>
        <w:t xml:space="preserve">12.2 Stock Reports</w:t>
      </w:r>
    </w:p>
    <w:p>
      <w:pPr>
        <w:pStyle w:val="Compact"/>
        <w:numPr>
          <w:ilvl w:val="0"/>
          <w:numId w:val="1026"/>
        </w:numPr>
      </w:pPr>
      <w:r>
        <w:t xml:space="preserve">Current stock report</w:t>
      </w:r>
    </w:p>
    <w:p>
      <w:pPr>
        <w:pStyle w:val="Compact"/>
        <w:numPr>
          <w:ilvl w:val="0"/>
          <w:numId w:val="1026"/>
        </w:numPr>
      </w:pPr>
      <w:r>
        <w:t xml:space="preserve">Low stock report</w:t>
      </w:r>
    </w:p>
    <w:p>
      <w:pPr>
        <w:pStyle w:val="Compact"/>
        <w:numPr>
          <w:ilvl w:val="0"/>
          <w:numId w:val="1026"/>
        </w:numPr>
      </w:pPr>
      <w:r>
        <w:t xml:space="preserve">Stock ledger</w:t>
      </w:r>
    </w:p>
    <w:p>
      <w:pPr>
        <w:pStyle w:val="Compact"/>
        <w:numPr>
          <w:ilvl w:val="0"/>
          <w:numId w:val="1026"/>
        </w:numPr>
      </w:pPr>
      <w:r>
        <w:t xml:space="preserve">Damaged stock report</w:t>
      </w:r>
    </w:p>
    <w:p>
      <w:pPr>
        <w:pStyle w:val="Compact"/>
        <w:numPr>
          <w:ilvl w:val="0"/>
          <w:numId w:val="1026"/>
        </w:numPr>
      </w:pPr>
      <w:r>
        <w:t xml:space="preserve">Stock valuation report</w:t>
      </w:r>
    </w:p>
    <w:p>
      <w:pPr>
        <w:pStyle w:val="Compact"/>
        <w:numPr>
          <w:ilvl w:val="0"/>
          <w:numId w:val="1026"/>
        </w:numPr>
      </w:pPr>
      <w:r>
        <w:t xml:space="preserve">Product movement report</w:t>
      </w:r>
    </w:p>
    <w:bookmarkEnd w:id="85"/>
    <w:bookmarkStart w:id="86" w:name="purchase-reports"/>
    <w:p>
      <w:pPr>
        <w:pStyle w:val="Heading2"/>
      </w:pPr>
      <w:r>
        <w:t xml:space="preserve">12.3 Purchase Reports</w:t>
      </w:r>
    </w:p>
    <w:p>
      <w:pPr>
        <w:pStyle w:val="Compact"/>
        <w:numPr>
          <w:ilvl w:val="0"/>
          <w:numId w:val="1027"/>
        </w:numPr>
      </w:pPr>
      <w:r>
        <w:t xml:space="preserve">Purchase report</w:t>
      </w:r>
    </w:p>
    <w:p>
      <w:pPr>
        <w:pStyle w:val="Compact"/>
        <w:numPr>
          <w:ilvl w:val="0"/>
          <w:numId w:val="1027"/>
        </w:numPr>
      </w:pPr>
      <w:r>
        <w:t xml:space="preserve">Supplier-wise purchase</w:t>
      </w:r>
    </w:p>
    <w:p>
      <w:pPr>
        <w:pStyle w:val="Compact"/>
        <w:numPr>
          <w:ilvl w:val="0"/>
          <w:numId w:val="1027"/>
        </w:numPr>
      </w:pPr>
      <w:r>
        <w:t xml:space="preserve">Supplier due report</w:t>
      </w:r>
    </w:p>
    <w:p>
      <w:pPr>
        <w:pStyle w:val="Compact"/>
        <w:numPr>
          <w:ilvl w:val="0"/>
          <w:numId w:val="1027"/>
        </w:numPr>
      </w:pPr>
      <w:r>
        <w:t xml:space="preserve">Supplier ledger</w:t>
      </w:r>
    </w:p>
    <w:p>
      <w:pPr>
        <w:pStyle w:val="Compact"/>
        <w:numPr>
          <w:ilvl w:val="0"/>
          <w:numId w:val="1027"/>
        </w:numPr>
      </w:pPr>
      <w:r>
        <w:t xml:space="preserve">Purchase return report</w:t>
      </w:r>
    </w:p>
    <w:bookmarkEnd w:id="86"/>
    <w:bookmarkStart w:id="87" w:name="customer-reports"/>
    <w:p>
      <w:pPr>
        <w:pStyle w:val="Heading2"/>
      </w:pPr>
      <w:r>
        <w:t xml:space="preserve">12.4 Customer Reports</w:t>
      </w:r>
    </w:p>
    <w:p>
      <w:pPr>
        <w:pStyle w:val="Compact"/>
        <w:numPr>
          <w:ilvl w:val="0"/>
          <w:numId w:val="1028"/>
        </w:numPr>
      </w:pPr>
      <w:r>
        <w:t xml:space="preserve">Customer due report</w:t>
      </w:r>
    </w:p>
    <w:p>
      <w:pPr>
        <w:pStyle w:val="Compact"/>
        <w:numPr>
          <w:ilvl w:val="0"/>
          <w:numId w:val="1028"/>
        </w:numPr>
      </w:pPr>
      <w:r>
        <w:t xml:space="preserve">Customer ledger</w:t>
      </w:r>
    </w:p>
    <w:p>
      <w:pPr>
        <w:pStyle w:val="Compact"/>
        <w:numPr>
          <w:ilvl w:val="0"/>
          <w:numId w:val="1028"/>
        </w:numPr>
      </w:pPr>
      <w:r>
        <w:t xml:space="preserve">Customer payment history</w:t>
      </w:r>
    </w:p>
    <w:p>
      <w:pPr>
        <w:pStyle w:val="Compact"/>
        <w:numPr>
          <w:ilvl w:val="0"/>
          <w:numId w:val="1028"/>
        </w:numPr>
      </w:pPr>
      <w:r>
        <w:t xml:space="preserve">Customer purchase history</w:t>
      </w:r>
    </w:p>
    <w:bookmarkEnd w:id="87"/>
    <w:bookmarkStart w:id="88" w:name="return-and-warranty-reports"/>
    <w:p>
      <w:pPr>
        <w:pStyle w:val="Heading2"/>
      </w:pPr>
      <w:r>
        <w:t xml:space="preserve">12.5 Return and Warranty Reports</w:t>
      </w:r>
    </w:p>
    <w:p>
      <w:pPr>
        <w:pStyle w:val="Compact"/>
        <w:numPr>
          <w:ilvl w:val="0"/>
          <w:numId w:val="1029"/>
        </w:numPr>
      </w:pPr>
      <w:r>
        <w:t xml:space="preserve">Return report</w:t>
      </w:r>
    </w:p>
    <w:p>
      <w:pPr>
        <w:pStyle w:val="Compact"/>
        <w:numPr>
          <w:ilvl w:val="0"/>
          <w:numId w:val="1029"/>
        </w:numPr>
      </w:pPr>
      <w:r>
        <w:t xml:space="preserve">Complaint reason report</w:t>
      </w:r>
    </w:p>
    <w:p>
      <w:pPr>
        <w:pStyle w:val="Compact"/>
        <w:numPr>
          <w:ilvl w:val="0"/>
          <w:numId w:val="1029"/>
        </w:numPr>
      </w:pPr>
      <w:r>
        <w:t xml:space="preserve">Warranty claim report</w:t>
      </w:r>
    </w:p>
    <w:p>
      <w:pPr>
        <w:pStyle w:val="Compact"/>
        <w:numPr>
          <w:ilvl w:val="0"/>
          <w:numId w:val="1029"/>
        </w:numPr>
      </w:pPr>
      <w:r>
        <w:t xml:space="preserve">Replacement report</w:t>
      </w:r>
    </w:p>
    <w:p>
      <w:pPr>
        <w:pStyle w:val="Compact"/>
        <w:numPr>
          <w:ilvl w:val="0"/>
          <w:numId w:val="1029"/>
        </w:numPr>
      </w:pPr>
      <w:r>
        <w:t xml:space="preserve">Supplier warranty claim report</w:t>
      </w:r>
    </w:p>
    <w:bookmarkEnd w:id="88"/>
    <w:bookmarkStart w:id="89" w:name="management-reports"/>
    <w:p>
      <w:pPr>
        <w:pStyle w:val="Heading2"/>
      </w:pPr>
      <w:r>
        <w:t xml:space="preserve">12.6 Management Reports</w:t>
      </w:r>
    </w:p>
    <w:p>
      <w:pPr>
        <w:pStyle w:val="Compact"/>
        <w:numPr>
          <w:ilvl w:val="0"/>
          <w:numId w:val="1030"/>
        </w:numPr>
      </w:pPr>
      <w:r>
        <w:t xml:space="preserve">Profit report</w:t>
      </w:r>
    </w:p>
    <w:p>
      <w:pPr>
        <w:pStyle w:val="Compact"/>
        <w:numPr>
          <w:ilvl w:val="0"/>
          <w:numId w:val="1030"/>
        </w:numPr>
      </w:pPr>
      <w:r>
        <w:t xml:space="preserve">Top-selling product report</w:t>
      </w:r>
    </w:p>
    <w:p>
      <w:pPr>
        <w:pStyle w:val="Compact"/>
        <w:numPr>
          <w:ilvl w:val="0"/>
          <w:numId w:val="1030"/>
        </w:numPr>
      </w:pPr>
      <w:r>
        <w:t xml:space="preserve">Salesperson performance report</w:t>
      </w:r>
    </w:p>
    <w:p>
      <w:pPr>
        <w:pStyle w:val="Compact"/>
        <w:numPr>
          <w:ilvl w:val="0"/>
          <w:numId w:val="1030"/>
        </w:numPr>
      </w:pPr>
      <w:r>
        <w:t xml:space="preserve">Due collection report</w:t>
      </w:r>
    </w:p>
    <w:p>
      <w:r>
        <w:pict>
          <v:rect style="width:0;height:1.5pt" o:hralign="center" o:hrstd="t" o:hr="t"/>
        </w:pict>
      </w:r>
    </w:p>
    <w:bookmarkEnd w:id="89"/>
    <w:bookmarkStart w:id="90" w:name="invoice-and-receipt-blueprint"/>
    <w:p>
      <w:pPr>
        <w:pStyle w:val="Heading2"/>
      </w:pPr>
      <w:r>
        <w:t xml:space="preserve">13. Invoice and Receipt Blueprint</w:t>
      </w:r>
    </w:p>
    <w:bookmarkEnd w:id="90"/>
    <w:bookmarkStart w:id="91" w:name="a4-invoice"/>
    <w:p>
      <w:pPr>
        <w:pStyle w:val="Heading2"/>
      </w:pPr>
      <w:r>
        <w:t xml:space="preserve">13.1 A4 Invoice</w:t>
      </w:r>
    </w:p>
    <w:p>
      <w:pPr>
        <w:pStyle w:val="FirstParagraph"/>
      </w:pPr>
      <w:r>
        <w:t xml:space="preserve">Invoice should include:</w:t>
      </w:r>
    </w:p>
    <w:p>
      <w:pPr>
        <w:pStyle w:val="Compact"/>
        <w:numPr>
          <w:ilvl w:val="0"/>
          <w:numId w:val="1031"/>
        </w:numPr>
      </w:pPr>
      <w:r>
        <w:t xml:space="preserve">Shop logo</w:t>
      </w:r>
    </w:p>
    <w:p>
      <w:pPr>
        <w:pStyle w:val="Compact"/>
        <w:numPr>
          <w:ilvl w:val="0"/>
          <w:numId w:val="1031"/>
        </w:numPr>
      </w:pPr>
      <w:r>
        <w:t xml:space="preserve">Shop name</w:t>
      </w:r>
    </w:p>
    <w:p>
      <w:pPr>
        <w:pStyle w:val="Compact"/>
        <w:numPr>
          <w:ilvl w:val="0"/>
          <w:numId w:val="1031"/>
        </w:numPr>
      </w:pPr>
      <w:r>
        <w:t xml:space="preserve">Shop address</w:t>
      </w:r>
    </w:p>
    <w:p>
      <w:pPr>
        <w:pStyle w:val="Compact"/>
        <w:numPr>
          <w:ilvl w:val="0"/>
          <w:numId w:val="1031"/>
        </w:numPr>
      </w:pPr>
      <w:r>
        <w:t xml:space="preserve">Phone/mobile</w:t>
      </w:r>
    </w:p>
    <w:p>
      <w:pPr>
        <w:pStyle w:val="Compact"/>
        <w:numPr>
          <w:ilvl w:val="0"/>
          <w:numId w:val="1031"/>
        </w:numPr>
      </w:pPr>
      <w:r>
        <w:t xml:space="preserve">Invoice number</w:t>
      </w:r>
    </w:p>
    <w:p>
      <w:pPr>
        <w:pStyle w:val="Compact"/>
        <w:numPr>
          <w:ilvl w:val="0"/>
          <w:numId w:val="1031"/>
        </w:numPr>
      </w:pPr>
      <w:r>
        <w:t xml:space="preserve">Invoice date</w:t>
      </w:r>
    </w:p>
    <w:p>
      <w:pPr>
        <w:pStyle w:val="Compact"/>
        <w:numPr>
          <w:ilvl w:val="0"/>
          <w:numId w:val="1031"/>
        </w:numPr>
      </w:pPr>
      <w:r>
        <w:t xml:space="preserve">Customer name/mobile/address</w:t>
      </w:r>
    </w:p>
    <w:p>
      <w:pPr>
        <w:pStyle w:val="Compact"/>
        <w:numPr>
          <w:ilvl w:val="0"/>
          <w:numId w:val="1031"/>
        </w:numPr>
      </w:pPr>
      <w:r>
        <w:t xml:space="preserve">Salesperson name</w:t>
      </w:r>
    </w:p>
    <w:p>
      <w:pPr>
        <w:pStyle w:val="Compact"/>
        <w:numPr>
          <w:ilvl w:val="0"/>
          <w:numId w:val="1031"/>
        </w:numPr>
      </w:pPr>
      <w:r>
        <w:t xml:space="preserve">Product code/barcode</w:t>
      </w:r>
    </w:p>
    <w:p>
      <w:pPr>
        <w:pStyle w:val="Compact"/>
        <w:numPr>
          <w:ilvl w:val="0"/>
          <w:numId w:val="1031"/>
        </w:numPr>
      </w:pPr>
      <w:r>
        <w:t xml:space="preserve">Product name</w:t>
      </w:r>
    </w:p>
    <w:p>
      <w:pPr>
        <w:pStyle w:val="Compact"/>
        <w:numPr>
          <w:ilvl w:val="0"/>
          <w:numId w:val="1031"/>
        </w:numPr>
      </w:pPr>
      <w:r>
        <w:t xml:space="preserve">Quantity</w:t>
      </w:r>
    </w:p>
    <w:p>
      <w:pPr>
        <w:pStyle w:val="Compact"/>
        <w:numPr>
          <w:ilvl w:val="0"/>
          <w:numId w:val="1031"/>
        </w:numPr>
      </w:pPr>
      <w:r>
        <w:t xml:space="preserve">Unit price</w:t>
      </w:r>
    </w:p>
    <w:p>
      <w:pPr>
        <w:pStyle w:val="Compact"/>
        <w:numPr>
          <w:ilvl w:val="0"/>
          <w:numId w:val="1031"/>
        </w:numPr>
      </w:pPr>
      <w:r>
        <w:t xml:space="preserve">Discount</w:t>
      </w:r>
    </w:p>
    <w:p>
      <w:pPr>
        <w:pStyle w:val="Compact"/>
        <w:numPr>
          <w:ilvl w:val="0"/>
          <w:numId w:val="1031"/>
        </w:numPr>
      </w:pPr>
      <w:r>
        <w:t xml:space="preserve">VAT/tax</w:t>
      </w:r>
    </w:p>
    <w:p>
      <w:pPr>
        <w:pStyle w:val="Compact"/>
        <w:numPr>
          <w:ilvl w:val="0"/>
          <w:numId w:val="1031"/>
        </w:numPr>
      </w:pPr>
      <w:r>
        <w:t xml:space="preserve">Line total</w:t>
      </w:r>
    </w:p>
    <w:p>
      <w:pPr>
        <w:pStyle w:val="Compact"/>
        <w:numPr>
          <w:ilvl w:val="0"/>
          <w:numId w:val="1031"/>
        </w:numPr>
      </w:pPr>
      <w:r>
        <w:t xml:space="preserve">Subtotal</w:t>
      </w:r>
    </w:p>
    <w:p>
      <w:pPr>
        <w:pStyle w:val="Compact"/>
        <w:numPr>
          <w:ilvl w:val="0"/>
          <w:numId w:val="1031"/>
        </w:numPr>
      </w:pPr>
      <w:r>
        <w:t xml:space="preserve">Total discount</w:t>
      </w:r>
    </w:p>
    <w:p>
      <w:pPr>
        <w:pStyle w:val="Compact"/>
        <w:numPr>
          <w:ilvl w:val="0"/>
          <w:numId w:val="1031"/>
        </w:numPr>
      </w:pPr>
      <w:r>
        <w:t xml:space="preserve">VAT/tax total</w:t>
      </w:r>
    </w:p>
    <w:p>
      <w:pPr>
        <w:pStyle w:val="Compact"/>
        <w:numPr>
          <w:ilvl w:val="0"/>
          <w:numId w:val="1031"/>
        </w:numPr>
      </w:pPr>
      <w:r>
        <w:t xml:space="preserve">Grand total</w:t>
      </w:r>
    </w:p>
    <w:p>
      <w:pPr>
        <w:pStyle w:val="Compact"/>
        <w:numPr>
          <w:ilvl w:val="0"/>
          <w:numId w:val="1031"/>
        </w:numPr>
      </w:pPr>
      <w:r>
        <w:t xml:space="preserve">Paid amount</w:t>
      </w:r>
    </w:p>
    <w:p>
      <w:pPr>
        <w:pStyle w:val="Compact"/>
        <w:numPr>
          <w:ilvl w:val="0"/>
          <w:numId w:val="1031"/>
        </w:numPr>
      </w:pPr>
      <w:r>
        <w:t xml:space="preserve">Due amount</w:t>
      </w:r>
    </w:p>
    <w:p>
      <w:pPr>
        <w:pStyle w:val="Compact"/>
        <w:numPr>
          <w:ilvl w:val="0"/>
          <w:numId w:val="1031"/>
        </w:numPr>
      </w:pPr>
      <w:r>
        <w:t xml:space="preserve">Payment method</w:t>
      </w:r>
    </w:p>
    <w:p>
      <w:pPr>
        <w:pStyle w:val="Compact"/>
        <w:numPr>
          <w:ilvl w:val="0"/>
          <w:numId w:val="1031"/>
        </w:numPr>
      </w:pPr>
      <w:r>
        <w:t xml:space="preserve">Warranty information</w:t>
      </w:r>
    </w:p>
    <w:p>
      <w:pPr>
        <w:pStyle w:val="Compact"/>
        <w:numPr>
          <w:ilvl w:val="0"/>
          <w:numId w:val="1031"/>
        </w:numPr>
      </w:pPr>
      <w:r>
        <w:t xml:space="preserve">Terms and conditions</w:t>
      </w:r>
    </w:p>
    <w:p>
      <w:pPr>
        <w:pStyle w:val="Compact"/>
        <w:numPr>
          <w:ilvl w:val="0"/>
          <w:numId w:val="1031"/>
        </w:numPr>
      </w:pPr>
      <w:r>
        <w:t xml:space="preserve">Customer signature</w:t>
      </w:r>
    </w:p>
    <w:p>
      <w:pPr>
        <w:pStyle w:val="Compact"/>
        <w:numPr>
          <w:ilvl w:val="0"/>
          <w:numId w:val="1031"/>
        </w:numPr>
      </w:pPr>
      <w:r>
        <w:t xml:space="preserve">Authorized signature</w:t>
      </w:r>
    </w:p>
    <w:p>
      <w:pPr>
        <w:pStyle w:val="Compact"/>
        <w:numPr>
          <w:ilvl w:val="0"/>
          <w:numId w:val="1031"/>
        </w:numPr>
      </w:pPr>
      <w:r>
        <w:t xml:space="preserve">QR code</w:t>
      </w:r>
    </w:p>
    <w:p>
      <w:pPr>
        <w:pStyle w:val="FirstParagraph"/>
      </w:pPr>
      <w:r>
        <w:t xml:space="preserve">QR code should open invoice/warranty verification page.</w:t>
      </w:r>
    </w:p>
    <w:bookmarkEnd w:id="91"/>
    <w:bookmarkStart w:id="92" w:name="pos-receipt"/>
    <w:p>
      <w:pPr>
        <w:pStyle w:val="Heading2"/>
      </w:pPr>
      <w:r>
        <w:t xml:space="preserve">13.2 POS Receipt</w:t>
      </w:r>
    </w:p>
    <w:p>
      <w:pPr>
        <w:pStyle w:val="FirstParagraph"/>
      </w:pPr>
      <w:r>
        <w:t xml:space="preserve">Receipt should include:</w:t>
      </w:r>
    </w:p>
    <w:p>
      <w:pPr>
        <w:pStyle w:val="Compact"/>
        <w:numPr>
          <w:ilvl w:val="0"/>
          <w:numId w:val="1032"/>
        </w:numPr>
      </w:pPr>
      <w:r>
        <w:t xml:space="preserve">Shop name</w:t>
      </w:r>
    </w:p>
    <w:p>
      <w:pPr>
        <w:pStyle w:val="Compact"/>
        <w:numPr>
          <w:ilvl w:val="0"/>
          <w:numId w:val="1032"/>
        </w:numPr>
      </w:pPr>
      <w:r>
        <w:t xml:space="preserve">Invoice number</w:t>
      </w:r>
    </w:p>
    <w:p>
      <w:pPr>
        <w:pStyle w:val="Compact"/>
        <w:numPr>
          <w:ilvl w:val="0"/>
          <w:numId w:val="1032"/>
        </w:numPr>
      </w:pPr>
      <w:r>
        <w:t xml:space="preserve">Date/time</w:t>
      </w:r>
    </w:p>
    <w:p>
      <w:pPr>
        <w:pStyle w:val="Compact"/>
        <w:numPr>
          <w:ilvl w:val="0"/>
          <w:numId w:val="1032"/>
        </w:numPr>
      </w:pPr>
      <w:r>
        <w:t xml:space="preserve">Customer mobile</w:t>
      </w:r>
    </w:p>
    <w:p>
      <w:pPr>
        <w:pStyle w:val="Compact"/>
        <w:numPr>
          <w:ilvl w:val="0"/>
          <w:numId w:val="1032"/>
        </w:numPr>
      </w:pPr>
      <w:r>
        <w:t xml:space="preserve">Product list</w:t>
      </w:r>
    </w:p>
    <w:p>
      <w:pPr>
        <w:pStyle w:val="Compact"/>
        <w:numPr>
          <w:ilvl w:val="0"/>
          <w:numId w:val="1032"/>
        </w:numPr>
      </w:pPr>
      <w:r>
        <w:t xml:space="preserve">Total</w:t>
      </w:r>
    </w:p>
    <w:p>
      <w:pPr>
        <w:pStyle w:val="Compact"/>
        <w:numPr>
          <w:ilvl w:val="0"/>
          <w:numId w:val="1032"/>
        </w:numPr>
      </w:pPr>
      <w:r>
        <w:t xml:space="preserve">Paid</w:t>
      </w:r>
    </w:p>
    <w:p>
      <w:pPr>
        <w:pStyle w:val="Compact"/>
        <w:numPr>
          <w:ilvl w:val="0"/>
          <w:numId w:val="1032"/>
        </w:numPr>
      </w:pPr>
      <w:r>
        <w:t xml:space="preserve">Due</w:t>
      </w:r>
    </w:p>
    <w:p>
      <w:pPr>
        <w:pStyle w:val="Compact"/>
        <w:numPr>
          <w:ilvl w:val="0"/>
          <w:numId w:val="1032"/>
        </w:numPr>
      </w:pPr>
      <w:r>
        <w:t xml:space="preserve">Payment method</w:t>
      </w:r>
    </w:p>
    <w:p>
      <w:pPr>
        <w:pStyle w:val="Compact"/>
        <w:numPr>
          <w:ilvl w:val="0"/>
          <w:numId w:val="1032"/>
        </w:numPr>
      </w:pPr>
      <w:r>
        <w:t xml:space="preserve">Short return policy</w:t>
      </w:r>
    </w:p>
    <w:p>
      <w:pPr>
        <w:pStyle w:val="Compact"/>
        <w:numPr>
          <w:ilvl w:val="0"/>
          <w:numId w:val="1032"/>
        </w:numPr>
      </w:pPr>
      <w:r>
        <w:t xml:space="preserve">QR code, optional</w:t>
      </w:r>
    </w:p>
    <w:p>
      <w:r>
        <w:pict>
          <v:rect style="width:0;height:1.5pt" o:hralign="center" o:hrstd="t" o:hr="t"/>
        </w:pict>
      </w:r>
    </w:p>
    <w:bookmarkEnd w:id="92"/>
    <w:bookmarkStart w:id="93" w:name="excel-import-blueprint"/>
    <w:p>
      <w:pPr>
        <w:pStyle w:val="Heading2"/>
      </w:pPr>
      <w:r>
        <w:t xml:space="preserve">14. Excel Import Blueprint</w:t>
      </w:r>
    </w:p>
    <w:p>
      <w:pPr>
        <w:pStyle w:val="FirstParagraph"/>
      </w:pPr>
      <w:r>
        <w:t xml:space="preserve">Required imports:</w:t>
      </w:r>
    </w:p>
    <w:p>
      <w:pPr>
        <w:pStyle w:val="Compact"/>
        <w:numPr>
          <w:ilvl w:val="0"/>
          <w:numId w:val="1033"/>
        </w:numPr>
      </w:pPr>
      <w:r>
        <w:t xml:space="preserve">Product import</w:t>
      </w:r>
    </w:p>
    <w:p>
      <w:pPr>
        <w:pStyle w:val="Compact"/>
        <w:numPr>
          <w:ilvl w:val="0"/>
          <w:numId w:val="1033"/>
        </w:numPr>
      </w:pPr>
      <w:r>
        <w:t xml:space="preserve">Opening stock import</w:t>
      </w:r>
    </w:p>
    <w:p>
      <w:pPr>
        <w:pStyle w:val="Compact"/>
        <w:numPr>
          <w:ilvl w:val="0"/>
          <w:numId w:val="1033"/>
        </w:numPr>
      </w:pPr>
      <w:r>
        <w:t xml:space="preserve">Customer import</w:t>
      </w:r>
    </w:p>
    <w:p>
      <w:pPr>
        <w:pStyle w:val="Compact"/>
        <w:numPr>
          <w:ilvl w:val="0"/>
          <w:numId w:val="1033"/>
        </w:numPr>
      </w:pPr>
      <w:r>
        <w:t xml:space="preserve">Supplier import</w:t>
      </w:r>
    </w:p>
    <w:p>
      <w:pPr>
        <w:pStyle w:val="FirstParagraph"/>
      </w:pPr>
      <w:r>
        <w:t xml:space="preserve">Import process:</w:t>
      </w:r>
    </w:p>
    <w:p>
      <w:pPr>
        <w:pStyle w:val="SourceCode"/>
      </w:pPr>
      <w:r>
        <w:rPr>
          <w:rStyle w:val="VerbatimChar"/>
        </w:rPr>
        <w:t xml:space="preserve">Download Template</w:t>
      </w:r>
      <w:r>
        <w:br/>
      </w:r>
      <w:r>
        <w:rPr>
          <w:rStyle w:val="VerbatimChar"/>
        </w:rPr>
        <w:t xml:space="preserve">→ Fill Excel</w:t>
      </w:r>
      <w:r>
        <w:br/>
      </w:r>
      <w:r>
        <w:rPr>
          <w:rStyle w:val="VerbatimChar"/>
        </w:rPr>
        <w:t xml:space="preserve">→ Upload File</w:t>
      </w:r>
      <w:r>
        <w:br/>
      </w:r>
      <w:r>
        <w:rPr>
          <w:rStyle w:val="VerbatimChar"/>
        </w:rPr>
        <w:t xml:space="preserve">→ Validate Data</w:t>
      </w:r>
      <w:r>
        <w:br/>
      </w:r>
      <w:r>
        <w:rPr>
          <w:rStyle w:val="VerbatimChar"/>
        </w:rPr>
        <w:t xml:space="preserve">→ Show Preview</w:t>
      </w:r>
      <w:r>
        <w:br/>
      </w:r>
      <w:r>
        <w:rPr>
          <w:rStyle w:val="VerbatimChar"/>
        </w:rPr>
        <w:t xml:space="preserve">→ Confirm Import</w:t>
      </w:r>
      <w:r>
        <w:br/>
      </w:r>
      <w:r>
        <w:rPr>
          <w:rStyle w:val="VerbatimChar"/>
        </w:rPr>
        <w:t xml:space="preserve">→ Save Valid Rows</w:t>
      </w:r>
      <w:r>
        <w:br/>
      </w:r>
      <w:r>
        <w:rPr>
          <w:rStyle w:val="VerbatimChar"/>
        </w:rPr>
        <w:t xml:space="preserve">→ Generate Error File for Invalid Rows</w:t>
      </w:r>
    </w:p>
    <w:p>
      <w:pPr>
        <w:pStyle w:val="FirstParagraph"/>
      </w:pPr>
      <w:r>
        <w:t xml:space="preserve">Validation rules:</w:t>
      </w:r>
    </w:p>
    <w:p>
      <w:pPr>
        <w:pStyle w:val="Compact"/>
        <w:numPr>
          <w:ilvl w:val="0"/>
          <w:numId w:val="1034"/>
        </w:numPr>
      </w:pPr>
      <w:r>
        <w:t xml:space="preserve">Duplicate product code not allowed</w:t>
      </w:r>
    </w:p>
    <w:p>
      <w:pPr>
        <w:pStyle w:val="Compact"/>
        <w:numPr>
          <w:ilvl w:val="0"/>
          <w:numId w:val="1034"/>
        </w:numPr>
      </w:pPr>
      <w:r>
        <w:t xml:space="preserve">Duplicate barcode not allowed</w:t>
      </w:r>
    </w:p>
    <w:p>
      <w:pPr>
        <w:pStyle w:val="Compact"/>
        <w:numPr>
          <w:ilvl w:val="0"/>
          <w:numId w:val="1034"/>
        </w:numPr>
      </w:pPr>
      <w:r>
        <w:t xml:space="preserve">Required fields must be present</w:t>
      </w:r>
    </w:p>
    <w:p>
      <w:pPr>
        <w:pStyle w:val="Compact"/>
        <w:numPr>
          <w:ilvl w:val="0"/>
          <w:numId w:val="1034"/>
        </w:numPr>
      </w:pPr>
      <w:r>
        <w:t xml:space="preserve">Invalid category/brand/unit should be reported</w:t>
      </w:r>
    </w:p>
    <w:p>
      <w:pPr>
        <w:pStyle w:val="Compact"/>
        <w:numPr>
          <w:ilvl w:val="0"/>
          <w:numId w:val="1034"/>
        </w:numPr>
      </w:pPr>
      <w:r>
        <w:t xml:space="preserve">Negative stock not allowed</w:t>
      </w:r>
    </w:p>
    <w:p>
      <w:pPr>
        <w:pStyle w:val="Compact"/>
        <w:numPr>
          <w:ilvl w:val="0"/>
          <w:numId w:val="1034"/>
        </w:numPr>
      </w:pPr>
      <w:r>
        <w:t xml:space="preserve">Invalid price not allowed</w:t>
      </w:r>
    </w:p>
    <w:p>
      <w:pPr>
        <w:pStyle w:val="Compact"/>
        <w:numPr>
          <w:ilvl w:val="0"/>
          <w:numId w:val="1034"/>
        </w:numPr>
      </w:pPr>
      <w:r>
        <w:t xml:space="preserve">Invalid mobile number warning</w:t>
      </w:r>
    </w:p>
    <w:p>
      <w:pPr>
        <w:pStyle w:val="Compact"/>
        <w:numPr>
          <w:ilvl w:val="0"/>
          <w:numId w:val="1034"/>
        </w:numPr>
      </w:pPr>
      <w:r>
        <w:t xml:space="preserve">Error file must be downloadable</w:t>
      </w:r>
    </w:p>
    <w:p>
      <w:r>
        <w:pict>
          <v:rect style="width:0;height:1.5pt" o:hralign="center" o:hrstd="t" o:hr="t"/>
        </w:pict>
      </w:r>
    </w:p>
    <w:bookmarkEnd w:id="93"/>
    <w:bookmarkStart w:id="94" w:name="audit-and-security-blueprint"/>
    <w:p>
      <w:pPr>
        <w:pStyle w:val="Heading2"/>
      </w:pPr>
      <w:r>
        <w:t xml:space="preserve">15. Audit and Security Blueprint</w:t>
      </w:r>
    </w:p>
    <w:p>
      <w:pPr>
        <w:pStyle w:val="FirstParagraph"/>
      </w:pPr>
      <w:r>
        <w:t xml:space="preserve">Audit log should track:</w:t>
      </w:r>
    </w:p>
    <w:p>
      <w:pPr>
        <w:pStyle w:val="Compact"/>
        <w:numPr>
          <w:ilvl w:val="0"/>
          <w:numId w:val="1035"/>
        </w:numPr>
      </w:pPr>
      <w:r>
        <w:t xml:space="preserve">Create</w:t>
      </w:r>
    </w:p>
    <w:p>
      <w:pPr>
        <w:pStyle w:val="Compact"/>
        <w:numPr>
          <w:ilvl w:val="0"/>
          <w:numId w:val="1035"/>
        </w:numPr>
      </w:pPr>
      <w:r>
        <w:t xml:space="preserve">Update</w:t>
      </w:r>
    </w:p>
    <w:p>
      <w:pPr>
        <w:pStyle w:val="Compact"/>
        <w:numPr>
          <w:ilvl w:val="0"/>
          <w:numId w:val="1035"/>
        </w:numPr>
      </w:pPr>
      <w:r>
        <w:t xml:space="preserve">Delete</w:t>
      </w:r>
    </w:p>
    <w:p>
      <w:pPr>
        <w:pStyle w:val="Compact"/>
        <w:numPr>
          <w:ilvl w:val="0"/>
          <w:numId w:val="1035"/>
        </w:numPr>
      </w:pPr>
      <w:r>
        <w:t xml:space="preserve">Login</w:t>
      </w:r>
    </w:p>
    <w:p>
      <w:pPr>
        <w:pStyle w:val="Compact"/>
        <w:numPr>
          <w:ilvl w:val="0"/>
          <w:numId w:val="1035"/>
        </w:numPr>
      </w:pPr>
      <w:r>
        <w:t xml:space="preserve">Logout</w:t>
      </w:r>
    </w:p>
    <w:p>
      <w:pPr>
        <w:pStyle w:val="Compact"/>
        <w:numPr>
          <w:ilvl w:val="0"/>
          <w:numId w:val="1035"/>
        </w:numPr>
      </w:pPr>
      <w:r>
        <w:t xml:space="preserve">Sale creation</w:t>
      </w:r>
    </w:p>
    <w:p>
      <w:pPr>
        <w:pStyle w:val="Compact"/>
        <w:numPr>
          <w:ilvl w:val="0"/>
          <w:numId w:val="1035"/>
        </w:numPr>
      </w:pPr>
      <w:r>
        <w:t xml:space="preserve">Sale cancellation</w:t>
      </w:r>
    </w:p>
    <w:p>
      <w:pPr>
        <w:pStyle w:val="Compact"/>
        <w:numPr>
          <w:ilvl w:val="0"/>
          <w:numId w:val="1035"/>
        </w:numPr>
      </w:pPr>
      <w:r>
        <w:t xml:space="preserve">Discount changes</w:t>
      </w:r>
    </w:p>
    <w:p>
      <w:pPr>
        <w:pStyle w:val="Compact"/>
        <w:numPr>
          <w:ilvl w:val="0"/>
          <w:numId w:val="1035"/>
        </w:numPr>
      </w:pPr>
      <w:r>
        <w:t xml:space="preserve">Due collection</w:t>
      </w:r>
    </w:p>
    <w:p>
      <w:pPr>
        <w:pStyle w:val="Compact"/>
        <w:numPr>
          <w:ilvl w:val="0"/>
          <w:numId w:val="1035"/>
        </w:numPr>
      </w:pPr>
      <w:r>
        <w:t xml:space="preserve">Purchase entry</w:t>
      </w:r>
    </w:p>
    <w:p>
      <w:pPr>
        <w:pStyle w:val="Compact"/>
        <w:numPr>
          <w:ilvl w:val="0"/>
          <w:numId w:val="1035"/>
        </w:numPr>
      </w:pPr>
      <w:r>
        <w:t xml:space="preserve">Supplier payment</w:t>
      </w:r>
    </w:p>
    <w:p>
      <w:pPr>
        <w:pStyle w:val="Compact"/>
        <w:numPr>
          <w:ilvl w:val="0"/>
          <w:numId w:val="1035"/>
        </w:numPr>
      </w:pPr>
      <w:r>
        <w:t xml:space="preserve">Stock adjustment</w:t>
      </w:r>
    </w:p>
    <w:p>
      <w:pPr>
        <w:pStyle w:val="Compact"/>
        <w:numPr>
          <w:ilvl w:val="0"/>
          <w:numId w:val="1035"/>
        </w:numPr>
      </w:pPr>
      <w:r>
        <w:t xml:space="preserve">Stock adjustment approval</w:t>
      </w:r>
    </w:p>
    <w:p>
      <w:pPr>
        <w:pStyle w:val="Compact"/>
        <w:numPr>
          <w:ilvl w:val="0"/>
          <w:numId w:val="1035"/>
        </w:numPr>
      </w:pPr>
      <w:r>
        <w:t xml:space="preserve">Return approval</w:t>
      </w:r>
    </w:p>
    <w:p>
      <w:pPr>
        <w:pStyle w:val="Compact"/>
        <w:numPr>
          <w:ilvl w:val="0"/>
          <w:numId w:val="1035"/>
        </w:numPr>
      </w:pPr>
      <w:r>
        <w:t xml:space="preserve">Warranty claim approval</w:t>
      </w:r>
    </w:p>
    <w:p>
      <w:pPr>
        <w:pStyle w:val="Compact"/>
        <w:numPr>
          <w:ilvl w:val="0"/>
          <w:numId w:val="1035"/>
        </w:numPr>
      </w:pPr>
      <w:r>
        <w:t xml:space="preserve">User permission changes</w:t>
      </w:r>
    </w:p>
    <w:p>
      <w:pPr>
        <w:pStyle w:val="FirstParagraph"/>
      </w:pPr>
      <w:r>
        <w:t xml:space="preserve">Soft delete should be used for important master data.</w:t>
      </w:r>
    </w:p>
    <w:p>
      <w:pPr>
        <w:pStyle w:val="BodyText"/>
      </w:pPr>
      <w:r>
        <w:t xml:space="preserve">Do not permanently delete:</w:t>
      </w:r>
    </w:p>
    <w:p>
      <w:pPr>
        <w:pStyle w:val="Compact"/>
        <w:numPr>
          <w:ilvl w:val="0"/>
          <w:numId w:val="1036"/>
        </w:numPr>
      </w:pPr>
      <w:r>
        <w:t xml:space="preserve">Products</w:t>
      </w:r>
    </w:p>
    <w:p>
      <w:pPr>
        <w:pStyle w:val="Compact"/>
        <w:numPr>
          <w:ilvl w:val="0"/>
          <w:numId w:val="1036"/>
        </w:numPr>
      </w:pPr>
      <w:r>
        <w:t xml:space="preserve">Customers</w:t>
      </w:r>
    </w:p>
    <w:p>
      <w:pPr>
        <w:pStyle w:val="Compact"/>
        <w:numPr>
          <w:ilvl w:val="0"/>
          <w:numId w:val="1036"/>
        </w:numPr>
      </w:pPr>
      <w:r>
        <w:t xml:space="preserve">Suppliers</w:t>
      </w:r>
    </w:p>
    <w:p>
      <w:pPr>
        <w:pStyle w:val="Compact"/>
        <w:numPr>
          <w:ilvl w:val="0"/>
          <w:numId w:val="1036"/>
        </w:numPr>
      </w:pPr>
      <w:r>
        <w:t xml:space="preserve">Sales</w:t>
      </w:r>
    </w:p>
    <w:p>
      <w:pPr>
        <w:pStyle w:val="Compact"/>
        <w:numPr>
          <w:ilvl w:val="0"/>
          <w:numId w:val="1036"/>
        </w:numPr>
      </w:pPr>
      <w:r>
        <w:t xml:space="preserve">Purchases</w:t>
      </w:r>
    </w:p>
    <w:p>
      <w:pPr>
        <w:pStyle w:val="Compact"/>
        <w:numPr>
          <w:ilvl w:val="0"/>
          <w:numId w:val="1036"/>
        </w:numPr>
      </w:pPr>
      <w:r>
        <w:t xml:space="preserve">Returns</w:t>
      </w:r>
    </w:p>
    <w:p>
      <w:pPr>
        <w:pStyle w:val="Compact"/>
        <w:numPr>
          <w:ilvl w:val="0"/>
          <w:numId w:val="1036"/>
        </w:numPr>
      </w:pPr>
      <w:r>
        <w:t xml:space="preserve">Warranty claims</w:t>
      </w:r>
    </w:p>
    <w:p>
      <w:r>
        <w:pict>
          <v:rect style="width:0;height:1.5pt" o:hralign="center" o:hrstd="t" o:hr="t"/>
        </w:pict>
      </w:r>
    </w:p>
    <w:bookmarkEnd w:id="94"/>
    <w:bookmarkStart w:id="95" w:name="background-jobs"/>
    <w:p>
      <w:pPr>
        <w:pStyle w:val="Heading2"/>
      </w:pPr>
      <w:r>
        <w:t xml:space="preserve">16. Background Jobs</w:t>
      </w:r>
    </w:p>
    <w:p>
      <w:pPr>
        <w:pStyle w:val="FirstParagraph"/>
      </w:pPr>
      <w:r>
        <w:t xml:space="preserve">Use Hangfire for:</w:t>
      </w:r>
    </w:p>
    <w:p>
      <w:pPr>
        <w:pStyle w:val="Compact"/>
        <w:numPr>
          <w:ilvl w:val="0"/>
          <w:numId w:val="1037"/>
        </w:numPr>
      </w:pPr>
      <w:r>
        <w:t xml:space="preserve">Daily sales summary</w:t>
      </w:r>
    </w:p>
    <w:p>
      <w:pPr>
        <w:pStyle w:val="Compact"/>
        <w:numPr>
          <w:ilvl w:val="0"/>
          <w:numId w:val="1037"/>
        </w:numPr>
      </w:pPr>
      <w:r>
        <w:t xml:space="preserve">Low stock alert</w:t>
      </w:r>
    </w:p>
    <w:p>
      <w:pPr>
        <w:pStyle w:val="Compact"/>
        <w:numPr>
          <w:ilvl w:val="0"/>
          <w:numId w:val="1037"/>
        </w:numPr>
      </w:pPr>
      <w:r>
        <w:t xml:space="preserve">Due reminder</w:t>
      </w:r>
    </w:p>
    <w:p>
      <w:pPr>
        <w:pStyle w:val="Compact"/>
        <w:numPr>
          <w:ilvl w:val="0"/>
          <w:numId w:val="1037"/>
        </w:numPr>
      </w:pPr>
      <w:r>
        <w:t xml:space="preserve">Warranty expiry reminder</w:t>
      </w:r>
    </w:p>
    <w:p>
      <w:pPr>
        <w:pStyle w:val="Compact"/>
        <w:numPr>
          <w:ilvl w:val="0"/>
          <w:numId w:val="1037"/>
        </w:numPr>
      </w:pPr>
      <w:r>
        <w:t xml:space="preserve">Online order notification</w:t>
      </w:r>
    </w:p>
    <w:p>
      <w:pPr>
        <w:pStyle w:val="Compact"/>
        <w:numPr>
          <w:ilvl w:val="0"/>
          <w:numId w:val="1037"/>
        </w:numPr>
      </w:pPr>
      <w:r>
        <w:t xml:space="preserve">SMS/WhatsApp queue</w:t>
      </w:r>
    </w:p>
    <w:p>
      <w:pPr>
        <w:pStyle w:val="Compact"/>
        <w:numPr>
          <w:ilvl w:val="0"/>
          <w:numId w:val="1037"/>
        </w:numPr>
      </w:pPr>
      <w:r>
        <w:t xml:space="preserve">Import cleanup</w:t>
      </w:r>
    </w:p>
    <w:p>
      <w:pPr>
        <w:pStyle w:val="Compact"/>
        <w:numPr>
          <w:ilvl w:val="0"/>
          <w:numId w:val="1037"/>
        </w:numPr>
      </w:pPr>
      <w:r>
        <w:t xml:space="preserve">Report generation, if large</w:t>
      </w:r>
    </w:p>
    <w:p>
      <w:r>
        <w:pict>
          <v:rect style="width:0;height:1.5pt" o:hralign="center" o:hrstd="t" o:hr="t"/>
        </w:pict>
      </w:r>
    </w:p>
    <w:bookmarkEnd w:id="95"/>
    <w:bookmarkStart w:id="96" w:name="notification-blueprint"/>
    <w:p>
      <w:pPr>
        <w:pStyle w:val="Heading2"/>
      </w:pPr>
      <w:r>
        <w:t xml:space="preserve">17. Notification Blueprint</w:t>
      </w:r>
    </w:p>
    <w:p>
      <w:pPr>
        <w:pStyle w:val="FirstParagraph"/>
      </w:pPr>
      <w:r>
        <w:t xml:space="preserve">Notification types:</w:t>
      </w:r>
    </w:p>
    <w:p>
      <w:pPr>
        <w:pStyle w:val="Compact"/>
        <w:numPr>
          <w:ilvl w:val="0"/>
          <w:numId w:val="1038"/>
        </w:numPr>
      </w:pPr>
      <w:r>
        <w:t xml:space="preserve">Low stock alert</w:t>
      </w:r>
    </w:p>
    <w:p>
      <w:pPr>
        <w:pStyle w:val="Compact"/>
        <w:numPr>
          <w:ilvl w:val="0"/>
          <w:numId w:val="1038"/>
        </w:numPr>
      </w:pPr>
      <w:r>
        <w:t xml:space="preserve">Customer due reminder</w:t>
      </w:r>
    </w:p>
    <w:p>
      <w:pPr>
        <w:pStyle w:val="Compact"/>
        <w:numPr>
          <w:ilvl w:val="0"/>
          <w:numId w:val="1038"/>
        </w:numPr>
      </w:pPr>
      <w:r>
        <w:t xml:space="preserve">Warranty claim update</w:t>
      </w:r>
    </w:p>
    <w:p>
      <w:pPr>
        <w:pStyle w:val="Compact"/>
        <w:numPr>
          <w:ilvl w:val="0"/>
          <w:numId w:val="1038"/>
        </w:numPr>
      </w:pPr>
      <w:r>
        <w:t xml:space="preserve">Online order placed</w:t>
      </w:r>
    </w:p>
    <w:p>
      <w:pPr>
        <w:pStyle w:val="Compact"/>
        <w:numPr>
          <w:ilvl w:val="0"/>
          <w:numId w:val="1038"/>
        </w:numPr>
      </w:pPr>
      <w:r>
        <w:t xml:space="preserve">Order delivered</w:t>
      </w:r>
    </w:p>
    <w:p>
      <w:pPr>
        <w:pStyle w:val="Compact"/>
        <w:numPr>
          <w:ilvl w:val="0"/>
          <w:numId w:val="1038"/>
        </w:numPr>
      </w:pPr>
      <w:r>
        <w:t xml:space="preserve">Return approved/rejected</w:t>
      </w:r>
    </w:p>
    <w:p>
      <w:pPr>
        <w:pStyle w:val="Compact"/>
        <w:numPr>
          <w:ilvl w:val="0"/>
          <w:numId w:val="1038"/>
        </w:numPr>
      </w:pPr>
      <w:r>
        <w:t xml:space="preserve">Supplier due reminder</w:t>
      </w:r>
    </w:p>
    <w:p>
      <w:pPr>
        <w:pStyle w:val="FirstParagraph"/>
      </w:pPr>
      <w:r>
        <w:t xml:space="preserve">SMS/WhatsApp reminder can be implemented in two stages:</w:t>
      </w:r>
    </w:p>
    <w:p>
      <w:pPr>
        <w:pStyle w:val="BodyText"/>
      </w:pPr>
      <w:r>
        <w:t xml:space="preserve">Phase 1:</w:t>
      </w:r>
    </w:p>
    <w:p>
      <w:pPr>
        <w:pStyle w:val="SourceCode"/>
      </w:pPr>
      <w:r>
        <w:rPr>
          <w:rStyle w:val="VerbatimChar"/>
        </w:rPr>
        <w:t xml:space="preserve">Generate message and allow user to copy/send manually</w:t>
      </w:r>
    </w:p>
    <w:p>
      <w:pPr>
        <w:pStyle w:val="FirstParagraph"/>
      </w:pPr>
      <w:r>
        <w:t xml:space="preserve">Phase 2:</w:t>
      </w:r>
    </w:p>
    <w:p>
      <w:pPr>
        <w:pStyle w:val="SourceCode"/>
      </w:pPr>
      <w:r>
        <w:rPr>
          <w:rStyle w:val="VerbatimChar"/>
        </w:rPr>
        <w:t xml:space="preserve">Integrate SMS/WhatsApp gateway</w:t>
      </w:r>
    </w:p>
    <w:p>
      <w:r>
        <w:pict>
          <v:rect style="width:0;height:1.5pt" o:hralign="center" o:hrstd="t" o:hr="t"/>
        </w:pict>
      </w:r>
    </w:p>
    <w:bookmarkEnd w:id="96"/>
    <w:bookmarkStart w:id="97" w:name="development-phase-plan"/>
    <w:p>
      <w:pPr>
        <w:pStyle w:val="Heading2"/>
      </w:pPr>
      <w:r>
        <w:t xml:space="preserve">18. Development Phase Plan</w:t>
      </w:r>
    </w:p>
    <w:bookmarkEnd w:id="97"/>
    <w:bookmarkStart w:id="98" w:name="phase-0-project-foundation"/>
    <w:p>
      <w:pPr>
        <w:pStyle w:val="Heading2"/>
      </w:pPr>
      <w:r>
        <w:t xml:space="preserve">Phase 0: Project Foundation</w:t>
      </w:r>
    </w:p>
    <w:p>
      <w:pPr>
        <w:pStyle w:val="FirstParagraph"/>
      </w:pPr>
      <w:r>
        <w:t xml:space="preserve">Build:</w:t>
      </w:r>
    </w:p>
    <w:p>
      <w:pPr>
        <w:pStyle w:val="Compact"/>
        <w:numPr>
          <w:ilvl w:val="0"/>
          <w:numId w:val="1039"/>
        </w:numPr>
      </w:pPr>
      <w:r>
        <w:t xml:space="preserve">Backend solution</w:t>
      </w:r>
    </w:p>
    <w:p>
      <w:pPr>
        <w:pStyle w:val="Compact"/>
        <w:numPr>
          <w:ilvl w:val="0"/>
          <w:numId w:val="1039"/>
        </w:numPr>
      </w:pPr>
      <w:r>
        <w:t xml:space="preserve">Angular app</w:t>
      </w:r>
    </w:p>
    <w:p>
      <w:pPr>
        <w:pStyle w:val="Compact"/>
        <w:numPr>
          <w:ilvl w:val="0"/>
          <w:numId w:val="1039"/>
        </w:numPr>
      </w:pPr>
      <w:r>
        <w:t xml:space="preserve">Database setup</w:t>
      </w:r>
    </w:p>
    <w:p>
      <w:pPr>
        <w:pStyle w:val="Compact"/>
        <w:numPr>
          <w:ilvl w:val="0"/>
          <w:numId w:val="1039"/>
        </w:numPr>
      </w:pPr>
      <w:r>
        <w:t xml:space="preserve">Authentication</w:t>
      </w:r>
    </w:p>
    <w:p>
      <w:pPr>
        <w:pStyle w:val="Compact"/>
        <w:numPr>
          <w:ilvl w:val="0"/>
          <w:numId w:val="1039"/>
        </w:numPr>
      </w:pPr>
      <w:r>
        <w:t xml:space="preserve">Role/permission base</w:t>
      </w:r>
    </w:p>
    <w:p>
      <w:pPr>
        <w:pStyle w:val="Compact"/>
        <w:numPr>
          <w:ilvl w:val="0"/>
          <w:numId w:val="1039"/>
        </w:numPr>
      </w:pPr>
      <w:r>
        <w:t xml:space="preserve">Common response model</w:t>
      </w:r>
    </w:p>
    <w:p>
      <w:pPr>
        <w:pStyle w:val="Compact"/>
        <w:numPr>
          <w:ilvl w:val="0"/>
          <w:numId w:val="1039"/>
        </w:numPr>
      </w:pPr>
      <w:r>
        <w:t xml:space="preserve">Error handling</w:t>
      </w:r>
    </w:p>
    <w:p>
      <w:pPr>
        <w:pStyle w:val="Compact"/>
        <w:numPr>
          <w:ilvl w:val="0"/>
          <w:numId w:val="1039"/>
        </w:numPr>
      </w:pPr>
      <w:r>
        <w:t xml:space="preserve">Audit base</w:t>
      </w:r>
    </w:p>
    <w:p>
      <w:pPr>
        <w:pStyle w:val="Compact"/>
        <w:numPr>
          <w:ilvl w:val="0"/>
          <w:numId w:val="1039"/>
        </w:numPr>
      </w:pPr>
      <w:r>
        <w:t xml:space="preserve">Soft delete base</w:t>
      </w:r>
    </w:p>
    <w:p>
      <w:pPr>
        <w:pStyle w:val="Compact"/>
        <w:numPr>
          <w:ilvl w:val="0"/>
          <w:numId w:val="1039"/>
        </w:numPr>
      </w:pPr>
      <w:r>
        <w:t xml:space="preserve">Number series generator</w:t>
      </w:r>
    </w:p>
    <w:bookmarkEnd w:id="98"/>
    <w:bookmarkStart w:id="99" w:name="phase-1-master-data"/>
    <w:p>
      <w:pPr>
        <w:pStyle w:val="Heading2"/>
      </w:pPr>
      <w:r>
        <w:t xml:space="preserve">Phase 1: Master Data</w:t>
      </w:r>
    </w:p>
    <w:p>
      <w:pPr>
        <w:pStyle w:val="FirstParagraph"/>
      </w:pPr>
      <w:r>
        <w:t xml:space="preserve">Build:</w:t>
      </w:r>
    </w:p>
    <w:p>
      <w:pPr>
        <w:pStyle w:val="Compact"/>
        <w:numPr>
          <w:ilvl w:val="0"/>
          <w:numId w:val="1040"/>
        </w:numPr>
      </w:pPr>
      <w:r>
        <w:t xml:space="preserve">Shop settings</w:t>
      </w:r>
    </w:p>
    <w:p>
      <w:pPr>
        <w:pStyle w:val="Compact"/>
        <w:numPr>
          <w:ilvl w:val="0"/>
          <w:numId w:val="1040"/>
        </w:numPr>
      </w:pPr>
      <w:r>
        <w:t xml:space="preserve">Category</w:t>
      </w:r>
    </w:p>
    <w:p>
      <w:pPr>
        <w:pStyle w:val="Compact"/>
        <w:numPr>
          <w:ilvl w:val="0"/>
          <w:numId w:val="1040"/>
        </w:numPr>
      </w:pPr>
      <w:r>
        <w:t xml:space="preserve">Sub-category</w:t>
      </w:r>
    </w:p>
    <w:p>
      <w:pPr>
        <w:pStyle w:val="Compact"/>
        <w:numPr>
          <w:ilvl w:val="0"/>
          <w:numId w:val="1040"/>
        </w:numPr>
      </w:pPr>
      <w:r>
        <w:t xml:space="preserve">Brand</w:t>
      </w:r>
    </w:p>
    <w:p>
      <w:pPr>
        <w:pStyle w:val="Compact"/>
        <w:numPr>
          <w:ilvl w:val="0"/>
          <w:numId w:val="1040"/>
        </w:numPr>
      </w:pPr>
      <w:r>
        <w:t xml:space="preserve">Model</w:t>
      </w:r>
    </w:p>
    <w:p>
      <w:pPr>
        <w:pStyle w:val="Compact"/>
        <w:numPr>
          <w:ilvl w:val="0"/>
          <w:numId w:val="1040"/>
        </w:numPr>
      </w:pPr>
      <w:r>
        <w:t xml:space="preserve">Unit</w:t>
      </w:r>
    </w:p>
    <w:p>
      <w:pPr>
        <w:pStyle w:val="Compact"/>
        <w:numPr>
          <w:ilvl w:val="0"/>
          <w:numId w:val="1040"/>
        </w:numPr>
      </w:pPr>
      <w:r>
        <w:t xml:space="preserve">Product</w:t>
      </w:r>
    </w:p>
    <w:p>
      <w:pPr>
        <w:pStyle w:val="Compact"/>
        <w:numPr>
          <w:ilvl w:val="0"/>
          <w:numId w:val="1040"/>
        </w:numPr>
      </w:pPr>
      <w:r>
        <w:t xml:space="preserve">Product image</w:t>
      </w:r>
    </w:p>
    <w:p>
      <w:pPr>
        <w:pStyle w:val="Compact"/>
        <w:numPr>
          <w:ilvl w:val="0"/>
          <w:numId w:val="1040"/>
        </w:numPr>
      </w:pPr>
      <w:r>
        <w:t xml:space="preserve">Barcode generation</w:t>
      </w:r>
    </w:p>
    <w:p>
      <w:pPr>
        <w:pStyle w:val="Compact"/>
        <w:numPr>
          <w:ilvl w:val="0"/>
          <w:numId w:val="1040"/>
        </w:numPr>
      </w:pPr>
      <w:r>
        <w:t xml:space="preserve">Customer</w:t>
      </w:r>
    </w:p>
    <w:p>
      <w:pPr>
        <w:pStyle w:val="Compact"/>
        <w:numPr>
          <w:ilvl w:val="0"/>
          <w:numId w:val="1040"/>
        </w:numPr>
      </w:pPr>
      <w:r>
        <w:t xml:space="preserve">Supplier</w:t>
      </w:r>
    </w:p>
    <w:bookmarkEnd w:id="99"/>
    <w:bookmarkStart w:id="100" w:name="phase-2-inventory-foundation"/>
    <w:p>
      <w:pPr>
        <w:pStyle w:val="Heading2"/>
      </w:pPr>
      <w:r>
        <w:t xml:space="preserve">Phase 2: Inventory Foundation</w:t>
      </w:r>
    </w:p>
    <w:p>
      <w:pPr>
        <w:pStyle w:val="FirstParagraph"/>
      </w:pPr>
      <w:r>
        <w:t xml:space="preserve">Build:</w:t>
      </w:r>
    </w:p>
    <w:p>
      <w:pPr>
        <w:pStyle w:val="Compact"/>
        <w:numPr>
          <w:ilvl w:val="0"/>
          <w:numId w:val="1041"/>
        </w:numPr>
      </w:pPr>
      <w:r>
        <w:t xml:space="preserve">Opening stock</w:t>
      </w:r>
    </w:p>
    <w:p>
      <w:pPr>
        <w:pStyle w:val="Compact"/>
        <w:numPr>
          <w:ilvl w:val="0"/>
          <w:numId w:val="1041"/>
        </w:numPr>
      </w:pPr>
      <w:r>
        <w:t xml:space="preserve">Stock transaction</w:t>
      </w:r>
    </w:p>
    <w:p>
      <w:pPr>
        <w:pStyle w:val="Compact"/>
        <w:numPr>
          <w:ilvl w:val="0"/>
          <w:numId w:val="1041"/>
        </w:numPr>
      </w:pPr>
      <w:r>
        <w:t xml:space="preserve">Current stock calculation</w:t>
      </w:r>
    </w:p>
    <w:p>
      <w:pPr>
        <w:pStyle w:val="Compact"/>
        <w:numPr>
          <w:ilvl w:val="0"/>
          <w:numId w:val="1041"/>
        </w:numPr>
      </w:pPr>
      <w:r>
        <w:t xml:space="preserve">Stock ledger</w:t>
      </w:r>
    </w:p>
    <w:p>
      <w:pPr>
        <w:pStyle w:val="Compact"/>
        <w:numPr>
          <w:ilvl w:val="0"/>
          <w:numId w:val="1041"/>
        </w:numPr>
      </w:pPr>
      <w:r>
        <w:t xml:space="preserve">Low stock</w:t>
      </w:r>
    </w:p>
    <w:p>
      <w:pPr>
        <w:pStyle w:val="Compact"/>
        <w:numPr>
          <w:ilvl w:val="0"/>
          <w:numId w:val="1041"/>
        </w:numPr>
      </w:pPr>
      <w:r>
        <w:t xml:space="preserve">Stock adjustment request</w:t>
      </w:r>
    </w:p>
    <w:p>
      <w:pPr>
        <w:pStyle w:val="Compact"/>
        <w:numPr>
          <w:ilvl w:val="0"/>
          <w:numId w:val="1041"/>
        </w:numPr>
      </w:pPr>
      <w:r>
        <w:t xml:space="preserve">Stock adjustment approval</w:t>
      </w:r>
    </w:p>
    <w:p>
      <w:pPr>
        <w:pStyle w:val="Compact"/>
        <w:numPr>
          <w:ilvl w:val="0"/>
          <w:numId w:val="1041"/>
        </w:numPr>
      </w:pPr>
      <w:r>
        <w:t xml:space="preserve">Damaged stock</w:t>
      </w:r>
    </w:p>
    <w:bookmarkEnd w:id="100"/>
    <w:bookmarkStart w:id="101" w:name="phase-3-purchase"/>
    <w:p>
      <w:pPr>
        <w:pStyle w:val="Heading2"/>
      </w:pPr>
      <w:r>
        <w:t xml:space="preserve">Phase 3: Purchase</w:t>
      </w:r>
    </w:p>
    <w:p>
      <w:pPr>
        <w:pStyle w:val="FirstParagraph"/>
      </w:pPr>
      <w:r>
        <w:t xml:space="preserve">Build:</w:t>
      </w:r>
    </w:p>
    <w:p>
      <w:pPr>
        <w:pStyle w:val="Compact"/>
        <w:numPr>
          <w:ilvl w:val="0"/>
          <w:numId w:val="1042"/>
        </w:numPr>
      </w:pPr>
      <w:r>
        <w:t xml:space="preserve">Purchase invoice</w:t>
      </w:r>
    </w:p>
    <w:p>
      <w:pPr>
        <w:pStyle w:val="Compact"/>
        <w:numPr>
          <w:ilvl w:val="0"/>
          <w:numId w:val="1042"/>
        </w:numPr>
      </w:pPr>
      <w:r>
        <w:t xml:space="preserve">Purchase details</w:t>
      </w:r>
    </w:p>
    <w:p>
      <w:pPr>
        <w:pStyle w:val="Compact"/>
        <w:numPr>
          <w:ilvl w:val="0"/>
          <w:numId w:val="1042"/>
        </w:numPr>
      </w:pPr>
      <w:r>
        <w:t xml:space="preserve">Supplier payment</w:t>
      </w:r>
    </w:p>
    <w:p>
      <w:pPr>
        <w:pStyle w:val="Compact"/>
        <w:numPr>
          <w:ilvl w:val="0"/>
          <w:numId w:val="1042"/>
        </w:numPr>
      </w:pPr>
      <w:r>
        <w:t xml:space="preserve">Supplier due</w:t>
      </w:r>
    </w:p>
    <w:p>
      <w:pPr>
        <w:pStyle w:val="Compact"/>
        <w:numPr>
          <w:ilvl w:val="0"/>
          <w:numId w:val="1042"/>
        </w:numPr>
      </w:pPr>
      <w:r>
        <w:t xml:space="preserve">Supplier ledger</w:t>
      </w:r>
    </w:p>
    <w:p>
      <w:pPr>
        <w:pStyle w:val="Compact"/>
        <w:numPr>
          <w:ilvl w:val="0"/>
          <w:numId w:val="1042"/>
        </w:numPr>
      </w:pPr>
      <w:r>
        <w:t xml:space="preserve">Purchase return</w:t>
      </w:r>
    </w:p>
    <w:p>
      <w:pPr>
        <w:pStyle w:val="Compact"/>
        <w:numPr>
          <w:ilvl w:val="0"/>
          <w:numId w:val="1042"/>
        </w:numPr>
      </w:pPr>
      <w:r>
        <w:t xml:space="preserve">Stock increase from purchase</w:t>
      </w:r>
    </w:p>
    <w:bookmarkEnd w:id="101"/>
    <w:bookmarkStart w:id="102" w:name="phase-4-pos-sales"/>
    <w:p>
      <w:pPr>
        <w:pStyle w:val="Heading2"/>
      </w:pPr>
      <w:r>
        <w:t xml:space="preserve">Phase 4: POS Sales</w:t>
      </w:r>
    </w:p>
    <w:p>
      <w:pPr>
        <w:pStyle w:val="FirstParagraph"/>
      </w:pPr>
      <w:r>
        <w:t xml:space="preserve">Build:</w:t>
      </w:r>
    </w:p>
    <w:p>
      <w:pPr>
        <w:pStyle w:val="Compact"/>
        <w:numPr>
          <w:ilvl w:val="0"/>
          <w:numId w:val="1043"/>
        </w:numPr>
      </w:pPr>
      <w:r>
        <w:t xml:space="preserve">POS screen</w:t>
      </w:r>
    </w:p>
    <w:p>
      <w:pPr>
        <w:pStyle w:val="Compact"/>
        <w:numPr>
          <w:ilvl w:val="0"/>
          <w:numId w:val="1043"/>
        </w:numPr>
      </w:pPr>
      <w:r>
        <w:t xml:space="preserve">Barcode scan</w:t>
      </w:r>
    </w:p>
    <w:p>
      <w:pPr>
        <w:pStyle w:val="Compact"/>
        <w:numPr>
          <w:ilvl w:val="0"/>
          <w:numId w:val="1043"/>
        </w:numPr>
      </w:pPr>
      <w:r>
        <w:t xml:space="preserve">Customer selection</w:t>
      </w:r>
    </w:p>
    <w:p>
      <w:pPr>
        <w:pStyle w:val="Compact"/>
        <w:numPr>
          <w:ilvl w:val="0"/>
          <w:numId w:val="1043"/>
        </w:numPr>
      </w:pPr>
      <w:r>
        <w:t xml:space="preserve">Sale invoice</w:t>
      </w:r>
    </w:p>
    <w:p>
      <w:pPr>
        <w:pStyle w:val="Compact"/>
        <w:numPr>
          <w:ilvl w:val="0"/>
          <w:numId w:val="1043"/>
        </w:numPr>
      </w:pPr>
      <w:r>
        <w:t xml:space="preserve">Sale payment</w:t>
      </w:r>
    </w:p>
    <w:p>
      <w:pPr>
        <w:pStyle w:val="Compact"/>
        <w:numPr>
          <w:ilvl w:val="0"/>
          <w:numId w:val="1043"/>
        </w:numPr>
      </w:pPr>
      <w:r>
        <w:t xml:space="preserve">Customer due</w:t>
      </w:r>
    </w:p>
    <w:p>
      <w:pPr>
        <w:pStyle w:val="Compact"/>
        <w:numPr>
          <w:ilvl w:val="0"/>
          <w:numId w:val="1043"/>
        </w:numPr>
      </w:pPr>
      <w:r>
        <w:t xml:space="preserve">Customer ledger</w:t>
      </w:r>
    </w:p>
    <w:p>
      <w:pPr>
        <w:pStyle w:val="Compact"/>
        <w:numPr>
          <w:ilvl w:val="0"/>
          <w:numId w:val="1043"/>
        </w:numPr>
      </w:pPr>
      <w:r>
        <w:t xml:space="preserve">A4 invoice</w:t>
      </w:r>
    </w:p>
    <w:p>
      <w:pPr>
        <w:pStyle w:val="Compact"/>
        <w:numPr>
          <w:ilvl w:val="0"/>
          <w:numId w:val="1043"/>
        </w:numPr>
      </w:pPr>
      <w:r>
        <w:t xml:space="preserve">POS receipt</w:t>
      </w:r>
    </w:p>
    <w:p>
      <w:pPr>
        <w:pStyle w:val="Compact"/>
        <w:numPr>
          <w:ilvl w:val="0"/>
          <w:numId w:val="1043"/>
        </w:numPr>
      </w:pPr>
      <w:r>
        <w:t xml:space="preserve">Stock deduction</w:t>
      </w:r>
    </w:p>
    <w:bookmarkEnd w:id="102"/>
    <w:bookmarkStart w:id="103" w:name="phase-5-quotation"/>
    <w:p>
      <w:pPr>
        <w:pStyle w:val="Heading2"/>
      </w:pPr>
      <w:r>
        <w:t xml:space="preserve">Phase 5: Quotation</w:t>
      </w:r>
    </w:p>
    <w:p>
      <w:pPr>
        <w:pStyle w:val="FirstParagraph"/>
      </w:pPr>
      <w:r>
        <w:t xml:space="preserve">Build:</w:t>
      </w:r>
    </w:p>
    <w:p>
      <w:pPr>
        <w:pStyle w:val="Compact"/>
        <w:numPr>
          <w:ilvl w:val="0"/>
          <w:numId w:val="1044"/>
        </w:numPr>
      </w:pPr>
      <w:r>
        <w:t xml:space="preserve">Quotation create/edit</w:t>
      </w:r>
    </w:p>
    <w:p>
      <w:pPr>
        <w:pStyle w:val="Compact"/>
        <w:numPr>
          <w:ilvl w:val="0"/>
          <w:numId w:val="1044"/>
        </w:numPr>
      </w:pPr>
      <w:r>
        <w:t xml:space="preserve">Quotation print</w:t>
      </w:r>
    </w:p>
    <w:p>
      <w:pPr>
        <w:pStyle w:val="Compact"/>
        <w:numPr>
          <w:ilvl w:val="0"/>
          <w:numId w:val="1044"/>
        </w:numPr>
      </w:pPr>
      <w:r>
        <w:t xml:space="preserve">Convert quotation to sale</w:t>
      </w:r>
    </w:p>
    <w:p>
      <w:pPr>
        <w:pStyle w:val="Compact"/>
        <w:numPr>
          <w:ilvl w:val="0"/>
          <w:numId w:val="1044"/>
        </w:numPr>
      </w:pPr>
      <w:r>
        <w:t xml:space="preserve">Quotation status</w:t>
      </w:r>
    </w:p>
    <w:bookmarkEnd w:id="103"/>
    <w:bookmarkStart w:id="104" w:name="phase-6-return-and-complaint"/>
    <w:p>
      <w:pPr>
        <w:pStyle w:val="Heading2"/>
      </w:pPr>
      <w:r>
        <w:t xml:space="preserve">Phase 6: Return and Complaint</w:t>
      </w:r>
    </w:p>
    <w:p>
      <w:pPr>
        <w:pStyle w:val="FirstParagraph"/>
      </w:pPr>
      <w:r>
        <w:t xml:space="preserve">Build:</w:t>
      </w:r>
    </w:p>
    <w:p>
      <w:pPr>
        <w:pStyle w:val="Compact"/>
        <w:numPr>
          <w:ilvl w:val="0"/>
          <w:numId w:val="1045"/>
        </w:numPr>
      </w:pPr>
      <w:r>
        <w:t xml:space="preserve">Invoice-based return</w:t>
      </w:r>
    </w:p>
    <w:p>
      <w:pPr>
        <w:pStyle w:val="Compact"/>
        <w:numPr>
          <w:ilvl w:val="0"/>
          <w:numId w:val="1045"/>
        </w:numPr>
      </w:pPr>
      <w:r>
        <w:t xml:space="preserve">Complaint reason</w:t>
      </w:r>
    </w:p>
    <w:p>
      <w:pPr>
        <w:pStyle w:val="Compact"/>
        <w:numPr>
          <w:ilvl w:val="0"/>
          <w:numId w:val="1045"/>
        </w:numPr>
      </w:pPr>
      <w:r>
        <w:t xml:space="preserve">Product condition</w:t>
      </w:r>
    </w:p>
    <w:p>
      <w:pPr>
        <w:pStyle w:val="Compact"/>
        <w:numPr>
          <w:ilvl w:val="0"/>
          <w:numId w:val="1045"/>
        </w:numPr>
      </w:pPr>
      <w:r>
        <w:t xml:space="preserve">Return approval</w:t>
      </w:r>
    </w:p>
    <w:p>
      <w:pPr>
        <w:pStyle w:val="Compact"/>
        <w:numPr>
          <w:ilvl w:val="0"/>
          <w:numId w:val="1045"/>
        </w:numPr>
      </w:pPr>
      <w:r>
        <w:t xml:space="preserve">Refund/replacement/due adjustment</w:t>
      </w:r>
    </w:p>
    <w:p>
      <w:pPr>
        <w:pStyle w:val="Compact"/>
        <w:numPr>
          <w:ilvl w:val="0"/>
          <w:numId w:val="1045"/>
        </w:numPr>
      </w:pPr>
      <w:r>
        <w:t xml:space="preserve">Stock update from return</w:t>
      </w:r>
    </w:p>
    <w:bookmarkEnd w:id="104"/>
    <w:bookmarkStart w:id="105" w:name="phase-7-warranty-and-serial"/>
    <w:p>
      <w:pPr>
        <w:pStyle w:val="Heading2"/>
      </w:pPr>
      <w:r>
        <w:t xml:space="preserve">Phase 7: Warranty and Serial</w:t>
      </w:r>
    </w:p>
    <w:p>
      <w:pPr>
        <w:pStyle w:val="FirstParagraph"/>
      </w:pPr>
      <w:r>
        <w:t xml:space="preserve">Build:</w:t>
      </w:r>
    </w:p>
    <w:p>
      <w:pPr>
        <w:pStyle w:val="Compact"/>
        <w:numPr>
          <w:ilvl w:val="0"/>
          <w:numId w:val="1046"/>
        </w:numPr>
      </w:pPr>
      <w:r>
        <w:t xml:space="preserve">Serial number entry</w:t>
      </w:r>
    </w:p>
    <w:p>
      <w:pPr>
        <w:pStyle w:val="Compact"/>
        <w:numPr>
          <w:ilvl w:val="0"/>
          <w:numId w:val="1046"/>
        </w:numPr>
      </w:pPr>
      <w:r>
        <w:t xml:space="preserve">Warranty setup</w:t>
      </w:r>
    </w:p>
    <w:p>
      <w:pPr>
        <w:pStyle w:val="Compact"/>
        <w:numPr>
          <w:ilvl w:val="0"/>
          <w:numId w:val="1046"/>
        </w:numPr>
      </w:pPr>
      <w:r>
        <w:t xml:space="preserve">Warranty validation</w:t>
      </w:r>
    </w:p>
    <w:p>
      <w:pPr>
        <w:pStyle w:val="Compact"/>
        <w:numPr>
          <w:ilvl w:val="0"/>
          <w:numId w:val="1046"/>
        </w:numPr>
      </w:pPr>
      <w:r>
        <w:t xml:space="preserve">Warranty claim</w:t>
      </w:r>
    </w:p>
    <w:p>
      <w:pPr>
        <w:pStyle w:val="Compact"/>
        <w:numPr>
          <w:ilvl w:val="0"/>
          <w:numId w:val="1046"/>
        </w:numPr>
      </w:pPr>
      <w:r>
        <w:t xml:space="preserve">Supplier warranty claim</w:t>
      </w:r>
    </w:p>
    <w:p>
      <w:pPr>
        <w:pStyle w:val="Compact"/>
        <w:numPr>
          <w:ilvl w:val="0"/>
          <w:numId w:val="1046"/>
        </w:numPr>
      </w:pPr>
      <w:r>
        <w:t xml:space="preserve">Warranty claim history</w:t>
      </w:r>
    </w:p>
    <w:bookmarkEnd w:id="105"/>
    <w:bookmarkStart w:id="106" w:name="phase-8-online-store-and-cart"/>
    <w:p>
      <w:pPr>
        <w:pStyle w:val="Heading2"/>
      </w:pPr>
      <w:r>
        <w:t xml:space="preserve">Phase 8: Online Store and Cart</w:t>
      </w:r>
    </w:p>
    <w:p>
      <w:pPr>
        <w:pStyle w:val="FirstParagraph"/>
      </w:pPr>
      <w:r>
        <w:t xml:space="preserve">Build:</w:t>
      </w:r>
    </w:p>
    <w:p>
      <w:pPr>
        <w:pStyle w:val="Compact"/>
        <w:numPr>
          <w:ilvl w:val="0"/>
          <w:numId w:val="1047"/>
        </w:numPr>
      </w:pPr>
      <w:r>
        <w:t xml:space="preserve">Public product listing</w:t>
      </w:r>
    </w:p>
    <w:p>
      <w:pPr>
        <w:pStyle w:val="Compact"/>
        <w:numPr>
          <w:ilvl w:val="0"/>
          <w:numId w:val="1047"/>
        </w:numPr>
      </w:pPr>
      <w:r>
        <w:t xml:space="preserve">Product details</w:t>
      </w:r>
    </w:p>
    <w:p>
      <w:pPr>
        <w:pStyle w:val="Compact"/>
        <w:numPr>
          <w:ilvl w:val="0"/>
          <w:numId w:val="1047"/>
        </w:numPr>
      </w:pPr>
      <w:r>
        <w:t xml:space="preserve">Cart</w:t>
      </w:r>
    </w:p>
    <w:p>
      <w:pPr>
        <w:pStyle w:val="Compact"/>
        <w:numPr>
          <w:ilvl w:val="0"/>
          <w:numId w:val="1047"/>
        </w:numPr>
      </w:pPr>
      <w:r>
        <w:t xml:space="preserve">Checkout</w:t>
      </w:r>
    </w:p>
    <w:p>
      <w:pPr>
        <w:pStyle w:val="Compact"/>
        <w:numPr>
          <w:ilvl w:val="0"/>
          <w:numId w:val="1047"/>
        </w:numPr>
      </w:pPr>
      <w:r>
        <w:t xml:space="preserve">Online order</w:t>
      </w:r>
    </w:p>
    <w:p>
      <w:pPr>
        <w:pStyle w:val="Compact"/>
        <w:numPr>
          <w:ilvl w:val="0"/>
          <w:numId w:val="1047"/>
        </w:numPr>
      </w:pPr>
      <w:r>
        <w:t xml:space="preserve">Admin manual order</w:t>
      </w:r>
    </w:p>
    <w:p>
      <w:pPr>
        <w:pStyle w:val="Compact"/>
        <w:numPr>
          <w:ilvl w:val="0"/>
          <w:numId w:val="1047"/>
        </w:numPr>
      </w:pPr>
      <w:r>
        <w:t xml:space="preserve">Order confirmation</w:t>
      </w:r>
    </w:p>
    <w:p>
      <w:pPr>
        <w:pStyle w:val="Compact"/>
        <w:numPr>
          <w:ilvl w:val="0"/>
          <w:numId w:val="1047"/>
        </w:numPr>
      </w:pPr>
      <w:r>
        <w:t xml:space="preserve">Delivery charge</w:t>
      </w:r>
    </w:p>
    <w:p>
      <w:pPr>
        <w:pStyle w:val="Compact"/>
        <w:numPr>
          <w:ilvl w:val="0"/>
          <w:numId w:val="1047"/>
        </w:numPr>
      </w:pPr>
      <w:r>
        <w:t xml:space="preserve">Courier tracking</w:t>
      </w:r>
    </w:p>
    <w:p>
      <w:pPr>
        <w:pStyle w:val="Compact"/>
        <w:numPr>
          <w:ilvl w:val="0"/>
          <w:numId w:val="1047"/>
        </w:numPr>
      </w:pPr>
      <w:r>
        <w:t xml:space="preserve">Order status history</w:t>
      </w:r>
    </w:p>
    <w:p>
      <w:pPr>
        <w:pStyle w:val="Compact"/>
        <w:numPr>
          <w:ilvl w:val="0"/>
          <w:numId w:val="1047"/>
        </w:numPr>
      </w:pPr>
      <w:r>
        <w:t xml:space="preserve">Stock reservation/deduction</w:t>
      </w:r>
    </w:p>
    <w:bookmarkEnd w:id="106"/>
    <w:bookmarkStart w:id="107" w:name="phase-9-reports"/>
    <w:p>
      <w:pPr>
        <w:pStyle w:val="Heading2"/>
      </w:pPr>
      <w:r>
        <w:t xml:space="preserve">Phase 9: Reports</w:t>
      </w:r>
    </w:p>
    <w:p>
      <w:pPr>
        <w:pStyle w:val="FirstParagraph"/>
      </w:pPr>
      <w:r>
        <w:t xml:space="preserve">Build:</w:t>
      </w:r>
    </w:p>
    <w:p>
      <w:pPr>
        <w:pStyle w:val="Compact"/>
        <w:numPr>
          <w:ilvl w:val="0"/>
          <w:numId w:val="1048"/>
        </w:numPr>
      </w:pPr>
      <w:r>
        <w:t xml:space="preserve">Sales reports</w:t>
      </w:r>
    </w:p>
    <w:p>
      <w:pPr>
        <w:pStyle w:val="Compact"/>
        <w:numPr>
          <w:ilvl w:val="0"/>
          <w:numId w:val="1048"/>
        </w:numPr>
      </w:pPr>
      <w:r>
        <w:t xml:space="preserve">Stock reports</w:t>
      </w:r>
    </w:p>
    <w:p>
      <w:pPr>
        <w:pStyle w:val="Compact"/>
        <w:numPr>
          <w:ilvl w:val="0"/>
          <w:numId w:val="1048"/>
        </w:numPr>
      </w:pPr>
      <w:r>
        <w:t xml:space="preserve">Purchase reports</w:t>
      </w:r>
    </w:p>
    <w:p>
      <w:pPr>
        <w:pStyle w:val="Compact"/>
        <w:numPr>
          <w:ilvl w:val="0"/>
          <w:numId w:val="1048"/>
        </w:numPr>
      </w:pPr>
      <w:r>
        <w:t xml:space="preserve">Supplier due reports</w:t>
      </w:r>
    </w:p>
    <w:p>
      <w:pPr>
        <w:pStyle w:val="Compact"/>
        <w:numPr>
          <w:ilvl w:val="0"/>
          <w:numId w:val="1048"/>
        </w:numPr>
      </w:pPr>
      <w:r>
        <w:t xml:space="preserve">Customer due reports</w:t>
      </w:r>
    </w:p>
    <w:p>
      <w:pPr>
        <w:pStyle w:val="Compact"/>
        <w:numPr>
          <w:ilvl w:val="0"/>
          <w:numId w:val="1048"/>
        </w:numPr>
      </w:pPr>
      <w:r>
        <w:t xml:space="preserve">Profit reports</w:t>
      </w:r>
    </w:p>
    <w:p>
      <w:pPr>
        <w:pStyle w:val="Compact"/>
        <w:numPr>
          <w:ilvl w:val="0"/>
          <w:numId w:val="1048"/>
        </w:numPr>
      </w:pPr>
      <w:r>
        <w:t xml:space="preserve">Return reports</w:t>
      </w:r>
    </w:p>
    <w:p>
      <w:pPr>
        <w:pStyle w:val="Compact"/>
        <w:numPr>
          <w:ilvl w:val="0"/>
          <w:numId w:val="1048"/>
        </w:numPr>
      </w:pPr>
      <w:r>
        <w:t xml:space="preserve">Warranty reports</w:t>
      </w:r>
    </w:p>
    <w:p>
      <w:pPr>
        <w:pStyle w:val="Compact"/>
        <w:numPr>
          <w:ilvl w:val="0"/>
          <w:numId w:val="1048"/>
        </w:numPr>
      </w:pPr>
      <w:r>
        <w:t xml:space="preserve">Top-selling reports</w:t>
      </w:r>
    </w:p>
    <w:bookmarkEnd w:id="107"/>
    <w:bookmarkStart w:id="108" w:name="phase-10-import-notification-polish"/>
    <w:p>
      <w:pPr>
        <w:pStyle w:val="Heading2"/>
      </w:pPr>
      <w:r>
        <w:t xml:space="preserve">Phase 10: Import, Notification, Polish</w:t>
      </w:r>
    </w:p>
    <w:p>
      <w:pPr>
        <w:pStyle w:val="FirstParagraph"/>
      </w:pPr>
      <w:r>
        <w:t xml:space="preserve">Build:</w:t>
      </w:r>
    </w:p>
    <w:p>
      <w:pPr>
        <w:pStyle w:val="Compact"/>
        <w:numPr>
          <w:ilvl w:val="0"/>
          <w:numId w:val="1049"/>
        </w:numPr>
      </w:pPr>
      <w:r>
        <w:t xml:space="preserve">Excel import</w:t>
      </w:r>
    </w:p>
    <w:p>
      <w:pPr>
        <w:pStyle w:val="Compact"/>
        <w:numPr>
          <w:ilvl w:val="0"/>
          <w:numId w:val="1049"/>
        </w:numPr>
      </w:pPr>
      <w:r>
        <w:t xml:space="preserve">Error file download</w:t>
      </w:r>
    </w:p>
    <w:p>
      <w:pPr>
        <w:pStyle w:val="Compact"/>
        <w:numPr>
          <w:ilvl w:val="0"/>
          <w:numId w:val="1049"/>
        </w:numPr>
      </w:pPr>
      <w:r>
        <w:t xml:space="preserve">SMS/WhatsApp message preparation</w:t>
      </w:r>
    </w:p>
    <w:p>
      <w:pPr>
        <w:pStyle w:val="Compact"/>
        <w:numPr>
          <w:ilvl w:val="0"/>
          <w:numId w:val="1049"/>
        </w:numPr>
      </w:pPr>
      <w:r>
        <w:t xml:space="preserve">Dashboard polish</w:t>
      </w:r>
    </w:p>
    <w:p>
      <w:pPr>
        <w:pStyle w:val="Compact"/>
        <w:numPr>
          <w:ilvl w:val="0"/>
          <w:numId w:val="1049"/>
        </w:numPr>
      </w:pPr>
      <w:r>
        <w:t xml:space="preserve">Audit log screen</w:t>
      </w:r>
    </w:p>
    <w:p>
      <w:pPr>
        <w:pStyle w:val="Compact"/>
        <w:numPr>
          <w:ilvl w:val="0"/>
          <w:numId w:val="1049"/>
        </w:numPr>
      </w:pPr>
      <w:r>
        <w:t xml:space="preserve">Activity log screen</w:t>
      </w:r>
    </w:p>
    <w:p>
      <w:pPr>
        <w:pStyle w:val="Compact"/>
        <w:numPr>
          <w:ilvl w:val="0"/>
          <w:numId w:val="1049"/>
        </w:numPr>
      </w:pPr>
      <w:r>
        <w:t xml:space="preserve">Final UI cleanup</w:t>
      </w:r>
    </w:p>
    <w:p>
      <w:r>
        <w:pict>
          <v:rect style="width:0;height:1.5pt" o:hralign="center" o:hrstd="t" o:hr="t"/>
        </w:pict>
      </w:r>
    </w:p>
    <w:bookmarkEnd w:id="108"/>
    <w:bookmarkStart w:id="109" w:name="codex-development-strategy"/>
    <w:p>
      <w:pPr>
        <w:pStyle w:val="Heading2"/>
      </w:pPr>
      <w:r>
        <w:t xml:space="preserve">19. Codex Development Strategy</w:t>
      </w:r>
    </w:p>
    <w:p>
      <w:pPr>
        <w:pStyle w:val="FirstParagraph"/>
      </w:pPr>
      <w:r>
        <w:t xml:space="preserve">Do not ask Codex to build the full system in one prompt.</w:t>
      </w:r>
    </w:p>
    <w:p>
      <w:pPr>
        <w:pStyle w:val="BodyText"/>
      </w:pPr>
      <w:r>
        <w:t xml:space="preserve">Use small, controlled tasks.</w:t>
      </w:r>
    </w:p>
    <w:p>
      <w:pPr>
        <w:pStyle w:val="BodyText"/>
      </w:pPr>
      <w:r>
        <w:t xml:space="preserve">Recommended Codex workflow:</w:t>
      </w:r>
    </w:p>
    <w:p>
      <w:pPr>
        <w:pStyle w:val="SourceCode"/>
      </w:pPr>
      <w:r>
        <w:rPr>
          <w:rStyle w:val="VerbatimChar"/>
        </w:rPr>
        <w:t xml:space="preserve">1. Create backend solution structure.</w:t>
      </w:r>
      <w:r>
        <w:br/>
      </w:r>
      <w:r>
        <w:rPr>
          <w:rStyle w:val="VerbatimChar"/>
        </w:rPr>
        <w:t xml:space="preserve">2. Create Angular project structure.</w:t>
      </w:r>
      <w:r>
        <w:br/>
      </w:r>
      <w:r>
        <w:rPr>
          <w:rStyle w:val="VerbatimChar"/>
        </w:rPr>
        <w:t xml:space="preserve">3. Implement authentication.</w:t>
      </w:r>
      <w:r>
        <w:br/>
      </w:r>
      <w:r>
        <w:rPr>
          <w:rStyle w:val="VerbatimChar"/>
        </w:rPr>
        <w:t xml:space="preserve">4. Implement role/permission.</w:t>
      </w:r>
      <w:r>
        <w:br/>
      </w:r>
      <w:r>
        <w:rPr>
          <w:rStyle w:val="VerbatimChar"/>
        </w:rPr>
        <w:t xml:space="preserve">5. Implement product module.</w:t>
      </w:r>
      <w:r>
        <w:br/>
      </w:r>
      <w:r>
        <w:rPr>
          <w:rStyle w:val="VerbatimChar"/>
        </w:rPr>
        <w:t xml:space="preserve">6. Implement stock module.</w:t>
      </w:r>
      <w:r>
        <w:br/>
      </w:r>
      <w:r>
        <w:rPr>
          <w:rStyle w:val="VerbatimChar"/>
        </w:rPr>
        <w:t xml:space="preserve">7. Implement purchase module.</w:t>
      </w:r>
      <w:r>
        <w:br/>
      </w:r>
      <w:r>
        <w:rPr>
          <w:rStyle w:val="VerbatimChar"/>
        </w:rPr>
        <w:t xml:space="preserve">8. Implement POS module.</w:t>
      </w:r>
      <w:r>
        <w:br/>
      </w:r>
      <w:r>
        <w:rPr>
          <w:rStyle w:val="VerbatimChar"/>
        </w:rPr>
        <w:t xml:space="preserve">9. Implement return module.</w:t>
      </w:r>
      <w:r>
        <w:br/>
      </w:r>
      <w:r>
        <w:rPr>
          <w:rStyle w:val="VerbatimChar"/>
        </w:rPr>
        <w:t xml:space="preserve">10. Implement warranty module.</w:t>
      </w:r>
      <w:r>
        <w:br/>
      </w:r>
      <w:r>
        <w:rPr>
          <w:rStyle w:val="VerbatimChar"/>
        </w:rPr>
        <w:t xml:space="preserve">11. Implement online cart/order module.</w:t>
      </w:r>
      <w:r>
        <w:br/>
      </w:r>
      <w:r>
        <w:rPr>
          <w:rStyle w:val="VerbatimChar"/>
        </w:rPr>
        <w:t xml:space="preserve">12. Implement reports.</w:t>
      </w:r>
    </w:p>
    <w:p>
      <w:pPr>
        <w:pStyle w:val="FirstParagraph"/>
      </w:pPr>
      <w:r>
        <w:t xml:space="preserve">For every Codex task, ask it to:</w:t>
      </w:r>
    </w:p>
    <w:p>
      <w:pPr>
        <w:pStyle w:val="SourceCode"/>
      </w:pPr>
      <w:r>
        <w:rPr>
          <w:rStyle w:val="VerbatimChar"/>
        </w:rPr>
        <w:t xml:space="preserve">- Review existing code first.</w:t>
      </w:r>
      <w:r>
        <w:br/>
      </w:r>
      <w:r>
        <w:rPr>
          <w:rStyle w:val="VerbatimChar"/>
        </w:rPr>
        <w:t xml:space="preserve">- Follow existing project structure.</w:t>
      </w:r>
      <w:r>
        <w:br/>
      </w:r>
      <w:r>
        <w:rPr>
          <w:rStyle w:val="VerbatimChar"/>
        </w:rPr>
        <w:t xml:space="preserve">- Do not rewrite unrelated files.</w:t>
      </w:r>
      <w:r>
        <w:br/>
      </w:r>
      <w:r>
        <w:rPr>
          <w:rStyle w:val="VerbatimChar"/>
        </w:rPr>
        <w:t xml:space="preserve">- Implement one module at a time.</w:t>
      </w:r>
      <w:r>
        <w:br/>
      </w:r>
      <w:r>
        <w:rPr>
          <w:rStyle w:val="VerbatimChar"/>
        </w:rPr>
        <w:t xml:space="preserve">- Add migration if needed.</w:t>
      </w:r>
      <w:r>
        <w:br/>
      </w:r>
      <w:r>
        <w:rPr>
          <w:rStyle w:val="VerbatimChar"/>
        </w:rPr>
        <w:t xml:space="preserve">- Add DTOs, services, controllers, and validations.</w:t>
      </w:r>
      <w:r>
        <w:br/>
      </w:r>
      <w:r>
        <w:rPr>
          <w:rStyle w:val="VerbatimChar"/>
        </w:rPr>
        <w:t xml:space="preserve">- Keep audit log and soft delete in mind.</w:t>
      </w:r>
      <w:r>
        <w:br/>
      </w:r>
      <w:r>
        <w:rPr>
          <w:rStyle w:val="VerbatimChar"/>
        </w:rPr>
        <w:t xml:space="preserve">- Provide summary of changed files.</w:t>
      </w:r>
    </w:p>
    <w:p>
      <w:r>
        <w:pict>
          <v:rect style="width:0;height:1.5pt" o:hralign="center" o:hrstd="t" o:hr="t"/>
        </w:pict>
      </w:r>
    </w:p>
    <w:bookmarkEnd w:id="109"/>
    <w:bookmarkStart w:id="110" w:name="first-codex-prompt"/>
    <w:p>
      <w:pPr>
        <w:pStyle w:val="Heading2"/>
      </w:pPr>
      <w:r>
        <w:t xml:space="preserve">20. First Codex Prompt</w:t>
      </w:r>
    </w:p>
    <w:p>
      <w:pPr>
        <w:pStyle w:val="FirstParagraph"/>
      </w:pPr>
      <w:r>
        <w:t xml:space="preserve">Use this as your first prompt in Codex:</w:t>
      </w:r>
    </w:p>
    <w:p>
      <w:pPr>
        <w:pStyle w:val="SourceCode"/>
      </w:pPr>
      <w:r>
        <w:rPr>
          <w:rStyle w:val="VerbatimChar"/>
        </w:rPr>
        <w:t xml:space="preserve">I want to build a new web-based retail inventory, POS, warranty, and online order management system from scratch.</w:t>
      </w:r>
      <w:r>
        <w:br/>
      </w:r>
      <w:r>
        <w:br/>
      </w:r>
      <w:r>
        <w:rPr>
          <w:rStyle w:val="VerbatimChar"/>
        </w:rPr>
        <w:t xml:space="preserve">Use this stack:</w:t>
      </w:r>
      <w:r>
        <w:br/>
      </w:r>
      <w:r>
        <w:rPr>
          <w:rStyle w:val="VerbatimChar"/>
        </w:rPr>
        <w:t xml:space="preserve">- Backend: ASP.NET Core Web API on .NET 10 LTS</w:t>
      </w:r>
      <w:r>
        <w:br/>
      </w:r>
      <w:r>
        <w:rPr>
          <w:rStyle w:val="VerbatimChar"/>
        </w:rPr>
        <w:t xml:space="preserve">- Frontend: Angular with Angular Material and Tailwind CSS</w:t>
      </w:r>
      <w:r>
        <w:br/>
      </w:r>
      <w:r>
        <w:rPr>
          <w:rStyle w:val="VerbatimChar"/>
        </w:rPr>
        <w:t xml:space="preserve">- Database: PostgreSQL</w:t>
      </w:r>
      <w:r>
        <w:br/>
      </w:r>
      <w:r>
        <w:rPr>
          <w:rStyle w:val="VerbatimChar"/>
        </w:rPr>
        <w:t xml:space="preserve">- ORM: EF Core</w:t>
      </w:r>
      <w:r>
        <w:br/>
      </w:r>
      <w:r>
        <w:rPr>
          <w:rStyle w:val="VerbatimChar"/>
        </w:rPr>
        <w:t xml:space="preserve">- Reporting queries: Dapper</w:t>
      </w:r>
      <w:r>
        <w:br/>
      </w:r>
      <w:r>
        <w:rPr>
          <w:rStyle w:val="VerbatimChar"/>
        </w:rPr>
        <w:t xml:space="preserve">- Authentication: ASP.NET Core Identity + JWT</w:t>
      </w:r>
      <w:r>
        <w:br/>
      </w:r>
      <w:r>
        <w:rPr>
          <w:rStyle w:val="VerbatimChar"/>
        </w:rPr>
        <w:t xml:space="preserve">- Background jobs: Hangfire</w:t>
      </w:r>
      <w:r>
        <w:br/>
      </w:r>
      <w:r>
        <w:rPr>
          <w:rStyle w:val="VerbatimChar"/>
        </w:rPr>
        <w:t xml:space="preserve">- Architecture: modular monolith</w:t>
      </w:r>
      <w:r>
        <w:br/>
      </w:r>
      <w:r>
        <w:br/>
      </w:r>
      <w:r>
        <w:rPr>
          <w:rStyle w:val="VerbatimChar"/>
        </w:rPr>
        <w:t xml:space="preserve">Please create the initial solution structure only.</w:t>
      </w:r>
      <w:r>
        <w:br/>
      </w:r>
      <w:r>
        <w:br/>
      </w:r>
      <w:r>
        <w:rPr>
          <w:rStyle w:val="VerbatimChar"/>
        </w:rPr>
        <w:t xml:space="preserve">Backend projects:</w:t>
      </w:r>
      <w:r>
        <w:br/>
      </w:r>
      <w:r>
        <w:rPr>
          <w:rStyle w:val="VerbatimChar"/>
        </w:rPr>
        <w:t xml:space="preserve">- RetailShop.Api</w:t>
      </w:r>
      <w:r>
        <w:br/>
      </w:r>
      <w:r>
        <w:rPr>
          <w:rStyle w:val="VerbatimChar"/>
        </w:rPr>
        <w:t xml:space="preserve">- RetailShop.Application</w:t>
      </w:r>
      <w:r>
        <w:br/>
      </w:r>
      <w:r>
        <w:rPr>
          <w:rStyle w:val="VerbatimChar"/>
        </w:rPr>
        <w:t xml:space="preserve">- RetailShop.Domain</w:t>
      </w:r>
      <w:r>
        <w:br/>
      </w:r>
      <w:r>
        <w:rPr>
          <w:rStyle w:val="VerbatimChar"/>
        </w:rPr>
        <w:t xml:space="preserve">- RetailShop.Infrastructure</w:t>
      </w:r>
      <w:r>
        <w:br/>
      </w:r>
      <w:r>
        <w:rPr>
          <w:rStyle w:val="VerbatimChar"/>
        </w:rPr>
        <w:t xml:space="preserve">- RetailShop.Reporting</w:t>
      </w:r>
      <w:r>
        <w:br/>
      </w:r>
      <w:r>
        <w:rPr>
          <w:rStyle w:val="VerbatimChar"/>
        </w:rPr>
        <w:t xml:space="preserve">- RetailShop.Shared</w:t>
      </w:r>
      <w:r>
        <w:br/>
      </w:r>
      <w:r>
        <w:br/>
      </w:r>
      <w:r>
        <w:rPr>
          <w:rStyle w:val="VerbatimChar"/>
        </w:rPr>
        <w:t xml:space="preserve">Also create a frontend Angular app structure with modules:</w:t>
      </w:r>
      <w:r>
        <w:br/>
      </w:r>
      <w:r>
        <w:rPr>
          <w:rStyle w:val="VerbatimChar"/>
        </w:rPr>
        <w:t xml:space="preserve">- auth</w:t>
      </w:r>
      <w:r>
        <w:br/>
      </w:r>
      <w:r>
        <w:rPr>
          <w:rStyle w:val="VerbatimChar"/>
        </w:rPr>
        <w:t xml:space="preserve">- dashboard</w:t>
      </w:r>
      <w:r>
        <w:br/>
      </w:r>
      <w:r>
        <w:rPr>
          <w:rStyle w:val="VerbatimChar"/>
        </w:rPr>
        <w:t xml:space="preserve">- products</w:t>
      </w:r>
      <w:r>
        <w:br/>
      </w:r>
      <w:r>
        <w:rPr>
          <w:rStyle w:val="VerbatimChar"/>
        </w:rPr>
        <w:t xml:space="preserve">- inventory</w:t>
      </w:r>
      <w:r>
        <w:br/>
      </w:r>
      <w:r>
        <w:rPr>
          <w:rStyle w:val="VerbatimChar"/>
        </w:rPr>
        <w:t xml:space="preserve">- purchase</w:t>
      </w:r>
      <w:r>
        <w:br/>
      </w:r>
      <w:r>
        <w:rPr>
          <w:rStyle w:val="VerbatimChar"/>
        </w:rPr>
        <w:t xml:space="preserve">- suppliers</w:t>
      </w:r>
      <w:r>
        <w:br/>
      </w:r>
      <w:r>
        <w:rPr>
          <w:rStyle w:val="VerbatimChar"/>
        </w:rPr>
        <w:t xml:space="preserve">- sales-pos</w:t>
      </w:r>
      <w:r>
        <w:br/>
      </w:r>
      <w:r>
        <w:rPr>
          <w:rStyle w:val="VerbatimChar"/>
        </w:rPr>
        <w:t xml:space="preserve">- quotations</w:t>
      </w:r>
      <w:r>
        <w:br/>
      </w:r>
      <w:r>
        <w:rPr>
          <w:rStyle w:val="VerbatimChar"/>
        </w:rPr>
        <w:t xml:space="preserve">- customers</w:t>
      </w:r>
      <w:r>
        <w:br/>
      </w:r>
      <w:r>
        <w:rPr>
          <w:rStyle w:val="VerbatimChar"/>
        </w:rPr>
        <w:t xml:space="preserve">- returns</w:t>
      </w:r>
      <w:r>
        <w:br/>
      </w:r>
      <w:r>
        <w:rPr>
          <w:rStyle w:val="VerbatimChar"/>
        </w:rPr>
        <w:t xml:space="preserve">- warranty</w:t>
      </w:r>
      <w:r>
        <w:br/>
      </w:r>
      <w:r>
        <w:rPr>
          <w:rStyle w:val="VerbatimChar"/>
        </w:rPr>
        <w:t xml:space="preserve">- online-store</w:t>
      </w:r>
      <w:r>
        <w:br/>
      </w:r>
      <w:r>
        <w:rPr>
          <w:rStyle w:val="VerbatimChar"/>
        </w:rPr>
        <w:t xml:space="preserve">- online-orders</w:t>
      </w:r>
      <w:r>
        <w:br/>
      </w:r>
      <w:r>
        <w:rPr>
          <w:rStyle w:val="VerbatimChar"/>
        </w:rPr>
        <w:t xml:space="preserve">- reports</w:t>
      </w:r>
      <w:r>
        <w:br/>
      </w:r>
      <w:r>
        <w:rPr>
          <w:rStyle w:val="VerbatimChar"/>
        </w:rPr>
        <w:t xml:space="preserve">- settings</w:t>
      </w:r>
      <w:r>
        <w:br/>
      </w:r>
      <w:r>
        <w:rPr>
          <w:rStyle w:val="VerbatimChar"/>
        </w:rPr>
        <w:t xml:space="preserve">- user-management</w:t>
      </w:r>
      <w:r>
        <w:br/>
      </w:r>
      <w:r>
        <w:rPr>
          <w:rStyle w:val="VerbatimChar"/>
        </w:rPr>
        <w:t xml:space="preserve">- audit-log</w:t>
      </w:r>
      <w:r>
        <w:br/>
      </w:r>
      <w:r>
        <w:rPr>
          <w:rStyle w:val="VerbatimChar"/>
        </w:rPr>
        <w:t xml:space="preserve">- shared</w:t>
      </w:r>
      <w:r>
        <w:br/>
      </w:r>
      <w:r>
        <w:br/>
      </w:r>
      <w:r>
        <w:rPr>
          <w:rStyle w:val="VerbatimChar"/>
        </w:rPr>
        <w:t xml:space="preserve">Important:</w:t>
      </w:r>
      <w:r>
        <w:br/>
      </w:r>
      <w:r>
        <w:rPr>
          <w:rStyle w:val="VerbatimChar"/>
        </w:rPr>
        <w:t xml:space="preserve">- Do not implement all business modules now.</w:t>
      </w:r>
      <w:r>
        <w:br/>
      </w:r>
      <w:r>
        <w:rPr>
          <w:rStyle w:val="VerbatimChar"/>
        </w:rPr>
        <w:t xml:space="preserve">- Only create the clean foundation and project structure.</w:t>
      </w:r>
      <w:r>
        <w:br/>
      </w:r>
      <w:r>
        <w:rPr>
          <w:rStyle w:val="VerbatimChar"/>
        </w:rPr>
        <w:t xml:space="preserve">- Add basic configuration for PostgreSQL connection.</w:t>
      </w:r>
      <w:r>
        <w:br/>
      </w:r>
      <w:r>
        <w:rPr>
          <w:rStyle w:val="VerbatimChar"/>
        </w:rPr>
        <w:t xml:space="preserve">- Add global error handling structure.</w:t>
      </w:r>
      <w:r>
        <w:br/>
      </w:r>
      <w:r>
        <w:rPr>
          <w:rStyle w:val="VerbatimChar"/>
        </w:rPr>
        <w:t xml:space="preserve">- Add common API response model.</w:t>
      </w:r>
      <w:r>
        <w:br/>
      </w:r>
      <w:r>
        <w:rPr>
          <w:rStyle w:val="VerbatimChar"/>
        </w:rPr>
        <w:t xml:space="preserve">- Add base entity with Id, CreatedBy, CreatedOn, LastModifiedBy, LastModifiedOn, IsDeleted.</w:t>
      </w:r>
      <w:r>
        <w:br/>
      </w:r>
      <w:r>
        <w:rPr>
          <w:rStyle w:val="VerbatimChar"/>
        </w:rPr>
        <w:t xml:space="preserve">- Add placeholder README explaining the architecture.</w:t>
      </w:r>
      <w:r>
        <w:br/>
      </w:r>
      <w:r>
        <w:rPr>
          <w:rStyle w:val="VerbatimChar"/>
        </w:rPr>
        <w:t xml:space="preserve">- After implementation, provide a changed-file summary.</w:t>
      </w:r>
    </w:p>
    <w:p>
      <w:r>
        <w:pict>
          <v:rect style="width:0;height:1.5pt" o:hralign="center" o:hrstd="t" o:hr="t"/>
        </w:pict>
      </w:r>
    </w:p>
    <w:bookmarkEnd w:id="110"/>
    <w:bookmarkStart w:id="111" w:name="second-codex-prompt"/>
    <w:p>
      <w:pPr>
        <w:pStyle w:val="Heading2"/>
      </w:pPr>
      <w:r>
        <w:t xml:space="preserve">21. Second Codex Prompt</w:t>
      </w:r>
    </w:p>
    <w:p>
      <w:pPr>
        <w:pStyle w:val="FirstParagraph"/>
      </w:pPr>
      <w:r>
        <w:t xml:space="preserve">After foundation is created, use this:</w:t>
      </w:r>
    </w:p>
    <w:p>
      <w:pPr>
        <w:pStyle w:val="SourceCode"/>
      </w:pPr>
      <w:r>
        <w:rPr>
          <w:rStyle w:val="VerbatimChar"/>
        </w:rPr>
        <w:t xml:space="preserve">Now implement authentication and authorization foundation.</w:t>
      </w:r>
      <w:r>
        <w:br/>
      </w:r>
      <w:r>
        <w:br/>
      </w:r>
      <w:r>
        <w:rPr>
          <w:rStyle w:val="VerbatimChar"/>
        </w:rPr>
        <w:t xml:space="preserve">Requirements:</w:t>
      </w:r>
      <w:r>
        <w:br/>
      </w:r>
      <w:r>
        <w:rPr>
          <w:rStyle w:val="VerbatimChar"/>
        </w:rPr>
        <w:t xml:space="preserve">- Use ASP.NET Core Identity with JWT.</w:t>
      </w:r>
      <w:r>
        <w:br/>
      </w:r>
      <w:r>
        <w:rPr>
          <w:rStyle w:val="VerbatimChar"/>
        </w:rPr>
        <w:t xml:space="preserve">- Create login, refresh token, logout, forgot password, reset password, and current user endpoint.</w:t>
      </w:r>
      <w:r>
        <w:br/>
      </w:r>
      <w:r>
        <w:rPr>
          <w:rStyle w:val="VerbatimChar"/>
        </w:rPr>
        <w:t xml:space="preserve">- Add role and permission structure.</w:t>
      </w:r>
      <w:r>
        <w:br/>
      </w:r>
      <w:r>
        <w:rPr>
          <w:rStyle w:val="VerbatimChar"/>
        </w:rPr>
        <w:t xml:space="preserve">- Roles: Admin, Manager, Salesperson.</w:t>
      </w:r>
      <w:r>
        <w:br/>
      </w:r>
      <w:r>
        <w:rPr>
          <w:rStyle w:val="VerbatimChar"/>
        </w:rPr>
        <w:t xml:space="preserve">- Permissions should be separate from roles.</w:t>
      </w:r>
      <w:r>
        <w:br/>
      </w:r>
      <w:r>
        <w:rPr>
          <w:rStyle w:val="VerbatimChar"/>
        </w:rPr>
        <w:t xml:space="preserve">- Add RolePermissions table.</w:t>
      </w:r>
      <w:r>
        <w:br/>
      </w:r>
      <w:r>
        <w:rPr>
          <w:rStyle w:val="VerbatimChar"/>
        </w:rPr>
        <w:t xml:space="preserve">- Add UserRoles support.</w:t>
      </w:r>
      <w:r>
        <w:br/>
      </w:r>
      <w:r>
        <w:rPr>
          <w:rStyle w:val="VerbatimChar"/>
        </w:rPr>
        <w:t xml:space="preserve">- Add authorization policy support for permissions.</w:t>
      </w:r>
      <w:r>
        <w:br/>
      </w:r>
      <w:r>
        <w:rPr>
          <w:rStyle w:val="VerbatimChar"/>
        </w:rPr>
        <w:t xml:space="preserve">- Add login activity log.</w:t>
      </w:r>
      <w:r>
        <w:br/>
      </w:r>
      <w:r>
        <w:rPr>
          <w:rStyle w:val="VerbatimChar"/>
        </w:rPr>
        <w:t xml:space="preserve">- Add audit log base service.</w:t>
      </w:r>
      <w:r>
        <w:br/>
      </w:r>
      <w:r>
        <w:rPr>
          <w:rStyle w:val="VerbatimChar"/>
        </w:rPr>
        <w:t xml:space="preserve">- Add seed data for Admin role, Manager role, Salesperson role, and default permissions.</w:t>
      </w:r>
      <w:r>
        <w:br/>
      </w:r>
      <w:r>
        <w:rPr>
          <w:rStyle w:val="VerbatimChar"/>
        </w:rPr>
        <w:t xml:space="preserve">- Add database migration.</w:t>
      </w:r>
      <w:r>
        <w:br/>
      </w:r>
      <w:r>
        <w:rPr>
          <w:rStyle w:val="VerbatimChar"/>
        </w:rPr>
        <w:t xml:space="preserve">- Do not implement product or sales modules yet.</w:t>
      </w:r>
      <w:r>
        <w:br/>
      </w:r>
      <w:r>
        <w:rPr>
          <w:rStyle w:val="VerbatimChar"/>
        </w:rPr>
        <w:t xml:space="preserve">- Follow the existing architecture.</w:t>
      </w:r>
      <w:r>
        <w:br/>
      </w:r>
      <w:r>
        <w:rPr>
          <w:rStyle w:val="VerbatimChar"/>
        </w:rPr>
        <w:t xml:space="preserve">- Provide changed-file summary.</w:t>
      </w:r>
    </w:p>
    <w:p>
      <w:r>
        <w:pict>
          <v:rect style="width:0;height:1.5pt" o:hralign="center" o:hrstd="t" o:hr="t"/>
        </w:pict>
      </w:r>
    </w:p>
    <w:bookmarkEnd w:id="111"/>
    <w:bookmarkStart w:id="112" w:name="third-codex-prompt"/>
    <w:p>
      <w:pPr>
        <w:pStyle w:val="Heading2"/>
      </w:pPr>
      <w:r>
        <w:t xml:space="preserve">22. Third Codex Prompt</w:t>
      </w:r>
    </w:p>
    <w:p>
      <w:pPr>
        <w:pStyle w:val="FirstParagraph"/>
      </w:pPr>
      <w:r>
        <w:t xml:space="preserve">After auth is done, use this:</w:t>
      </w:r>
    </w:p>
    <w:p>
      <w:pPr>
        <w:pStyle w:val="SourceCode"/>
      </w:pPr>
      <w:r>
        <w:rPr>
          <w:rStyle w:val="VerbatimChar"/>
        </w:rPr>
        <w:t xml:space="preserve">Now implement the Product Management module.</w:t>
      </w:r>
      <w:r>
        <w:br/>
      </w:r>
      <w:r>
        <w:br/>
      </w:r>
      <w:r>
        <w:rPr>
          <w:rStyle w:val="VerbatimChar"/>
        </w:rPr>
        <w:t xml:space="preserve">Requirements:</w:t>
      </w:r>
      <w:r>
        <w:br/>
      </w:r>
      <w:r>
        <w:rPr>
          <w:rStyle w:val="VerbatimChar"/>
        </w:rPr>
        <w:t xml:space="preserve">- Entities: Category, SubCategory, Brand, ProductModel, Unit, Product, ProductImage, ProductBarcode.</w:t>
      </w:r>
      <w:r>
        <w:br/>
      </w:r>
      <w:r>
        <w:rPr>
          <w:rStyle w:val="VerbatimChar"/>
        </w:rPr>
        <w:t xml:space="preserve">- Product should support category, sub-category, brand, model, unit, variant name, image, auto product code, auto barcode, purchase price, sale price, average cost, minimum stock level, warranty flag, warranty months, serial required flag, VAT applicable flag, allow online sale flag, active/inactive, soft delete.</w:t>
      </w:r>
      <w:r>
        <w:br/>
      </w:r>
      <w:r>
        <w:rPr>
          <w:rStyle w:val="VerbatimChar"/>
        </w:rPr>
        <w:t xml:space="preserve">- Add DTOs for create, update, list, and detail.</w:t>
      </w:r>
      <w:r>
        <w:br/>
      </w:r>
      <w:r>
        <w:rPr>
          <w:rStyle w:val="VerbatimChar"/>
        </w:rPr>
        <w:t xml:space="preserve">- Add validation.</w:t>
      </w:r>
      <w:r>
        <w:br/>
      </w:r>
      <w:r>
        <w:rPr>
          <w:rStyle w:val="VerbatimChar"/>
        </w:rPr>
        <w:t xml:space="preserve">- Add CRUD APIs.</w:t>
      </w:r>
      <w:r>
        <w:br/>
      </w:r>
      <w:r>
        <w:rPr>
          <w:rStyle w:val="VerbatimChar"/>
        </w:rPr>
        <w:t xml:space="preserve">- Add product search and barcode search API.</w:t>
      </w:r>
      <w:r>
        <w:br/>
      </w:r>
      <w:r>
        <w:rPr>
          <w:rStyle w:val="VerbatimChar"/>
        </w:rPr>
        <w:t xml:space="preserve">- Add Angular screens for category, brand, unit, and product list/create/edit.</w:t>
      </w:r>
      <w:r>
        <w:br/>
      </w:r>
      <w:r>
        <w:rPr>
          <w:rStyle w:val="VerbatimChar"/>
        </w:rPr>
        <w:t xml:space="preserve">- Do not implement stock transaction yet.</w:t>
      </w:r>
      <w:r>
        <w:br/>
      </w:r>
      <w:r>
        <w:rPr>
          <w:rStyle w:val="VerbatimChar"/>
        </w:rPr>
        <w:t xml:space="preserve">- Add migration.</w:t>
      </w:r>
      <w:r>
        <w:br/>
      </w:r>
      <w:r>
        <w:rPr>
          <w:rStyle w:val="VerbatimChar"/>
        </w:rPr>
        <w:t xml:space="preserve">- Provide changed-file summary.</w:t>
      </w:r>
    </w:p>
    <w:p>
      <w:r>
        <w:pict>
          <v:rect style="width:0;height:1.5pt" o:hralign="center" o:hrstd="t" o:hr="t"/>
        </w:pict>
      </w:r>
    </w:p>
    <w:bookmarkEnd w:id="112"/>
    <w:bookmarkStart w:id="113" w:name="development-standards"/>
    <w:p>
      <w:pPr>
        <w:pStyle w:val="Heading2"/>
      </w:pPr>
      <w:r>
        <w:t xml:space="preserve">23. Development Standards</w:t>
      </w:r>
    </w:p>
    <w:p>
      <w:pPr>
        <w:pStyle w:val="FirstParagraph"/>
      </w:pPr>
      <w:r>
        <w:t xml:space="preserve">Follow these standards from day one:</w:t>
      </w:r>
    </w:p>
    <w:p>
      <w:pPr>
        <w:pStyle w:val="Compact"/>
        <w:numPr>
          <w:ilvl w:val="0"/>
          <w:numId w:val="1050"/>
        </w:numPr>
      </w:pPr>
      <w:r>
        <w:t xml:space="preserve">Use DTOs, not entities, in API responses.</w:t>
      </w:r>
    </w:p>
    <w:p>
      <w:pPr>
        <w:pStyle w:val="Compact"/>
        <w:numPr>
          <w:ilvl w:val="0"/>
          <w:numId w:val="1050"/>
        </w:numPr>
      </w:pPr>
      <w:r>
        <w:t xml:space="preserve">Use validation before saving.</w:t>
      </w:r>
    </w:p>
    <w:p>
      <w:pPr>
        <w:pStyle w:val="Compact"/>
        <w:numPr>
          <w:ilvl w:val="0"/>
          <w:numId w:val="1050"/>
        </w:numPr>
      </w:pPr>
      <w:r>
        <w:t xml:space="preserve">Use database transactions for sale, purchase, return, and stock operations.</w:t>
      </w:r>
    </w:p>
    <w:p>
      <w:pPr>
        <w:pStyle w:val="Compact"/>
        <w:numPr>
          <w:ilvl w:val="0"/>
          <w:numId w:val="1050"/>
        </w:numPr>
      </w:pPr>
      <w:r>
        <w:t xml:space="preserve">Never update stock without stock transaction.</w:t>
      </w:r>
    </w:p>
    <w:p>
      <w:pPr>
        <w:pStyle w:val="Compact"/>
        <w:numPr>
          <w:ilvl w:val="0"/>
          <w:numId w:val="1050"/>
        </w:numPr>
      </w:pPr>
      <w:r>
        <w:t xml:space="preserve">Use soft delete.</w:t>
      </w:r>
    </w:p>
    <w:p>
      <w:pPr>
        <w:pStyle w:val="Compact"/>
        <w:numPr>
          <w:ilvl w:val="0"/>
          <w:numId w:val="1050"/>
        </w:numPr>
      </w:pPr>
      <w:r>
        <w:t xml:space="preserve">Use audit log for important actions.</w:t>
      </w:r>
    </w:p>
    <w:p>
      <w:pPr>
        <w:pStyle w:val="Compact"/>
        <w:numPr>
          <w:ilvl w:val="0"/>
          <w:numId w:val="1050"/>
        </w:numPr>
      </w:pPr>
      <w:r>
        <w:t xml:space="preserve">Use permission checks on APIs.</w:t>
      </w:r>
    </w:p>
    <w:p>
      <w:pPr>
        <w:pStyle w:val="Compact"/>
        <w:numPr>
          <w:ilvl w:val="0"/>
          <w:numId w:val="1050"/>
        </w:numPr>
      </w:pPr>
      <w:r>
        <w:t xml:space="preserve">Use consistent API response format.</w:t>
      </w:r>
    </w:p>
    <w:p>
      <w:pPr>
        <w:pStyle w:val="Compact"/>
        <w:numPr>
          <w:ilvl w:val="0"/>
          <w:numId w:val="1050"/>
        </w:numPr>
      </w:pPr>
      <w:r>
        <w:t xml:space="preserve">Use paging for list APIs.</w:t>
      </w:r>
    </w:p>
    <w:p>
      <w:pPr>
        <w:pStyle w:val="Compact"/>
        <w:numPr>
          <w:ilvl w:val="0"/>
          <w:numId w:val="1050"/>
        </w:numPr>
      </w:pPr>
      <w:r>
        <w:t xml:space="preserve">Use search/filter/date range for reports.</w:t>
      </w:r>
    </w:p>
    <w:p>
      <w:pPr>
        <w:pStyle w:val="Compact"/>
        <w:numPr>
          <w:ilvl w:val="0"/>
          <w:numId w:val="1050"/>
        </w:numPr>
      </w:pPr>
      <w:r>
        <w:t xml:space="preserve">Use UTC date in database where possible.</w:t>
      </w:r>
    </w:p>
    <w:p>
      <w:pPr>
        <w:pStyle w:val="Compact"/>
        <w:numPr>
          <w:ilvl w:val="0"/>
          <w:numId w:val="1050"/>
        </w:numPr>
      </w:pPr>
      <w:r>
        <w:t xml:space="preserve">Display local date/time in UI.</w:t>
      </w:r>
    </w:p>
    <w:p>
      <w:pPr>
        <w:pStyle w:val="Compact"/>
        <w:numPr>
          <w:ilvl w:val="0"/>
          <w:numId w:val="1050"/>
        </w:numPr>
      </w:pPr>
      <w:r>
        <w:t xml:space="preserve">Save cost price at time of sale.</w:t>
      </w:r>
    </w:p>
    <w:p>
      <w:pPr>
        <w:pStyle w:val="Compact"/>
        <w:numPr>
          <w:ilvl w:val="0"/>
          <w:numId w:val="1050"/>
        </w:numPr>
      </w:pPr>
      <w:r>
        <w:t xml:space="preserve">Keep online sales separate from POS sales.</w:t>
      </w:r>
    </w:p>
    <w:p>
      <w:pPr>
        <w:pStyle w:val="Compact"/>
        <w:numPr>
          <w:ilvl w:val="0"/>
          <w:numId w:val="1050"/>
        </w:numPr>
      </w:pPr>
      <w:r>
        <w:t xml:space="preserve">Keep customer ledger and supplier ledger.</w:t>
      </w:r>
    </w:p>
    <w:p>
      <w:r>
        <w:pict>
          <v:rect style="width:0;height:1.5pt" o:hralign="center" o:hrstd="t" o:hr="t"/>
        </w:pict>
      </w:r>
    </w:p>
    <w:bookmarkEnd w:id="113"/>
    <w:bookmarkStart w:id="114" w:name="final-product-goal"/>
    <w:p>
      <w:pPr>
        <w:pStyle w:val="Heading2"/>
      </w:pPr>
      <w:r>
        <w:t xml:space="preserve">24. Final Product Goal</w:t>
      </w:r>
    </w:p>
    <w:p>
      <w:pPr>
        <w:pStyle w:val="FirstParagraph"/>
      </w:pPr>
      <w:r>
        <w:t xml:space="preserve">The final software should allow the shop owner to manage the full business from one system:</w:t>
      </w:r>
    </w:p>
    <w:p>
      <w:pPr>
        <w:pStyle w:val="SourceCode"/>
      </w:pPr>
      <w:r>
        <w:rPr>
          <w:rStyle w:val="VerbatimChar"/>
        </w:rPr>
        <w:t xml:space="preserve">Product setup</w:t>
      </w:r>
      <w:r>
        <w:br/>
      </w:r>
      <w:r>
        <w:rPr>
          <w:rStyle w:val="VerbatimChar"/>
        </w:rPr>
        <w:t xml:space="preserve">→ Stock purchase</w:t>
      </w:r>
      <w:r>
        <w:br/>
      </w:r>
      <w:r>
        <w:rPr>
          <w:rStyle w:val="VerbatimChar"/>
        </w:rPr>
        <w:t xml:space="preserve">→ Stock tracking</w:t>
      </w:r>
      <w:r>
        <w:br/>
      </w:r>
      <w:r>
        <w:rPr>
          <w:rStyle w:val="VerbatimChar"/>
        </w:rPr>
        <w:t xml:space="preserve">→ POS sale</w:t>
      </w:r>
      <w:r>
        <w:br/>
      </w:r>
      <w:r>
        <w:rPr>
          <w:rStyle w:val="VerbatimChar"/>
        </w:rPr>
        <w:t xml:space="preserve">→ Online sale</w:t>
      </w:r>
      <w:r>
        <w:br/>
      </w:r>
      <w:r>
        <w:rPr>
          <w:rStyle w:val="VerbatimChar"/>
        </w:rPr>
        <w:t xml:space="preserve">→ Customer due</w:t>
      </w:r>
      <w:r>
        <w:br/>
      </w:r>
      <w:r>
        <w:rPr>
          <w:rStyle w:val="VerbatimChar"/>
        </w:rPr>
        <w:t xml:space="preserve">→ Supplier due</w:t>
      </w:r>
      <w:r>
        <w:br/>
      </w:r>
      <w:r>
        <w:rPr>
          <w:rStyle w:val="VerbatimChar"/>
        </w:rPr>
        <w:t xml:space="preserve">→ Return/complaint</w:t>
      </w:r>
      <w:r>
        <w:br/>
      </w:r>
      <w:r>
        <w:rPr>
          <w:rStyle w:val="VerbatimChar"/>
        </w:rPr>
        <w:t xml:space="preserve">→ Warranty claim</w:t>
      </w:r>
      <w:r>
        <w:br/>
      </w:r>
      <w:r>
        <w:rPr>
          <w:rStyle w:val="VerbatimChar"/>
        </w:rPr>
        <w:t xml:space="preserve">→ Reports</w:t>
      </w:r>
      <w:r>
        <w:br/>
      </w:r>
      <w:r>
        <w:rPr>
          <w:rStyle w:val="VerbatimChar"/>
        </w:rPr>
        <w:t xml:space="preserve">→ Audit and control</w:t>
      </w:r>
    </w:p>
    <w:p>
      <w:pPr>
        <w:pStyle w:val="FirstParagraph"/>
      </w:pPr>
      <w:r>
        <w:t xml:space="preserve">This blueprint should be used as the master development guide for Codex and for your project team.</w:t>
      </w:r>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2026-07-04T04:58:43Z</dcterms:created>
  <dcterms:modified xsi:type="dcterms:W3CDTF">2026-07-04T04:58:43Z</dcterms:modified>
</cp:coreProperties>
</file>

<file path=docProps/custom.xml><?xml version="1.0" encoding="utf-8"?>
<Properties xmlns="http://schemas.openxmlformats.org/officeDocument/2006/custom-properties" xmlns:vt="http://schemas.openxmlformats.org/officeDocument/2006/docPropsVTypes"/>
</file>