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January 14, 2023</w:t>
      </w:r>
    </w:p>
    <w:p w:rsidR="00000000" w:rsidDel="00000000" w:rsidP="00000000" w:rsidRDefault="00000000" w:rsidRPr="00000000" w14:paraId="00000002">
      <w:pPr>
        <w:jc w:val="right"/>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202020"/>
          <w:highlight w:val="white"/>
        </w:rPr>
      </w:pPr>
      <w:r w:rsidDel="00000000" w:rsidR="00000000" w:rsidRPr="00000000">
        <w:rPr>
          <w:rFonts w:ascii="Montserrat" w:cs="Montserrat" w:eastAsia="Montserrat" w:hAnsi="Montserrat"/>
          <w:b w:val="1"/>
          <w:color w:val="202020"/>
          <w:highlight w:val="white"/>
          <w:rtl w:val="0"/>
        </w:rPr>
        <w:t xml:space="preserve">From: </w:t>
      </w:r>
    </w:p>
    <w:p w:rsidR="00000000" w:rsidDel="00000000" w:rsidP="00000000" w:rsidRDefault="00000000" w:rsidRPr="00000000" w14:paraId="00000004">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Bochra Jendoubi</w:t>
      </w:r>
    </w:p>
    <w:p w:rsidR="00000000" w:rsidDel="00000000" w:rsidP="00000000" w:rsidRDefault="00000000" w:rsidRPr="00000000" w14:paraId="00000005">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Nil Street, 8075 Nabeul -TUNISIA</w:t>
      </w:r>
    </w:p>
    <w:p w:rsidR="00000000" w:rsidDel="00000000" w:rsidP="00000000" w:rsidRDefault="00000000" w:rsidRPr="00000000" w14:paraId="00000006">
      <w:pPr>
        <w:rPr>
          <w:rFonts w:ascii="Montserrat Medium" w:cs="Montserrat Medium" w:eastAsia="Montserrat Medium" w:hAnsi="Montserrat Medium"/>
          <w:color w:val="202020"/>
          <w:highlight w:val="white"/>
        </w:rPr>
      </w:pPr>
      <w:hyperlink r:id="rId6">
        <w:r w:rsidDel="00000000" w:rsidR="00000000" w:rsidRPr="00000000">
          <w:rPr>
            <w:rFonts w:ascii="Montserrat Medium" w:cs="Montserrat Medium" w:eastAsia="Montserrat Medium" w:hAnsi="Montserrat Medium"/>
            <w:color w:val="1155cc"/>
            <w:highlight w:val="white"/>
            <w:u w:val="single"/>
            <w:rtl w:val="0"/>
          </w:rPr>
          <w:t xml:space="preserve">jboshra8@gmail.com</w:t>
        </w:r>
      </w:hyperlink>
      <w:r w:rsidDel="00000000" w:rsidR="00000000" w:rsidRPr="00000000">
        <w:rPr>
          <w:rFonts w:ascii="Montserrat Medium" w:cs="Montserrat Medium" w:eastAsia="Montserrat Medium" w:hAnsi="Montserrat Medium"/>
          <w:color w:val="202020"/>
          <w:highlight w:val="white"/>
          <w:rtl w:val="0"/>
        </w:rPr>
        <w:t xml:space="preserve"> </w:t>
      </w:r>
    </w:p>
    <w:p w:rsidR="00000000" w:rsidDel="00000000" w:rsidP="00000000" w:rsidRDefault="00000000" w:rsidRPr="00000000" w14:paraId="00000007">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color w:val="202020"/>
          <w:highlight w:val="white"/>
        </w:rPr>
      </w:pPr>
      <w:r w:rsidDel="00000000" w:rsidR="00000000" w:rsidRPr="00000000">
        <w:rPr>
          <w:rFonts w:ascii="Montserrat" w:cs="Montserrat" w:eastAsia="Montserrat" w:hAnsi="Montserrat"/>
          <w:b w:val="1"/>
          <w:color w:val="202020"/>
          <w:highlight w:val="white"/>
          <w:rtl w:val="0"/>
        </w:rPr>
        <w:t xml:space="preserve">To:</w:t>
      </w:r>
    </w:p>
    <w:p w:rsidR="00000000" w:rsidDel="00000000" w:rsidP="00000000" w:rsidRDefault="00000000" w:rsidRPr="00000000" w14:paraId="00000009">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Faculty of informatics</w:t>
      </w:r>
    </w:p>
    <w:p w:rsidR="00000000" w:rsidDel="00000000" w:rsidP="00000000" w:rsidRDefault="00000000" w:rsidRPr="00000000" w14:paraId="0000000A">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Eötvös Loránd University</w:t>
      </w:r>
    </w:p>
    <w:p w:rsidR="00000000" w:rsidDel="00000000" w:rsidP="00000000" w:rsidRDefault="00000000" w:rsidRPr="00000000" w14:paraId="0000000B">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Budapest, Hungary</w:t>
      </w:r>
    </w:p>
    <w:p w:rsidR="00000000" w:rsidDel="00000000" w:rsidP="00000000" w:rsidRDefault="00000000" w:rsidRPr="00000000" w14:paraId="0000000C">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color w:val="202020"/>
          <w:highlight w:val="white"/>
          <w:u w:val="single"/>
        </w:rPr>
      </w:pPr>
      <w:r w:rsidDel="00000000" w:rsidR="00000000" w:rsidRPr="00000000">
        <w:rPr>
          <w:rFonts w:ascii="Montserrat" w:cs="Montserrat" w:eastAsia="Montserrat" w:hAnsi="Montserrat"/>
          <w:b w:val="1"/>
          <w:color w:val="202020"/>
          <w:highlight w:val="white"/>
          <w:u w:val="single"/>
          <w:rtl w:val="0"/>
        </w:rPr>
        <w:t xml:space="preserve">Subject: Motivation letter for the Stipendium Hungaricum scholarship</w:t>
      </w:r>
    </w:p>
    <w:p w:rsidR="00000000" w:rsidDel="00000000" w:rsidP="00000000" w:rsidRDefault="00000000" w:rsidRPr="00000000" w14:paraId="0000000E">
      <w:pPr>
        <w:rPr>
          <w:rFonts w:ascii="Montserrat" w:cs="Montserrat" w:eastAsia="Montserrat" w:hAnsi="Montserrat"/>
          <w:b w:val="1"/>
          <w:color w:val="202020"/>
          <w:highlight w:val="white"/>
          <w:u w:val="single"/>
        </w:rPr>
      </w:pPr>
      <w:r w:rsidDel="00000000" w:rsidR="00000000" w:rsidRPr="00000000">
        <w:rPr>
          <w:rtl w:val="0"/>
        </w:rPr>
      </w:r>
    </w:p>
    <w:p w:rsidR="00000000" w:rsidDel="00000000" w:rsidP="00000000" w:rsidRDefault="00000000" w:rsidRPr="00000000" w14:paraId="0000000F">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10">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Dear Admissions Committee,</w:t>
      </w:r>
    </w:p>
    <w:p w:rsidR="00000000" w:rsidDel="00000000" w:rsidP="00000000" w:rsidRDefault="00000000" w:rsidRPr="00000000" w14:paraId="00000011">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12">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Currently a business intelligence </w:t>
      </w:r>
      <w:r w:rsidDel="00000000" w:rsidR="00000000" w:rsidRPr="00000000">
        <w:rPr>
          <w:rFonts w:ascii="Montserrat Medium" w:cs="Montserrat Medium" w:eastAsia="Montserrat Medium" w:hAnsi="Montserrat Medium"/>
          <w:color w:val="252525"/>
          <w:highlight w:val="white"/>
          <w:rtl w:val="0"/>
        </w:rPr>
        <w:t xml:space="preserve">major</w:t>
      </w:r>
      <w:r w:rsidDel="00000000" w:rsidR="00000000" w:rsidRPr="00000000">
        <w:rPr>
          <w:rFonts w:ascii="Montserrat Medium" w:cs="Montserrat Medium" w:eastAsia="Montserrat Medium" w:hAnsi="Montserrat Medium"/>
          <w:color w:val="202020"/>
          <w:highlight w:val="white"/>
          <w:rtl w:val="0"/>
        </w:rPr>
        <w:t xml:space="preserve"> in the final year of my bachelor's degree at the higher institute of management in Tunis, I'm writing to express my strong interest in applying for the Stipendium Hungaricum program to pursue a Msc's degree in computer science with a specialization in data science in the faculty of informatics, Eötvös Loránd University. I am highly motivated to take on this opportunity not only to further my education but also to immerse myself in a new culture and gain valuable international experience.</w:t>
      </w:r>
    </w:p>
    <w:p w:rsidR="00000000" w:rsidDel="00000000" w:rsidP="00000000" w:rsidRDefault="00000000" w:rsidRPr="00000000" w14:paraId="00000013">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14">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I am confident that Eötvös Loránd University will be a prominent platform for me to acquire a high-quality education at the heart of this discipline in order to be able to align my skills with the fast-paced progress in IT, to seek out new areas of optimization and growth leverages, but also to identify new operating procedures that ensure better data processing.</w:t>
      </w:r>
    </w:p>
    <w:p w:rsidR="00000000" w:rsidDel="00000000" w:rsidP="00000000" w:rsidRDefault="00000000" w:rsidRPr="00000000" w14:paraId="00000015">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16">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I believe that Hungary is not only instilling an advanced education mind and scientist thinking-way but also complete what international students have been looking for, that is to study in the heart of Europe with a breathtaking landscape, historical urban centers and flourishing culture  with low rate of violent crime.</w:t>
      </w:r>
    </w:p>
    <w:p w:rsidR="00000000" w:rsidDel="00000000" w:rsidP="00000000" w:rsidRDefault="00000000" w:rsidRPr="00000000" w14:paraId="00000017">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18">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I have had an irresistible passion for mathematics since my  young age. This was the main reason I chose to specialize in math during my high school years. Moreover, the field of computer science drew all my attention, and I always dreamed of building a career in this field and being well differentiated within my ecosystem. I then chose to combine math and IT in college. I decided to pursue a bachelor's degree in business computing. I was a brilliant student, ranking first in my class in the first year and third in the second.</w:t>
      </w:r>
    </w:p>
    <w:p w:rsidR="00000000" w:rsidDel="00000000" w:rsidP="00000000" w:rsidRDefault="00000000" w:rsidRPr="00000000" w14:paraId="00000019">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1A">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My final year project is about developing a dashboard for monitoring the quality of sales and predicting future sales for the company network using data mining, supervised ML, data model design, and LTV. I’ve chosen this topic particularly because it’s very related to data science, and I aspire to build a career in this field and be remarkable.</w:t>
      </w:r>
    </w:p>
    <w:p w:rsidR="00000000" w:rsidDel="00000000" w:rsidP="00000000" w:rsidRDefault="00000000" w:rsidRPr="00000000" w14:paraId="0000001B">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1C">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I've been conscious of enhancing my soft skills. I joined Enactus and SMA, the junior enterprise within which I was elected to occupy the project manager position on the executive board. This position allowed me to confront the professional world at a young age, to be in contact with renowned clients, and to ensure their satisfaction. I also managed to develop my leadership. I attended several events which were an opportunity for me to expand my social-professional network. I was in the organization committee of "ISG job fair" where I learned how to work under stress, how to persuade a potential prospect, and how to grab a partnership.</w:t>
      </w:r>
    </w:p>
    <w:p w:rsidR="00000000" w:rsidDel="00000000" w:rsidP="00000000" w:rsidRDefault="00000000" w:rsidRPr="00000000" w14:paraId="0000001D">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Moreover, my different experiences have allowed me to adapt to different cultural and professional environments and to develop open-mindedness. I worked as a BI intern at "Digital Hand" and a UX designer at "Beenomi" at the same time.</w:t>
      </w:r>
    </w:p>
    <w:p w:rsidR="00000000" w:rsidDel="00000000" w:rsidP="00000000" w:rsidRDefault="00000000" w:rsidRPr="00000000" w14:paraId="0000001E">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1F">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"Data is the new oil" as Clive Humby said. Data science serves as a lamp, illuminating significant and frequently untapped monetary values. As a data scientist, I’ll be able to provide leaders with the valuable information they need to make confident decisions, propel businesses forward, and drive change in communities.</w:t>
      </w:r>
    </w:p>
    <w:p w:rsidR="00000000" w:rsidDel="00000000" w:rsidP="00000000" w:rsidRDefault="00000000" w:rsidRPr="00000000" w14:paraId="00000020">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21">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I hope to be at the forefront of developing such IT solutions that are beneficial to people, allowing me to take this field in my home country to the next level. Tunisian companies' systems are not relevant and secure enough to handle the amount of data produced every day. Developing my own ERP solution based on ML and AI is my ultimate goal.</w:t>
      </w:r>
    </w:p>
    <w:p w:rsidR="00000000" w:rsidDel="00000000" w:rsidP="00000000" w:rsidRDefault="00000000" w:rsidRPr="00000000" w14:paraId="00000022">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23">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In conclusion, I would like to reaffirm that I am eager to gain new experiences, improve my skills, and broaden my understanding of the dynamic IT world, and I am persuaded that studying for the Msc in Computer Science would contribute to my development as a data scientist in the best possible way.</w:t>
      </w:r>
    </w:p>
    <w:p w:rsidR="00000000" w:rsidDel="00000000" w:rsidP="00000000" w:rsidRDefault="00000000" w:rsidRPr="00000000" w14:paraId="00000024">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25">
      <w:pPr>
        <w:rPr>
          <w:rFonts w:ascii="Montserrat Medium" w:cs="Montserrat Medium" w:eastAsia="Montserrat Medium" w:hAnsi="Montserrat Medium"/>
          <w:color w:val="202020"/>
          <w:highlight w:val="white"/>
        </w:rPr>
      </w:pPr>
      <w:r w:rsidDel="00000000" w:rsidR="00000000" w:rsidRPr="00000000">
        <w:rPr>
          <w:rFonts w:ascii="Montserrat Medium" w:cs="Montserrat Medium" w:eastAsia="Montserrat Medium" w:hAnsi="Montserrat Medium"/>
          <w:color w:val="202020"/>
          <w:highlight w:val="white"/>
          <w:rtl w:val="0"/>
        </w:rPr>
        <w:t xml:space="preserve">Sincerely,</w:t>
      </w:r>
    </w:p>
    <w:p w:rsidR="00000000" w:rsidDel="00000000" w:rsidP="00000000" w:rsidRDefault="00000000" w:rsidRPr="00000000" w14:paraId="00000026">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27">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28">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29">
      <w:pPr>
        <w:jc w:val="right"/>
        <w:rPr>
          <w:rFonts w:ascii="Montserrat" w:cs="Montserrat" w:eastAsia="Montserrat" w:hAnsi="Montserrat"/>
          <w:b w:val="1"/>
          <w:color w:val="202020"/>
          <w:highlight w:val="white"/>
        </w:rPr>
      </w:pPr>
      <w:r w:rsidDel="00000000" w:rsidR="00000000" w:rsidRPr="00000000">
        <w:rPr>
          <w:rFonts w:ascii="Montserrat" w:cs="Montserrat" w:eastAsia="Montserrat" w:hAnsi="Montserrat"/>
          <w:b w:val="1"/>
          <w:color w:val="202020"/>
          <w:highlight w:val="white"/>
          <w:rtl w:val="0"/>
        </w:rPr>
        <w:t xml:space="preserve">SIGNATURE</w:t>
      </w:r>
    </w:p>
    <w:p w:rsidR="00000000" w:rsidDel="00000000" w:rsidP="00000000" w:rsidRDefault="00000000" w:rsidRPr="00000000" w14:paraId="0000002A">
      <w:pPr>
        <w:jc w:val="right"/>
        <w:rPr>
          <w:rFonts w:ascii="Montserrat" w:cs="Montserrat" w:eastAsia="Montserrat" w:hAnsi="Montserrat"/>
          <w:b w:val="1"/>
          <w:color w:val="202020"/>
          <w:highlight w:val="white"/>
        </w:rPr>
      </w:pPr>
      <w:r w:rsidDel="00000000" w:rsidR="00000000" w:rsidRPr="00000000">
        <w:rPr>
          <w:rFonts w:ascii="Montserrat" w:cs="Montserrat" w:eastAsia="Montserrat" w:hAnsi="Montserrat"/>
          <w:b w:val="1"/>
          <w:color w:val="202020"/>
          <w:highlight w:val="white"/>
          <w:rtl w:val="0"/>
        </w:rPr>
        <w:t xml:space="preserve">BOCHRA JENDOUBI</w:t>
      </w:r>
    </w:p>
    <w:p w:rsidR="00000000" w:rsidDel="00000000" w:rsidP="00000000" w:rsidRDefault="00000000" w:rsidRPr="00000000" w14:paraId="0000002B">
      <w:pPr>
        <w:rPr>
          <w:rFonts w:ascii="Montserrat Medium" w:cs="Montserrat Medium" w:eastAsia="Montserrat Medium" w:hAnsi="Montserrat Medium"/>
          <w:color w:val="202020"/>
          <w:highlight w:val="white"/>
        </w:rPr>
      </w:pPr>
      <w:r w:rsidDel="00000000" w:rsidR="00000000" w:rsidRPr="00000000">
        <w:rPr>
          <w:rtl w:val="0"/>
        </w:rPr>
      </w:r>
    </w:p>
    <w:p w:rsidR="00000000" w:rsidDel="00000000" w:rsidP="00000000" w:rsidRDefault="00000000" w:rsidRPr="00000000" w14:paraId="0000002C">
      <w:pPr>
        <w:rPr>
          <w:rFonts w:ascii="Montserrat Medium" w:cs="Montserrat Medium" w:eastAsia="Montserrat Medium" w:hAnsi="Montserrat Medium"/>
          <w:color w:val="2020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boshra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