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FA2" w:rsidRPr="00143FA2" w:rsidRDefault="00143FA2" w:rsidP="00143FA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43FA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t>What would be the output of the following query? SELECT 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LPAD(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t>'SQL',5,'*') FROM DUAL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*****SQL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**SQL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SQL**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SQL*****</w:t>
      </w:r>
    </w:p>
    <w:p w:rsidR="00A8583D" w:rsidRDefault="00A8583D"/>
    <w:p w:rsidR="00143FA2" w:rsidRDefault="00143FA2"/>
    <w:p w:rsidR="00143FA2" w:rsidRPr="00143FA2" w:rsidRDefault="00143FA2" w:rsidP="00143FA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43FA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t> Consider the following query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SELECT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deptno,ename,sal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FROM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ORDER By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desc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output?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 DEPTNO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         ENAME    SAL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----------        ----------      ----------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10      CLARK     2450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10       KING        5000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JONES       2975      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SCOTT      3000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MILLER     3000       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WARD       1250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TURNER    1500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ALLEN       1600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BLAKE       2850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  DEPTNO      ENAME    SAL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----------        ----------      ----------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10       KING        5000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10      CLARK      2450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20      SCOTT      3000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20      MILLER     3000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20     JONES       2975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30     BLAKE       2850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30     ALLEN       1600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30     TURNER    1500 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30     WARD       1250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    DEPTNO        ENAME    SAL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----------        ----------      ----------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BLAKE       2850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ALLEN       1600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TURNER    1500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WARD       1250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SCOTT      3000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MILLER     3000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JONES       2975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10       KING        5000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     10      CLARK      2450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    DEPTNO       ENAME    SAL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----------        ----------      ----------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10       KING        5000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SCOTT      3000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MILLER     3000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JONES       2975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BLAKE       2850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10      CLARK      2450       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ALLEN       1600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TURNER    1500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WARD       1250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</w:t>
      </w:r>
    </w:p>
    <w:p w:rsidR="00143FA2" w:rsidRDefault="00143FA2"/>
    <w:p w:rsidR="00143FA2" w:rsidRDefault="00143FA2"/>
    <w:p w:rsidR="00143FA2" w:rsidRPr="00143FA2" w:rsidRDefault="00143FA2" w:rsidP="00143FA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43FA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t> Given the structure of the BOOK_MASTER Table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BOOK_ID VARCHAR2(20)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BOOK_NAME VARCHAR2(30)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of the following  query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SELECT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book_name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FROM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Book_master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WHERE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book_name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LIKE '%JAVA%' OR '%C%'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All books which has JAVA and C somewhere in the book name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All books with book name starting with JAVA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No output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error in the query</w:t>
      </w:r>
    </w:p>
    <w:p w:rsidR="00143FA2" w:rsidRDefault="00143FA2"/>
    <w:p w:rsidR="00143FA2" w:rsidRPr="00143FA2" w:rsidRDefault="00143FA2" w:rsidP="00143FA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43FA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t> Examine the data in the EMP table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EMPNO ENAME DEPTNO MGR JOB SAL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101 Smith 20 120 SA_REP 4000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102 Martin 10 105 CLERK 2500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103 Chris 20 120 IT_ADMIN 4200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104 John 30 108 HR_CLERK 3500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105 Diana 30 108 IT_ADMIN 5000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106 Smith 40 110 AD_ASST 3000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108 Jennifer 30 110 HR_DIR 6500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110 Bob 40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  EX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t>_DIR 8000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120 Ravi 20 110 SA_DIR 6500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EMPNO is the primary key. 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MGR is the ID of managers and refers to the EMPNO.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The JOB column is a NOT 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NULL .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Identify the correct option/options to find department wise average salary for the employees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wherein employee's salary is in range of 3000 to 4000.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SELECT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 AVG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(sal), deptno FROM emp WHERE sal BETWEEN 3000 and 4000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 </w:t>
      </w:r>
      <w:proofErr w:type="gramStart"/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AVG(</w:t>
      </w:r>
      <w:proofErr w:type="gramEnd"/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sal), deptno FROM emp WHERE sal &gt;= 3000 and sal &lt;= 4000 GROUP BY deptno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SELECT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 AVG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(sal), deptno FROM emp where sal  BETWEEN 4000 and 3000 GROUP BY deptno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SELECT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 AVG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(sal), deptno FROM emp WHERE sal  BETWEEN 3000 and 4000 ORDER BY deptno, sal</w:t>
      </w:r>
    </w:p>
    <w:p w:rsidR="00143FA2" w:rsidRPr="00143FA2" w:rsidRDefault="00143FA2" w:rsidP="00143F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143FA2" w:rsidRPr="00143FA2" w:rsidRDefault="00143FA2" w:rsidP="00143F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143FA2" w:rsidRDefault="00143FA2"/>
    <w:p w:rsidR="00143FA2" w:rsidRDefault="00143FA2"/>
    <w:p w:rsidR="00143FA2" w:rsidRPr="00143FA2" w:rsidRDefault="00143FA2" w:rsidP="00143FA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43FA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t> Which of the following group function will consider the null 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value</w:t>
      </w:r>
      <w:proofErr w:type="gramEnd"/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COUNT(</w:t>
      </w:r>
      <w:proofErr w:type="gramEnd"/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*)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AVG(</w:t>
      </w:r>
      <w:proofErr w:type="spellStart"/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column_name</w:t>
      </w:r>
      <w:proofErr w:type="spell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SUM(</w:t>
      </w:r>
      <w:proofErr w:type="spellStart"/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column_name</w:t>
      </w:r>
      <w:proofErr w:type="spell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COUNT(</w:t>
      </w:r>
      <w:proofErr w:type="spellStart"/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column_name</w:t>
      </w:r>
      <w:proofErr w:type="spell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143FA2" w:rsidRDefault="00143FA2"/>
    <w:p w:rsidR="00143FA2" w:rsidRDefault="00143FA2"/>
    <w:p w:rsidR="00143FA2" w:rsidRPr="00143FA2" w:rsidRDefault="00143FA2" w:rsidP="00143FA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43FA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t>I would like to find out number of employees in all departments, except department 10. 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Smith writes the query 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below . 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t>Which of the following comments is most appropriate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for the 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query ?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SELECT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dept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t>_code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, count(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staff_code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FROM 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staff_master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GROUP BY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dept_code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HAVING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dept_code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&lt;&gt; 10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Error :</w:t>
      </w:r>
      <w:proofErr w:type="gramEnd"/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No need to use a having clause , WHERE clause can be used  instead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   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Query is perfect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Error :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Condition is wrong , it should be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          HAVING </w:t>
      </w:r>
      <w:proofErr w:type="spell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dept_code</w:t>
      </w:r>
      <w:proofErr w:type="spell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= 10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Error :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HAVING  must have only an aggregating column</w:t>
      </w:r>
    </w:p>
    <w:p w:rsidR="00143FA2" w:rsidRDefault="00143FA2"/>
    <w:p w:rsidR="00143FA2" w:rsidRDefault="00143FA2"/>
    <w:p w:rsidR="00143FA2" w:rsidRDefault="00143FA2"/>
    <w:p w:rsidR="00143FA2" w:rsidRDefault="00143FA2"/>
    <w:p w:rsidR="00143FA2" w:rsidRDefault="00143FA2"/>
    <w:p w:rsidR="00143FA2" w:rsidRPr="00143FA2" w:rsidRDefault="00143FA2" w:rsidP="00143FA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43FA2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t> Given the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book_master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table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Book_code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    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Number(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t>5)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Book_Name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  varchar2(40)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Pub_year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       number(4)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      I would like to print a report classifying   the books  on the following basis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Publishing year                   Edition 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Between   1973 and 1999         "Old "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&gt;= 2000                            "New"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How   can I achieve this  ?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Using a</w:t>
      </w:r>
      <w:proofErr w:type="gramStart"/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CASE</w:t>
      </w:r>
      <w:proofErr w:type="gramEnd"/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statement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Using a WITH statement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Using a DECODE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 function</w:t>
      </w:r>
      <w:proofErr w:type="gramEnd"/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Need to write a PL/SQL statement for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 doing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this</w:t>
      </w:r>
    </w:p>
    <w:p w:rsidR="00143FA2" w:rsidRDefault="00143FA2"/>
    <w:p w:rsidR="00143FA2" w:rsidRDefault="00143FA2"/>
    <w:p w:rsidR="00143FA2" w:rsidRPr="00143FA2" w:rsidRDefault="00143FA2" w:rsidP="00143FA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43FA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t> Evaluate this SQL statement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SELECT emp.empno, (15*emp.sal) + (.5* emp.comm) + (.35* emp.sal) AS CALC_VALUE FROM emp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What will happen if you remove all the parentheses from the calculation?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value displayed in the CALC_VALUE column will be lower than the one that we are getting with parenthesis.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value displayed in the CALC_VALUE column will be higher than the one that we 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are getting with parenthesis.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There will be no difference in the values displayed in the CALC_VALUE column with 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or without parenthesis.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An</w:t>
      </w:r>
      <w:proofErr w:type="gram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error will be reported if you remove the parenthesis from the calculation</w:t>
      </w:r>
    </w:p>
    <w:p w:rsidR="00143FA2" w:rsidRDefault="00143FA2"/>
    <w:p w:rsidR="00143FA2" w:rsidRDefault="00143FA2"/>
    <w:p w:rsidR="00143FA2" w:rsidRPr="00143FA2" w:rsidRDefault="00143FA2" w:rsidP="00143FA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43FA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t> Assuming today is Monday, 10 July 2000, what is returned by this statement: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SELECT to_</w:t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char(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t>NEXT_DAY(sysdate, 'MONDAY'), 'DD-MON-YY') FROM dual;     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17-Jul-00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17-JUL-00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Jul-17-00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17-7-00</w:t>
      </w:r>
    </w:p>
    <w:p w:rsidR="00143FA2" w:rsidRDefault="00143FA2"/>
    <w:p w:rsidR="00143FA2" w:rsidRDefault="00143FA2"/>
    <w:p w:rsidR="00143FA2" w:rsidRDefault="00143FA2"/>
    <w:p w:rsidR="00143FA2" w:rsidRPr="00143FA2" w:rsidRDefault="00143FA2" w:rsidP="00143FA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43FA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t> SELECT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dept_code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staff_name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staff_sal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FROM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Staff_Master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  <w:t>ORDER BY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dept_code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staff_sal</w:t>
      </w:r>
      <w:proofErr w:type="spellEnd"/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43FA2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43FA2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gramEnd"/>
      <w:r w:rsidRPr="00143FA2">
        <w:rPr>
          <w:rFonts w:ascii="Arial" w:eastAsia="Times New Roman" w:hAnsi="Arial" w:cs="Arial"/>
          <w:color w:val="333333"/>
          <w:sz w:val="21"/>
          <w:szCs w:val="21"/>
        </w:rPr>
        <w:t> is true regarding the above query?</w:t>
      </w:r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Sorts the records based on </w:t>
      </w:r>
      <w:proofErr w:type="spell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dept_code</w:t>
      </w:r>
      <w:proofErr w:type="spellEnd"/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Sorts the records based on </w:t>
      </w:r>
      <w:proofErr w:type="spell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staff_sal</w:t>
      </w:r>
      <w:proofErr w:type="spellEnd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 and then </w:t>
      </w:r>
      <w:proofErr w:type="spell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dept_code</w:t>
      </w:r>
      <w:proofErr w:type="spellEnd"/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Sorts the records based on </w:t>
      </w:r>
      <w:proofErr w:type="spellStart"/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staff_sal</w:t>
      </w:r>
      <w:proofErr w:type="spellEnd"/>
    </w:p>
    <w:p w:rsidR="00143FA2" w:rsidRPr="00143FA2" w:rsidRDefault="00143FA2" w:rsidP="00143FA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3F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43FA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Sorts the records based on </w:t>
      </w:r>
      <w:proofErr w:type="spellStart"/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dept_code</w:t>
      </w:r>
      <w:proofErr w:type="spellEnd"/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and then </w:t>
      </w:r>
      <w:proofErr w:type="spellStart"/>
      <w:r w:rsidRPr="00143FA2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staff_sal</w:t>
      </w:r>
      <w:proofErr w:type="spellEnd"/>
    </w:p>
    <w:p w:rsidR="00143FA2" w:rsidRDefault="00143FA2">
      <w:bookmarkStart w:id="0" w:name="_GoBack"/>
      <w:bookmarkEnd w:id="0"/>
    </w:p>
    <w:sectPr w:rsidR="00143FA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B00" w:rsidRDefault="006A3B00" w:rsidP="00BA161E">
      <w:pPr>
        <w:spacing w:after="0" w:line="240" w:lineRule="auto"/>
      </w:pPr>
      <w:r>
        <w:separator/>
      </w:r>
    </w:p>
  </w:endnote>
  <w:endnote w:type="continuationSeparator" w:id="0">
    <w:p w:rsidR="006A3B00" w:rsidRDefault="006A3B00" w:rsidP="00BA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61E" w:rsidRDefault="00BA161E">
    <w:pPr>
      <w:pStyle w:val="Footer"/>
      <w:rPr>
        <w:rFonts w:ascii="Arial" w:hAnsi="Arial" w:cs="Arial"/>
        <w:b/>
        <w:sz w:val="20"/>
      </w:rPr>
    </w:pPr>
  </w:p>
  <w:p w:rsidR="00BA161E" w:rsidRPr="00BA161E" w:rsidRDefault="00BA161E" w:rsidP="00BA161E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B00" w:rsidRDefault="006A3B00" w:rsidP="00BA161E">
      <w:pPr>
        <w:spacing w:after="0" w:line="240" w:lineRule="auto"/>
      </w:pPr>
      <w:r>
        <w:separator/>
      </w:r>
    </w:p>
  </w:footnote>
  <w:footnote w:type="continuationSeparator" w:id="0">
    <w:p w:rsidR="006A3B00" w:rsidRDefault="006A3B00" w:rsidP="00BA1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A2"/>
    <w:rsid w:val="00132FA3"/>
    <w:rsid w:val="00143FA2"/>
    <w:rsid w:val="002C6239"/>
    <w:rsid w:val="00307021"/>
    <w:rsid w:val="005E5904"/>
    <w:rsid w:val="006A3B00"/>
    <w:rsid w:val="00813861"/>
    <w:rsid w:val="00883EE7"/>
    <w:rsid w:val="00A8583D"/>
    <w:rsid w:val="00B17248"/>
    <w:rsid w:val="00BA161E"/>
    <w:rsid w:val="00BC21B6"/>
    <w:rsid w:val="00B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43F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43FA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143FA2"/>
  </w:style>
  <w:style w:type="character" w:customStyle="1" w:styleId="ng-binding">
    <w:name w:val="ng-binding"/>
    <w:basedOn w:val="DefaultParagraphFont"/>
    <w:rsid w:val="00143FA2"/>
  </w:style>
  <w:style w:type="paragraph" w:styleId="Header">
    <w:name w:val="header"/>
    <w:basedOn w:val="Normal"/>
    <w:link w:val="HeaderChar"/>
    <w:uiPriority w:val="99"/>
    <w:unhideWhenUsed/>
    <w:rsid w:val="00BA1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61E"/>
  </w:style>
  <w:style w:type="paragraph" w:styleId="Footer">
    <w:name w:val="footer"/>
    <w:basedOn w:val="Normal"/>
    <w:link w:val="FooterChar"/>
    <w:uiPriority w:val="99"/>
    <w:unhideWhenUsed/>
    <w:rsid w:val="00BA1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6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43F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43FA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143FA2"/>
  </w:style>
  <w:style w:type="character" w:customStyle="1" w:styleId="ng-binding">
    <w:name w:val="ng-binding"/>
    <w:basedOn w:val="DefaultParagraphFont"/>
    <w:rsid w:val="00143FA2"/>
  </w:style>
  <w:style w:type="paragraph" w:styleId="Header">
    <w:name w:val="header"/>
    <w:basedOn w:val="Normal"/>
    <w:link w:val="HeaderChar"/>
    <w:uiPriority w:val="99"/>
    <w:unhideWhenUsed/>
    <w:rsid w:val="00BA1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61E"/>
  </w:style>
  <w:style w:type="paragraph" w:styleId="Footer">
    <w:name w:val="footer"/>
    <w:basedOn w:val="Normal"/>
    <w:link w:val="FooterChar"/>
    <w:uiPriority w:val="99"/>
    <w:unhideWhenUsed/>
    <w:rsid w:val="00BA1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1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8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51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15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5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59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02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68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51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3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85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31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08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9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6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47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327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39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9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34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80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2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35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15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196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4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74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71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2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3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528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12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8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72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79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2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7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67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92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35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30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5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84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74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44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5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74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45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88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29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Khatter, Mayank</dc:creator>
  <cp:lastModifiedBy>Khatter, Mayank</cp:lastModifiedBy>
  <cp:revision>2</cp:revision>
  <dcterms:created xsi:type="dcterms:W3CDTF">2018-11-28T07:32:00Z</dcterms:created>
  <dcterms:modified xsi:type="dcterms:W3CDTF">2018-11-28T07:32:00Z</dcterms:modified>
</cp:coreProperties>
</file>