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3276A" w14:textId="77777777" w:rsidR="00996616" w:rsidRPr="007D59CE" w:rsidRDefault="00996616" w:rsidP="00996616">
      <w:pPr>
        <w:jc w:val="center"/>
        <w:rPr>
          <w:rFonts w:ascii="华文中宋" w:eastAsia="华文中宋" w:hAnsi="华文中宋"/>
          <w:sz w:val="44"/>
          <w:szCs w:val="44"/>
        </w:rPr>
      </w:pPr>
      <w:proofErr w:type="gramStart"/>
      <w:r>
        <w:rPr>
          <w:rFonts w:ascii="宋体" w:hAnsi="宋体" w:hint="eastAsia"/>
          <w:sz w:val="44"/>
          <w:szCs w:val="44"/>
        </w:rPr>
        <w:t>基于微信小</w:t>
      </w:r>
      <w:proofErr w:type="gramEnd"/>
      <w:r>
        <w:rPr>
          <w:rFonts w:ascii="宋体" w:hAnsi="宋体" w:hint="eastAsia"/>
          <w:sz w:val="44"/>
          <w:szCs w:val="44"/>
        </w:rPr>
        <w:t>程序的图书馆座位管理系统</w:t>
      </w:r>
    </w:p>
    <w:p w14:paraId="428BB82E" w14:textId="77777777" w:rsidR="00996616" w:rsidRPr="007D59CE" w:rsidRDefault="00996616" w:rsidP="00996616">
      <w:pPr>
        <w:jc w:val="center"/>
        <w:rPr>
          <w:rFonts w:ascii="楷体" w:eastAsia="楷体" w:hAnsi="楷体"/>
          <w:color w:val="FFFFFF"/>
          <w:sz w:val="24"/>
        </w:rPr>
      </w:pPr>
    </w:p>
    <w:p w14:paraId="0525946B" w14:textId="31C11ED6" w:rsidR="00996616" w:rsidRDefault="00996616" w:rsidP="00996616">
      <w:pPr>
        <w:jc w:val="center"/>
        <w:rPr>
          <w:rFonts w:ascii="楷体" w:eastAsia="楷体" w:hAnsi="楷体"/>
          <w:sz w:val="24"/>
        </w:rPr>
      </w:pPr>
      <w:r w:rsidRPr="00D45B04">
        <w:rPr>
          <w:rFonts w:ascii="宋体" w:hAnsi="宋体" w:hint="eastAsia"/>
          <w:sz w:val="28"/>
          <w:szCs w:val="28"/>
        </w:rPr>
        <w:t>李风杰</w:t>
      </w:r>
      <w:r w:rsidR="00F622C2">
        <w:rPr>
          <w:rFonts w:ascii="宋体" w:hAnsi="宋体" w:hint="eastAsia"/>
          <w:sz w:val="28"/>
          <w:szCs w:val="28"/>
        </w:rPr>
        <w:t>，</w:t>
      </w:r>
      <w:r w:rsidR="00D86683">
        <w:rPr>
          <w:rFonts w:ascii="宋体" w:hAnsi="宋体" w:hint="eastAsia"/>
          <w:sz w:val="28"/>
          <w:szCs w:val="28"/>
        </w:rPr>
        <w:t>曾鹏程</w:t>
      </w:r>
    </w:p>
    <w:p w14:paraId="0DBB9016" w14:textId="3F6E0FA3" w:rsidR="00996616" w:rsidRPr="00D80695" w:rsidRDefault="00996616" w:rsidP="00996616">
      <w:pPr>
        <w:jc w:val="center"/>
        <w:rPr>
          <w:rFonts w:ascii="宋体" w:hAnsi="宋体"/>
          <w:sz w:val="15"/>
          <w:szCs w:val="15"/>
        </w:rPr>
      </w:pPr>
      <w:r>
        <w:rPr>
          <w:noProof/>
        </w:rPr>
        <w:t xml:space="preserve"> </w:t>
      </w:r>
      <w:r w:rsidRPr="00D80695">
        <w:rPr>
          <w:rFonts w:ascii="宋体" w:hAnsi="宋体"/>
          <w:sz w:val="15"/>
          <w:szCs w:val="15"/>
        </w:rPr>
        <w:t>（江西理工大学</w:t>
      </w:r>
      <w:r w:rsidRPr="00D80695">
        <w:rPr>
          <w:rFonts w:ascii="宋体" w:hAnsi="宋体" w:hint="eastAsia"/>
          <w:sz w:val="15"/>
          <w:szCs w:val="15"/>
        </w:rPr>
        <w:t>，信息工程</w:t>
      </w:r>
      <w:r w:rsidRPr="00D80695">
        <w:rPr>
          <w:rFonts w:ascii="宋体" w:hAnsi="宋体"/>
          <w:sz w:val="15"/>
          <w:szCs w:val="15"/>
        </w:rPr>
        <w:t>学院</w:t>
      </w:r>
      <w:r w:rsidRPr="00D80695">
        <w:rPr>
          <w:rFonts w:ascii="宋体" w:hAnsi="宋体" w:hint="eastAsia"/>
          <w:sz w:val="15"/>
          <w:szCs w:val="15"/>
        </w:rPr>
        <w:t>，</w:t>
      </w:r>
      <w:r w:rsidRPr="00D80695">
        <w:rPr>
          <w:rFonts w:ascii="宋体" w:hAnsi="宋体"/>
          <w:sz w:val="15"/>
          <w:szCs w:val="15"/>
        </w:rPr>
        <w:t>江西 赣州 341000）</w:t>
      </w:r>
    </w:p>
    <w:p w14:paraId="6F934CD8" w14:textId="77777777" w:rsidR="00996616" w:rsidRPr="007D59CE" w:rsidRDefault="00996616" w:rsidP="00996616">
      <w:pPr>
        <w:jc w:val="center"/>
        <w:rPr>
          <w:rFonts w:ascii="宋体" w:hAnsi="宋体"/>
          <w:sz w:val="18"/>
          <w:szCs w:val="18"/>
        </w:rPr>
      </w:pPr>
    </w:p>
    <w:p w14:paraId="00F7E4CC" w14:textId="6C2656F6" w:rsidR="00996616" w:rsidRPr="000F2BED" w:rsidRDefault="00996616" w:rsidP="00996616">
      <w:pPr>
        <w:ind w:leftChars="195" w:left="409"/>
        <w:rPr>
          <w:rFonts w:ascii="楷体" w:eastAsia="楷体" w:hAnsi="楷体" w:cstheme="minorBidi"/>
          <w:szCs w:val="21"/>
        </w:rPr>
      </w:pPr>
      <w:r w:rsidRPr="001B5049">
        <w:rPr>
          <w:rFonts w:ascii="黑体" w:eastAsia="黑体" w:hAnsi="黑体"/>
          <w:szCs w:val="21"/>
        </w:rPr>
        <w:t xml:space="preserve">摘 </w:t>
      </w:r>
      <w:r>
        <w:rPr>
          <w:rFonts w:ascii="黑体" w:eastAsia="黑体" w:hAnsi="黑体" w:hint="eastAsia"/>
          <w:szCs w:val="21"/>
        </w:rPr>
        <w:t xml:space="preserve"> </w:t>
      </w:r>
      <w:r w:rsidRPr="001B5049">
        <w:rPr>
          <w:rFonts w:ascii="黑体" w:eastAsia="黑体" w:hAnsi="黑体"/>
          <w:szCs w:val="21"/>
        </w:rPr>
        <w:t>要：</w:t>
      </w:r>
      <w:bookmarkStart w:id="0" w:name="OLE_LINK3"/>
      <w:bookmarkStart w:id="1" w:name="OLE_LINK4"/>
      <w:r w:rsidRPr="000F2BED">
        <w:rPr>
          <w:rFonts w:ascii="楷体" w:eastAsia="楷体" w:hAnsi="楷体" w:cstheme="minorBidi" w:hint="eastAsia"/>
          <w:szCs w:val="21"/>
        </w:rPr>
        <w:t>随着各大高校的不断扩招与考研人数的逐年上升，图书馆座位资源日趋紧张。本文提出</w:t>
      </w:r>
      <w:proofErr w:type="gramStart"/>
      <w:r w:rsidRPr="000F2BED">
        <w:rPr>
          <w:rFonts w:ascii="楷体" w:eastAsia="楷体" w:hAnsi="楷体" w:cstheme="minorBidi" w:hint="eastAsia"/>
          <w:szCs w:val="21"/>
        </w:rPr>
        <w:t>基于微信小</w:t>
      </w:r>
      <w:proofErr w:type="gramEnd"/>
      <w:r w:rsidRPr="000F2BED">
        <w:rPr>
          <w:rFonts w:ascii="楷体" w:eastAsia="楷体" w:hAnsi="楷体" w:cstheme="minorBidi" w:hint="eastAsia"/>
          <w:szCs w:val="21"/>
        </w:rPr>
        <w:t>程序的图书馆座位管理系统，为图书馆座位管理提供高效的解决方案。系统手机客户端</w:t>
      </w:r>
      <w:proofErr w:type="gramStart"/>
      <w:r w:rsidRPr="000F2BED">
        <w:rPr>
          <w:rFonts w:ascii="楷体" w:eastAsia="楷体" w:hAnsi="楷体" w:cstheme="minorBidi" w:hint="eastAsia"/>
          <w:szCs w:val="21"/>
        </w:rPr>
        <w:t>使用微信小</w:t>
      </w:r>
      <w:proofErr w:type="gramEnd"/>
      <w:r w:rsidRPr="000F2BED">
        <w:rPr>
          <w:rFonts w:ascii="楷体" w:eastAsia="楷体" w:hAnsi="楷体" w:cstheme="minorBidi" w:hint="eastAsia"/>
          <w:szCs w:val="21"/>
        </w:rPr>
        <w:t>程序呈现，管理员管理</w:t>
      </w:r>
      <w:proofErr w:type="gramStart"/>
      <w:r w:rsidRPr="000F2BED">
        <w:rPr>
          <w:rFonts w:ascii="楷体" w:eastAsia="楷体" w:hAnsi="楷体" w:cstheme="minorBidi" w:hint="eastAsia"/>
          <w:szCs w:val="21"/>
        </w:rPr>
        <w:t>端采用</w:t>
      </w:r>
      <w:proofErr w:type="gramEnd"/>
      <w:r w:rsidRPr="000F2BED">
        <w:rPr>
          <w:rFonts w:ascii="楷体" w:eastAsia="楷体" w:hAnsi="楷体" w:cstheme="minorBidi" w:hint="eastAsia"/>
          <w:szCs w:val="21"/>
        </w:rPr>
        <w:t xml:space="preserve"> Vue 和 </w:t>
      </w:r>
      <w:proofErr w:type="spellStart"/>
      <w:r w:rsidRPr="000F2BED">
        <w:rPr>
          <w:rFonts w:ascii="楷体" w:eastAsia="楷体" w:hAnsi="楷体" w:cstheme="minorBidi" w:hint="eastAsia"/>
          <w:szCs w:val="21"/>
        </w:rPr>
        <w:t>ElementUI</w:t>
      </w:r>
      <w:proofErr w:type="spellEnd"/>
      <w:r w:rsidRPr="000F2BED">
        <w:rPr>
          <w:rFonts w:ascii="楷体" w:eastAsia="楷体" w:hAnsi="楷体" w:cstheme="minorBidi" w:hint="eastAsia"/>
          <w:szCs w:val="21"/>
        </w:rPr>
        <w:t xml:space="preserve"> 框架实现。后端采用 Spring Boot、MyBatis 技术和 Redis 缓存技术，使用了 MySQL 数据库存储系统数据。本系统主要模块有阅览室管理模块、座位管理模块、</w:t>
      </w:r>
      <w:proofErr w:type="gramStart"/>
      <w:r w:rsidRPr="000F2BED">
        <w:rPr>
          <w:rFonts w:ascii="楷体" w:eastAsia="楷体" w:hAnsi="楷体" w:cstheme="minorBidi" w:hint="eastAsia"/>
          <w:szCs w:val="21"/>
        </w:rPr>
        <w:t>扫码入座</w:t>
      </w:r>
      <w:proofErr w:type="gramEnd"/>
      <w:r w:rsidRPr="000F2BED">
        <w:rPr>
          <w:rFonts w:ascii="楷体" w:eastAsia="楷体" w:hAnsi="楷体" w:cstheme="minorBidi" w:hint="eastAsia"/>
          <w:szCs w:val="21"/>
        </w:rPr>
        <w:t>模块</w:t>
      </w:r>
      <w:r w:rsidR="00840D77">
        <w:rPr>
          <w:rFonts w:ascii="楷体" w:eastAsia="楷体" w:hAnsi="楷体" w:cstheme="minorBidi" w:hint="eastAsia"/>
          <w:szCs w:val="21"/>
        </w:rPr>
        <w:t>等</w:t>
      </w:r>
      <w:r w:rsidRPr="000F2BED">
        <w:rPr>
          <w:rFonts w:ascii="楷体" w:eastAsia="楷体" w:hAnsi="楷体" w:cstheme="minorBidi" w:hint="eastAsia"/>
          <w:szCs w:val="21"/>
        </w:rPr>
        <w:t>。</w:t>
      </w:r>
    </w:p>
    <w:bookmarkEnd w:id="0"/>
    <w:bookmarkEnd w:id="1"/>
    <w:p w14:paraId="41110FFF" w14:textId="5251AD65" w:rsidR="00996616" w:rsidRDefault="00996616" w:rsidP="00996616">
      <w:pPr>
        <w:ind w:firstLineChars="200" w:firstLine="420"/>
        <w:rPr>
          <w:rFonts w:ascii="楷体" w:eastAsia="楷体" w:hAnsi="楷体"/>
          <w:szCs w:val="21"/>
        </w:rPr>
      </w:pPr>
      <w:r w:rsidRPr="001B5049">
        <w:rPr>
          <w:rFonts w:ascii="黑体" w:eastAsia="黑体" w:hAnsi="黑体"/>
          <w:szCs w:val="21"/>
        </w:rPr>
        <w:t>关键词：</w:t>
      </w:r>
      <w:proofErr w:type="gramStart"/>
      <w:r w:rsidRPr="000F2BED">
        <w:rPr>
          <w:rFonts w:ascii="楷体" w:eastAsia="楷体" w:hAnsi="楷体" w:hint="eastAsia"/>
          <w:szCs w:val="21"/>
        </w:rPr>
        <w:t>微信小</w:t>
      </w:r>
      <w:proofErr w:type="gramEnd"/>
      <w:r w:rsidRPr="000F2BED">
        <w:rPr>
          <w:rFonts w:ascii="楷体" w:eastAsia="楷体" w:hAnsi="楷体" w:hint="eastAsia"/>
          <w:szCs w:val="21"/>
        </w:rPr>
        <w:t>程序；图书馆；座位管理</w:t>
      </w:r>
    </w:p>
    <w:p w14:paraId="2275E0EC" w14:textId="77777777" w:rsidR="00B40787" w:rsidRPr="00A00716" w:rsidRDefault="00B40787" w:rsidP="00996616">
      <w:pPr>
        <w:ind w:firstLineChars="200" w:firstLine="420"/>
        <w:rPr>
          <w:rFonts w:ascii="楷体" w:eastAsia="楷体" w:hAnsi="楷体"/>
          <w:szCs w:val="21"/>
        </w:rPr>
      </w:pPr>
    </w:p>
    <w:p w14:paraId="7F57F9BA" w14:textId="15F0785B" w:rsidR="008C0EB3" w:rsidRDefault="00996616" w:rsidP="008C0EB3">
      <w:pPr>
        <w:ind w:leftChars="171" w:left="359" w:firstLineChars="29" w:firstLine="61"/>
        <w:rPr>
          <w:szCs w:val="21"/>
        </w:rPr>
      </w:pPr>
      <w:r w:rsidRPr="00765CFB">
        <w:rPr>
          <w:b/>
          <w:szCs w:val="21"/>
        </w:rPr>
        <w:t>Abstract</w:t>
      </w:r>
      <w:r w:rsidRPr="00765CFB">
        <w:rPr>
          <w:szCs w:val="21"/>
        </w:rPr>
        <w:t>：</w:t>
      </w:r>
      <w:r w:rsidRPr="00FB65D3">
        <w:rPr>
          <w:szCs w:val="21"/>
        </w:rPr>
        <w:t xml:space="preserve">With the continuous expansion of enrollment in major universities and the increasing number of graduate students, the library seating resources are becoming increasingly tense. This article proposes a library seat management system based on WeChat applets to provide an efficient solution for library seat management. The mobile phone client of the system is presented by WeChat applet, and the administrator management end is implemented by Vue and </w:t>
      </w:r>
      <w:proofErr w:type="spellStart"/>
      <w:r w:rsidRPr="00FB65D3">
        <w:rPr>
          <w:szCs w:val="21"/>
        </w:rPr>
        <w:t>ElementUI</w:t>
      </w:r>
      <w:proofErr w:type="spellEnd"/>
      <w:r w:rsidRPr="00FB65D3">
        <w:rPr>
          <w:szCs w:val="21"/>
        </w:rPr>
        <w:t xml:space="preserve"> framework. The back end adopts Spring Boot, MyBatis technology and Redis cache technology, and uses MySQL database to store system data. The main modules of this system include a reading room management module, a seat management module, and a code scanning and seating module.</w:t>
      </w:r>
    </w:p>
    <w:p w14:paraId="4E606789" w14:textId="5D577608" w:rsidR="00D94ED5" w:rsidRPr="008C0EB3" w:rsidRDefault="00996616" w:rsidP="008C0EB3">
      <w:pPr>
        <w:ind w:leftChars="171" w:left="359" w:firstLineChars="29" w:firstLine="61"/>
        <w:rPr>
          <w:szCs w:val="21"/>
        </w:rPr>
      </w:pPr>
      <w:r w:rsidRPr="00765CFB">
        <w:rPr>
          <w:b/>
          <w:szCs w:val="21"/>
        </w:rPr>
        <w:t>Keywords</w:t>
      </w:r>
      <w:r w:rsidRPr="00765CFB">
        <w:rPr>
          <w:b/>
          <w:szCs w:val="21"/>
        </w:rPr>
        <w:t>：</w:t>
      </w:r>
      <w:r w:rsidRPr="00765CFB">
        <w:rPr>
          <w:szCs w:val="21"/>
        </w:rPr>
        <w:t xml:space="preserve"> </w:t>
      </w:r>
      <w:r w:rsidRPr="00A00716">
        <w:t>WeChat Mini Programs; library; Seats management</w:t>
      </w:r>
    </w:p>
    <w:p w14:paraId="2B842FA6" w14:textId="77777777" w:rsidR="008C0EB3" w:rsidRDefault="008C0EB3" w:rsidP="00D94ED5">
      <w:pPr>
        <w:spacing w:beforeLines="50" w:before="156" w:line="300" w:lineRule="auto"/>
        <w:rPr>
          <w:rFonts w:ascii="黑体" w:eastAsia="黑体" w:hAnsi="黑体"/>
          <w:b/>
          <w:sz w:val="28"/>
          <w:szCs w:val="28"/>
        </w:rPr>
        <w:sectPr w:rsidR="008C0EB3" w:rsidSect="008C0EB3">
          <w:footerReference w:type="default" r:id="rId7"/>
          <w:type w:val="continuous"/>
          <w:pgSz w:w="11906" w:h="16838"/>
          <w:pgMar w:top="1440" w:right="1800" w:bottom="1440" w:left="1800" w:header="851" w:footer="992" w:gutter="0"/>
          <w:cols w:space="425"/>
          <w:docGrid w:type="lines" w:linePitch="312"/>
        </w:sectPr>
      </w:pPr>
    </w:p>
    <w:p w14:paraId="60FF76F8" w14:textId="7AB276CA" w:rsidR="00D94ED5" w:rsidRPr="00D94ED5" w:rsidRDefault="00D94ED5" w:rsidP="00D94ED5">
      <w:pPr>
        <w:spacing w:beforeLines="50" w:before="156" w:line="300" w:lineRule="auto"/>
        <w:rPr>
          <w:rFonts w:ascii="黑体" w:eastAsia="黑体" w:hAnsi="黑体"/>
          <w:b/>
          <w:sz w:val="28"/>
          <w:szCs w:val="28"/>
        </w:rPr>
      </w:pPr>
      <w:r w:rsidRPr="00D94ED5">
        <w:rPr>
          <w:rFonts w:ascii="黑体" w:eastAsia="黑体" w:hAnsi="黑体"/>
          <w:b/>
          <w:sz w:val="28"/>
          <w:szCs w:val="28"/>
        </w:rPr>
        <w:t xml:space="preserve">0 </w:t>
      </w:r>
      <w:r w:rsidRPr="00D94ED5">
        <w:rPr>
          <w:rFonts w:ascii="黑体" w:eastAsia="黑体" w:hAnsi="黑体" w:hint="eastAsia"/>
          <w:b/>
          <w:sz w:val="28"/>
          <w:szCs w:val="28"/>
        </w:rPr>
        <w:t>前言</w:t>
      </w:r>
    </w:p>
    <w:p w14:paraId="528A8BA1" w14:textId="77777777" w:rsidR="008C0EB3" w:rsidRDefault="008C0EB3" w:rsidP="002A6FE8">
      <w:pPr>
        <w:spacing w:line="300" w:lineRule="auto"/>
        <w:ind w:firstLineChars="200" w:firstLine="420"/>
        <w:rPr>
          <w:szCs w:val="21"/>
        </w:rPr>
        <w:sectPr w:rsidR="008C0EB3" w:rsidSect="008C0EB3">
          <w:type w:val="continuous"/>
          <w:pgSz w:w="11906" w:h="16838"/>
          <w:pgMar w:top="1440" w:right="1800" w:bottom="1440" w:left="1800" w:header="851" w:footer="992" w:gutter="0"/>
          <w:cols w:space="425"/>
          <w:docGrid w:type="lines" w:linePitch="312"/>
        </w:sectPr>
      </w:pPr>
    </w:p>
    <w:p w14:paraId="686C27D0" w14:textId="2D3B2F19" w:rsidR="00996616" w:rsidRPr="004F6495" w:rsidRDefault="00996616" w:rsidP="002A6FE8">
      <w:pPr>
        <w:spacing w:line="300" w:lineRule="auto"/>
        <w:ind w:firstLineChars="200" w:firstLine="420"/>
        <w:rPr>
          <w:szCs w:val="21"/>
        </w:rPr>
      </w:pPr>
      <w:r w:rsidRPr="004F6495">
        <w:rPr>
          <w:rFonts w:hint="eastAsia"/>
          <w:szCs w:val="21"/>
        </w:rPr>
        <w:t>根据</w:t>
      </w:r>
      <w:r w:rsidRPr="004F6495">
        <w:rPr>
          <w:rFonts w:hint="eastAsia"/>
          <w:szCs w:val="21"/>
        </w:rPr>
        <w:t>2019</w:t>
      </w:r>
      <w:r w:rsidRPr="004F6495">
        <w:rPr>
          <w:rFonts w:hint="eastAsia"/>
          <w:szCs w:val="21"/>
        </w:rPr>
        <w:t>中国统计年鉴数据显示，</w:t>
      </w:r>
      <w:r w:rsidRPr="004F6495">
        <w:rPr>
          <w:rFonts w:hint="eastAsia"/>
          <w:szCs w:val="21"/>
        </w:rPr>
        <w:t>2018</w:t>
      </w:r>
      <w:r w:rsidRPr="004F6495">
        <w:rPr>
          <w:rFonts w:hint="eastAsia"/>
          <w:szCs w:val="21"/>
        </w:rPr>
        <w:t>年中国普通本专科在校人数达到</w:t>
      </w:r>
      <w:r w:rsidRPr="004F6495">
        <w:rPr>
          <w:rFonts w:hint="eastAsia"/>
          <w:szCs w:val="21"/>
        </w:rPr>
        <w:t>2831</w:t>
      </w:r>
      <w:r w:rsidRPr="004F6495">
        <w:rPr>
          <w:rFonts w:hint="eastAsia"/>
          <w:szCs w:val="21"/>
        </w:rPr>
        <w:t>万，相比</w:t>
      </w:r>
      <w:r w:rsidRPr="004F6495">
        <w:rPr>
          <w:rFonts w:hint="eastAsia"/>
          <w:szCs w:val="21"/>
        </w:rPr>
        <w:t>2017</w:t>
      </w:r>
      <w:r w:rsidRPr="004F6495">
        <w:rPr>
          <w:rFonts w:hint="eastAsia"/>
          <w:szCs w:val="21"/>
        </w:rPr>
        <w:t>年中国普通本专科在校人数</w:t>
      </w:r>
      <w:r w:rsidRPr="004F6495">
        <w:rPr>
          <w:rFonts w:hint="eastAsia"/>
          <w:szCs w:val="21"/>
        </w:rPr>
        <w:t>2753</w:t>
      </w:r>
      <w:r w:rsidRPr="004F6495">
        <w:rPr>
          <w:rFonts w:hint="eastAsia"/>
          <w:szCs w:val="21"/>
        </w:rPr>
        <w:t>万有所上升</w:t>
      </w:r>
      <w:r>
        <w:rPr>
          <w:szCs w:val="21"/>
        </w:rPr>
        <w:fldChar w:fldCharType="begin"/>
      </w:r>
      <w:r>
        <w:rPr>
          <w:szCs w:val="21"/>
        </w:rPr>
        <w:instrText xml:space="preserve"> ADDIN NE.Ref.{8B1BD650-3E91-43FE-B33A-DF2778B3D367}</w:instrText>
      </w:r>
      <w:r>
        <w:rPr>
          <w:szCs w:val="21"/>
        </w:rPr>
        <w:fldChar w:fldCharType="separate"/>
      </w:r>
      <w:r>
        <w:rPr>
          <w:rFonts w:eastAsiaTheme="minorEastAsia"/>
          <w:color w:val="080000"/>
          <w:kern w:val="0"/>
          <w:szCs w:val="21"/>
          <w:vertAlign w:val="superscript"/>
        </w:rPr>
        <w:t>[1]</w:t>
      </w:r>
      <w:r>
        <w:rPr>
          <w:szCs w:val="21"/>
        </w:rPr>
        <w:fldChar w:fldCharType="end"/>
      </w:r>
      <w:r w:rsidRPr="004F6495">
        <w:rPr>
          <w:rFonts w:hint="eastAsia"/>
          <w:szCs w:val="21"/>
        </w:rPr>
        <w:t>。随着各大高校的不断扩招，各大高校图书馆座位资源相继出现座位资源使用紧张的情况。虽然各大高校针对这种情况做出增加座位硬件资源的举措，但是总体上，增加的座位资源有限，并没有改变各大高校图书馆座位资源使用紧张的局面。</w:t>
      </w:r>
    </w:p>
    <w:p w14:paraId="18405558" w14:textId="7282C167" w:rsidR="00996616" w:rsidRPr="004F6495" w:rsidRDefault="00996616" w:rsidP="002A6FE8">
      <w:pPr>
        <w:spacing w:line="300" w:lineRule="auto"/>
        <w:ind w:firstLineChars="200" w:firstLine="420"/>
        <w:rPr>
          <w:szCs w:val="21"/>
        </w:rPr>
      </w:pPr>
      <w:r w:rsidRPr="004F6495">
        <w:rPr>
          <w:rFonts w:hint="eastAsia"/>
          <w:szCs w:val="21"/>
        </w:rPr>
        <w:t>近年来考研人数不断攀升，</w:t>
      </w:r>
      <w:r w:rsidRPr="004F6495">
        <w:rPr>
          <w:rFonts w:hint="eastAsia"/>
          <w:szCs w:val="21"/>
        </w:rPr>
        <w:t>2018</w:t>
      </w:r>
      <w:r w:rsidRPr="004F6495">
        <w:rPr>
          <w:rFonts w:hint="eastAsia"/>
          <w:szCs w:val="21"/>
        </w:rPr>
        <w:t>年</w:t>
      </w:r>
      <w:r w:rsidRPr="004F6495">
        <w:rPr>
          <w:rFonts w:hint="eastAsia"/>
          <w:szCs w:val="21"/>
        </w:rPr>
        <w:t xml:space="preserve">12 </w:t>
      </w:r>
      <w:r w:rsidRPr="004F6495">
        <w:rPr>
          <w:rFonts w:hint="eastAsia"/>
          <w:szCs w:val="21"/>
        </w:rPr>
        <w:t>月</w:t>
      </w:r>
      <w:r w:rsidRPr="004F6495">
        <w:rPr>
          <w:rFonts w:hint="eastAsia"/>
          <w:szCs w:val="21"/>
        </w:rPr>
        <w:t>23</w:t>
      </w:r>
      <w:r w:rsidRPr="004F6495">
        <w:rPr>
          <w:rFonts w:hint="eastAsia"/>
          <w:szCs w:val="21"/>
        </w:rPr>
        <w:t>日，这一年的考研人数，再一次变成了“历史新高”。从教育部公布的数据来看，</w:t>
      </w:r>
      <w:r w:rsidRPr="004F6495">
        <w:rPr>
          <w:rFonts w:hint="eastAsia"/>
          <w:szCs w:val="21"/>
        </w:rPr>
        <w:t>2019</w:t>
      </w:r>
      <w:r w:rsidRPr="004F6495">
        <w:rPr>
          <w:rFonts w:hint="eastAsia"/>
          <w:szCs w:val="21"/>
        </w:rPr>
        <w:t>年全国考研报名人数达到了史无前例的</w:t>
      </w:r>
      <w:r w:rsidRPr="004F6495">
        <w:rPr>
          <w:rFonts w:hint="eastAsia"/>
          <w:szCs w:val="21"/>
        </w:rPr>
        <w:t xml:space="preserve"> 290</w:t>
      </w:r>
      <w:r w:rsidRPr="004F6495">
        <w:rPr>
          <w:rFonts w:hint="eastAsia"/>
          <w:szCs w:val="21"/>
        </w:rPr>
        <w:t>万人，比</w:t>
      </w:r>
      <w:r w:rsidRPr="004F6495">
        <w:rPr>
          <w:rFonts w:hint="eastAsia"/>
          <w:szCs w:val="21"/>
        </w:rPr>
        <w:t>2018</w:t>
      </w:r>
      <w:r w:rsidRPr="004F6495">
        <w:rPr>
          <w:rFonts w:hint="eastAsia"/>
          <w:szCs w:val="21"/>
        </w:rPr>
        <w:t>年考研人数增加了</w:t>
      </w:r>
      <w:r w:rsidRPr="004F6495">
        <w:rPr>
          <w:rFonts w:hint="eastAsia"/>
          <w:szCs w:val="21"/>
        </w:rPr>
        <w:t>52</w:t>
      </w:r>
      <w:r w:rsidRPr="004F6495">
        <w:rPr>
          <w:rFonts w:hint="eastAsia"/>
          <w:szCs w:val="21"/>
        </w:rPr>
        <w:t>万人，增幅达到了</w:t>
      </w:r>
      <w:r w:rsidRPr="004F6495">
        <w:rPr>
          <w:rFonts w:hint="eastAsia"/>
          <w:szCs w:val="21"/>
        </w:rPr>
        <w:t>21.8%</w:t>
      </w:r>
      <w:r w:rsidRPr="004F6495">
        <w:rPr>
          <w:rFonts w:hint="eastAsia"/>
          <w:szCs w:val="21"/>
        </w:rPr>
        <w:t>，考研增加人数和增长率均为近年来最高。近</w:t>
      </w:r>
      <w:r w:rsidRPr="004F6495">
        <w:rPr>
          <w:rFonts w:hint="eastAsia"/>
          <w:szCs w:val="21"/>
        </w:rPr>
        <w:t>5</w:t>
      </w:r>
      <w:r w:rsidRPr="004F6495">
        <w:rPr>
          <w:rFonts w:hint="eastAsia"/>
          <w:szCs w:val="21"/>
        </w:rPr>
        <w:t>年，考研人数逐年增长，同</w:t>
      </w:r>
      <w:r w:rsidRPr="004F6495">
        <w:rPr>
          <w:rFonts w:hint="eastAsia"/>
          <w:szCs w:val="21"/>
        </w:rPr>
        <w:t xml:space="preserve"> 2015 </w:t>
      </w:r>
      <w:r w:rsidRPr="004F6495">
        <w:rPr>
          <w:rFonts w:hint="eastAsia"/>
          <w:szCs w:val="21"/>
        </w:rPr>
        <w:t>年的</w:t>
      </w:r>
      <w:r w:rsidRPr="004F6495">
        <w:rPr>
          <w:rFonts w:hint="eastAsia"/>
          <w:szCs w:val="21"/>
        </w:rPr>
        <w:t>165</w:t>
      </w:r>
      <w:r w:rsidRPr="004F6495">
        <w:rPr>
          <w:rFonts w:hint="eastAsia"/>
          <w:szCs w:val="21"/>
        </w:rPr>
        <w:t>万人相比增加了</w:t>
      </w:r>
      <w:r w:rsidRPr="004F6495">
        <w:rPr>
          <w:rFonts w:hint="eastAsia"/>
          <w:szCs w:val="21"/>
        </w:rPr>
        <w:t>125</w:t>
      </w:r>
      <w:r w:rsidRPr="004F6495">
        <w:rPr>
          <w:rFonts w:hint="eastAsia"/>
          <w:szCs w:val="21"/>
        </w:rPr>
        <w:t>万人</w:t>
      </w:r>
      <w:r>
        <w:rPr>
          <w:szCs w:val="21"/>
        </w:rPr>
        <w:fldChar w:fldCharType="begin"/>
      </w:r>
      <w:r>
        <w:rPr>
          <w:szCs w:val="21"/>
        </w:rPr>
        <w:instrText xml:space="preserve"> ADDIN NE.Ref.{8A698F6F-102C-48B4-BD4A-687D6CE7E29D}</w:instrText>
      </w:r>
      <w:r>
        <w:rPr>
          <w:szCs w:val="21"/>
        </w:rPr>
        <w:fldChar w:fldCharType="separate"/>
      </w:r>
      <w:r>
        <w:rPr>
          <w:rFonts w:eastAsiaTheme="minorEastAsia"/>
          <w:color w:val="080000"/>
          <w:kern w:val="0"/>
          <w:szCs w:val="21"/>
          <w:vertAlign w:val="superscript"/>
        </w:rPr>
        <w:t>[2]</w:t>
      </w:r>
      <w:r>
        <w:rPr>
          <w:szCs w:val="21"/>
        </w:rPr>
        <w:fldChar w:fldCharType="end"/>
      </w:r>
      <w:r w:rsidRPr="004F6495">
        <w:rPr>
          <w:rFonts w:hint="eastAsia"/>
          <w:szCs w:val="21"/>
        </w:rPr>
        <w:t>。图书馆自习室无疑是考研学生复习备考的最佳场所，考研人数的逐年攀升使得各大高校图书馆座位硬件资源更加紧张。另外大学生考证考级热度的不断“升温”，在一定程度上使得高校图书馆座位资源更加紧张。</w:t>
      </w:r>
    </w:p>
    <w:p w14:paraId="51B3D082" w14:textId="48F1F728" w:rsidR="00996616" w:rsidRDefault="00996616" w:rsidP="002A6FE8">
      <w:pPr>
        <w:spacing w:line="300" w:lineRule="auto"/>
        <w:ind w:firstLineChars="200" w:firstLine="420"/>
        <w:rPr>
          <w:szCs w:val="21"/>
        </w:rPr>
      </w:pPr>
      <w:r w:rsidRPr="004F6495">
        <w:rPr>
          <w:rFonts w:hint="eastAsia"/>
          <w:szCs w:val="21"/>
        </w:rPr>
        <w:t>在高校图书馆座位硬件资源数量有限的情况下，高校图书管中出现不同程度的占座现象，在图书馆常常出现有物无人的座位。这使得需要使用座位的同学无法使用这些有物无人的座位资源，这些座位处于闲置状</w:t>
      </w:r>
      <w:r w:rsidRPr="004F6495">
        <w:rPr>
          <w:rFonts w:hint="eastAsia"/>
          <w:szCs w:val="21"/>
        </w:rPr>
        <w:lastRenderedPageBreak/>
        <w:t>态</w:t>
      </w:r>
      <w:r>
        <w:rPr>
          <w:szCs w:val="21"/>
        </w:rPr>
        <w:fldChar w:fldCharType="begin"/>
      </w:r>
      <w:r>
        <w:rPr>
          <w:szCs w:val="21"/>
        </w:rPr>
        <w:instrText xml:space="preserve"> ADDIN NE.Ref.{D5B5513F-7A1A-43B8-B132-3D6883C2ACF6}</w:instrText>
      </w:r>
      <w:r>
        <w:rPr>
          <w:szCs w:val="21"/>
        </w:rPr>
        <w:fldChar w:fldCharType="separate"/>
      </w:r>
      <w:r>
        <w:rPr>
          <w:rFonts w:eastAsiaTheme="minorEastAsia"/>
          <w:color w:val="080000"/>
          <w:kern w:val="0"/>
          <w:szCs w:val="21"/>
          <w:vertAlign w:val="superscript"/>
        </w:rPr>
        <w:t>[3]</w:t>
      </w:r>
      <w:r>
        <w:rPr>
          <w:szCs w:val="21"/>
        </w:rPr>
        <w:fldChar w:fldCharType="end"/>
      </w:r>
      <w:r w:rsidRPr="004F6495">
        <w:rPr>
          <w:rFonts w:hint="eastAsia"/>
          <w:szCs w:val="21"/>
        </w:rPr>
        <w:t>。占座现象过多时，造成图书馆整体可</w:t>
      </w:r>
      <w:r w:rsidR="009E3396">
        <w:rPr>
          <w:noProof/>
        </w:rPr>
        <w:drawing>
          <wp:anchor distT="0" distB="0" distL="114300" distR="114300" simplePos="0" relativeHeight="251659264" behindDoc="0" locked="0" layoutInCell="1" allowOverlap="0" wp14:anchorId="78C14154" wp14:editId="01A755CB">
            <wp:simplePos x="0" y="0"/>
            <wp:positionH relativeFrom="column">
              <wp:posOffset>2771775</wp:posOffset>
            </wp:positionH>
            <wp:positionV relativeFrom="paragraph">
              <wp:posOffset>327025</wp:posOffset>
            </wp:positionV>
            <wp:extent cx="2453005" cy="716280"/>
            <wp:effectExtent l="0" t="0" r="4445"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3005" cy="716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6495">
        <w:rPr>
          <w:rFonts w:hint="eastAsia"/>
          <w:szCs w:val="21"/>
        </w:rPr>
        <w:t>用的座位资源处于一种“假满”状态。这种占座行为浪费了图书馆有限的宝贵的座位资源，降低了图书馆座位资源的使用效率。</w:t>
      </w:r>
    </w:p>
    <w:p w14:paraId="4E3985C0" w14:textId="65E307EC" w:rsidR="00996616" w:rsidRPr="00CE3108" w:rsidRDefault="00996616" w:rsidP="00CE3108">
      <w:pPr>
        <w:spacing w:beforeLines="50" w:before="156" w:line="300" w:lineRule="auto"/>
        <w:rPr>
          <w:rFonts w:ascii="黑体" w:eastAsia="黑体" w:hAnsi="黑体"/>
          <w:b/>
          <w:sz w:val="28"/>
          <w:szCs w:val="28"/>
        </w:rPr>
      </w:pPr>
      <w:r w:rsidRPr="00CE3108">
        <w:rPr>
          <w:rFonts w:ascii="黑体" w:eastAsia="黑体" w:hAnsi="黑体"/>
          <w:b/>
          <w:sz w:val="28"/>
          <w:szCs w:val="28"/>
        </w:rPr>
        <w:t xml:space="preserve">1 </w:t>
      </w:r>
      <w:r>
        <w:rPr>
          <w:rFonts w:ascii="黑体" w:eastAsia="黑体" w:hAnsi="黑体" w:hint="eastAsia"/>
          <w:b/>
          <w:sz w:val="28"/>
          <w:szCs w:val="28"/>
        </w:rPr>
        <w:t>需求分析</w:t>
      </w:r>
    </w:p>
    <w:p w14:paraId="0FCD0772" w14:textId="77777777" w:rsidR="00996616" w:rsidRPr="00C06BE3" w:rsidRDefault="00996616" w:rsidP="00996616">
      <w:pPr>
        <w:spacing w:line="400" w:lineRule="exact"/>
        <w:ind w:firstLineChars="200" w:firstLine="420"/>
        <w:rPr>
          <w:szCs w:val="21"/>
        </w:rPr>
      </w:pPr>
      <w:r w:rsidRPr="00C06BE3">
        <w:rPr>
          <w:rFonts w:hint="eastAsia"/>
          <w:szCs w:val="21"/>
        </w:rPr>
        <w:t>目前各大高校图书馆对座位管理普遍使用传统的管理员巡视的方式，图书馆内座位得不到较为科学的管理，无法使图书馆容纳更多的需要座位学习的学生。管理员无法高效便捷的获取图书馆实时的座位使用情况，面对“占座”行为，只能暂时对有物品而无人使用的座位上的物品进行临时的收纳，这不仅给图书馆管理员带来巨大的工作压力，而且也会对因打热水等不可抗拒原因短暂离开座位的同学物品造成误缴</w:t>
      </w:r>
      <w:r>
        <w:rPr>
          <w:szCs w:val="21"/>
        </w:rPr>
        <w:fldChar w:fldCharType="begin"/>
      </w:r>
      <w:r>
        <w:rPr>
          <w:szCs w:val="21"/>
        </w:rPr>
        <w:instrText xml:space="preserve"> ADDIN NE.Ref.{4D898BED-082D-4432-BF7B-7A09350F8173}</w:instrText>
      </w:r>
      <w:r>
        <w:rPr>
          <w:szCs w:val="21"/>
        </w:rPr>
        <w:fldChar w:fldCharType="separate"/>
      </w:r>
      <w:r>
        <w:rPr>
          <w:rFonts w:eastAsiaTheme="minorEastAsia"/>
          <w:color w:val="080000"/>
          <w:kern w:val="0"/>
          <w:szCs w:val="21"/>
          <w:vertAlign w:val="superscript"/>
        </w:rPr>
        <w:t>[4]</w:t>
      </w:r>
      <w:r>
        <w:rPr>
          <w:szCs w:val="21"/>
        </w:rPr>
        <w:fldChar w:fldCharType="end"/>
      </w:r>
      <w:r w:rsidRPr="00C06BE3">
        <w:rPr>
          <w:rFonts w:hint="eastAsia"/>
          <w:szCs w:val="21"/>
        </w:rPr>
        <w:t>。对物品的收纳也会给高校图书馆方增添物品的管理看护工作，增加因图书馆座位资源不足而造成的学生与图书馆方管理的矛盾。长期而言这种矛盾会影响学生和图书馆管理员双方的工作与学习效率</w:t>
      </w:r>
      <w:r>
        <w:rPr>
          <w:szCs w:val="21"/>
        </w:rPr>
        <w:fldChar w:fldCharType="begin"/>
      </w:r>
      <w:r>
        <w:rPr>
          <w:szCs w:val="21"/>
        </w:rPr>
        <w:instrText xml:space="preserve"> ADDIN NE.Ref.{F3ED509C-0C8B-4090-B359-C324FB822B4A}</w:instrText>
      </w:r>
      <w:r>
        <w:rPr>
          <w:szCs w:val="21"/>
        </w:rPr>
        <w:fldChar w:fldCharType="separate"/>
      </w:r>
      <w:r>
        <w:rPr>
          <w:rFonts w:eastAsiaTheme="minorEastAsia"/>
          <w:color w:val="080000"/>
          <w:kern w:val="0"/>
          <w:szCs w:val="21"/>
          <w:vertAlign w:val="superscript"/>
        </w:rPr>
        <w:t>[5]</w:t>
      </w:r>
      <w:r>
        <w:rPr>
          <w:szCs w:val="21"/>
        </w:rPr>
        <w:fldChar w:fldCharType="end"/>
      </w:r>
      <w:r w:rsidRPr="00C06BE3">
        <w:rPr>
          <w:rFonts w:hint="eastAsia"/>
          <w:szCs w:val="21"/>
        </w:rPr>
        <w:t>。因此如何解决管理员与学生无法即时获取到图书馆内座位使用情况成为系统需要讨论研究的重要问题。另外如何在高校内图书馆座位硬件资源有限的情况下，提高每个座位的使用效率，以达到服务更多需要在馆内座位学习的学生的问题也是本系统课题的重要需求。</w:t>
      </w:r>
    </w:p>
    <w:p w14:paraId="1E3D4B44" w14:textId="77777777" w:rsidR="00996616" w:rsidRPr="0036152F" w:rsidRDefault="00996616" w:rsidP="00996616">
      <w:pPr>
        <w:tabs>
          <w:tab w:val="left" w:pos="4395"/>
        </w:tabs>
        <w:spacing w:beforeLines="50" w:before="156" w:line="300" w:lineRule="auto"/>
        <w:rPr>
          <w:b/>
          <w:sz w:val="28"/>
          <w:szCs w:val="28"/>
        </w:rPr>
      </w:pPr>
      <w:r>
        <w:rPr>
          <w:b/>
          <w:sz w:val="28"/>
          <w:szCs w:val="28"/>
        </w:rPr>
        <w:t>2</w:t>
      </w:r>
      <w:r w:rsidRPr="0036152F">
        <w:rPr>
          <w:b/>
          <w:sz w:val="28"/>
          <w:szCs w:val="28"/>
        </w:rPr>
        <w:t xml:space="preserve"> </w:t>
      </w:r>
      <w:r>
        <w:rPr>
          <w:rFonts w:ascii="黑体" w:eastAsia="黑体" w:hAnsi="黑体" w:hint="eastAsia"/>
          <w:b/>
          <w:sz w:val="28"/>
          <w:szCs w:val="28"/>
        </w:rPr>
        <w:t>概要设计</w:t>
      </w:r>
    </w:p>
    <w:p w14:paraId="307D261A" w14:textId="77777777" w:rsidR="00996616" w:rsidRPr="00EB1D59" w:rsidRDefault="00996616" w:rsidP="00996616">
      <w:pPr>
        <w:spacing w:line="400" w:lineRule="exact"/>
        <w:ind w:firstLineChars="200" w:firstLine="420"/>
        <w:rPr>
          <w:szCs w:val="21"/>
        </w:rPr>
      </w:pPr>
      <w:r w:rsidRPr="00EB1D59">
        <w:rPr>
          <w:rFonts w:hint="eastAsia"/>
          <w:szCs w:val="21"/>
        </w:rPr>
        <w:t>本系统主要分为用户管理模块、阅览室管理模块、座位管理模块、</w:t>
      </w:r>
      <w:proofErr w:type="gramStart"/>
      <w:r w:rsidRPr="00EB1D59">
        <w:rPr>
          <w:rFonts w:hint="eastAsia"/>
          <w:szCs w:val="21"/>
        </w:rPr>
        <w:t>扫码入座</w:t>
      </w:r>
      <w:proofErr w:type="gramEnd"/>
      <w:r w:rsidRPr="00EB1D59">
        <w:rPr>
          <w:rFonts w:hint="eastAsia"/>
          <w:szCs w:val="21"/>
        </w:rPr>
        <w:t>模块、学习历史模块和通知与公告模块等六个大的部分：</w:t>
      </w:r>
    </w:p>
    <w:p w14:paraId="4C2B8857" w14:textId="77777777" w:rsidR="00996616" w:rsidRPr="00EB1D59" w:rsidRDefault="00996616" w:rsidP="00996616">
      <w:pPr>
        <w:spacing w:line="400" w:lineRule="exact"/>
        <w:ind w:firstLineChars="200" w:firstLine="420"/>
        <w:rPr>
          <w:szCs w:val="21"/>
        </w:rPr>
      </w:pPr>
      <w:r w:rsidRPr="00EB1D59">
        <w:rPr>
          <w:rFonts w:hint="eastAsia"/>
          <w:szCs w:val="21"/>
        </w:rPr>
        <w:t>1)</w:t>
      </w:r>
      <w:r w:rsidRPr="00EB1D59">
        <w:rPr>
          <w:rFonts w:hint="eastAsia"/>
          <w:szCs w:val="21"/>
        </w:rPr>
        <w:tab/>
      </w:r>
      <w:r w:rsidRPr="00EB1D59">
        <w:rPr>
          <w:rFonts w:hint="eastAsia"/>
          <w:szCs w:val="21"/>
        </w:rPr>
        <w:t>用户管理模块</w:t>
      </w:r>
    </w:p>
    <w:p w14:paraId="3D1A43BA" w14:textId="11839E08" w:rsidR="00996616" w:rsidRPr="00EB1D59" w:rsidRDefault="00996616" w:rsidP="00996616">
      <w:pPr>
        <w:spacing w:line="400" w:lineRule="exact"/>
        <w:ind w:firstLineChars="200" w:firstLine="420"/>
        <w:rPr>
          <w:szCs w:val="21"/>
        </w:rPr>
      </w:pPr>
      <w:r w:rsidRPr="00EB1D59">
        <w:rPr>
          <w:rFonts w:hint="eastAsia"/>
          <w:szCs w:val="21"/>
        </w:rPr>
        <w:t>这里的用户主要分为图书馆管理员和</w:t>
      </w:r>
      <w:r>
        <w:rPr>
          <w:noProof/>
        </w:rPr>
        <mc:AlternateContent>
          <mc:Choice Requires="wps">
            <w:drawing>
              <wp:anchor distT="0" distB="0" distL="114300" distR="114300" simplePos="0" relativeHeight="251660288" behindDoc="0" locked="0" layoutInCell="1" allowOverlap="1" wp14:anchorId="4E02D6FA" wp14:editId="4E5A30FD">
                <wp:simplePos x="0" y="0"/>
                <wp:positionH relativeFrom="column">
                  <wp:posOffset>-36195</wp:posOffset>
                </wp:positionH>
                <wp:positionV relativeFrom="paragraph">
                  <wp:posOffset>1086485</wp:posOffset>
                </wp:positionV>
                <wp:extent cx="2453005" cy="259080"/>
                <wp:effectExtent l="0" t="0" r="4445" b="7620"/>
                <wp:wrapTopAndBottom/>
                <wp:docPr id="3" name="文本框 3"/>
                <wp:cNvGraphicFramePr/>
                <a:graphic xmlns:a="http://schemas.openxmlformats.org/drawingml/2006/main">
                  <a:graphicData uri="http://schemas.microsoft.com/office/word/2010/wordprocessingShape">
                    <wps:wsp>
                      <wps:cNvSpPr txBox="1"/>
                      <wps:spPr>
                        <a:xfrm>
                          <a:off x="0" y="0"/>
                          <a:ext cx="2453005" cy="259080"/>
                        </a:xfrm>
                        <a:prstGeom prst="rect">
                          <a:avLst/>
                        </a:prstGeom>
                        <a:solidFill>
                          <a:prstClr val="white"/>
                        </a:solidFill>
                        <a:ln>
                          <a:noFill/>
                        </a:ln>
                      </wps:spPr>
                      <wps:txbx>
                        <w:txbxContent>
                          <w:p w14:paraId="2B7E82BA" w14:textId="6D152E8A" w:rsidR="00996616" w:rsidRPr="00B9014A" w:rsidRDefault="00996616" w:rsidP="00996616">
                            <w:pPr>
                              <w:spacing w:line="300" w:lineRule="auto"/>
                              <w:ind w:firstLineChars="200" w:firstLine="360"/>
                              <w:jc w:val="center"/>
                              <w:rPr>
                                <w:rFonts w:ascii="黑体" w:eastAsia="黑体" w:hAnsi="黑体" w:cstheme="minorBidi"/>
                                <w:sz w:val="18"/>
                                <w:szCs w:val="18"/>
                              </w:rPr>
                            </w:pPr>
                            <w:r w:rsidRPr="00B9014A">
                              <w:rPr>
                                <w:rFonts w:ascii="黑体" w:eastAsia="黑体" w:hAnsi="黑体" w:cstheme="minorBidi" w:hint="eastAsia"/>
                                <w:sz w:val="18"/>
                                <w:szCs w:val="18"/>
                              </w:rPr>
                              <w:t xml:space="preserve">图 </w:t>
                            </w:r>
                            <w:r w:rsidRPr="00B9014A">
                              <w:rPr>
                                <w:rFonts w:ascii="黑体" w:eastAsia="黑体" w:hAnsi="黑体" w:cstheme="minorBidi"/>
                                <w:sz w:val="18"/>
                                <w:szCs w:val="18"/>
                              </w:rPr>
                              <w:fldChar w:fldCharType="begin"/>
                            </w:r>
                            <w:r w:rsidRPr="00B9014A">
                              <w:rPr>
                                <w:rFonts w:ascii="黑体" w:eastAsia="黑体" w:hAnsi="黑体" w:cstheme="minorBidi"/>
                                <w:sz w:val="18"/>
                                <w:szCs w:val="18"/>
                              </w:rPr>
                              <w:instrText xml:space="preserve"> </w:instrText>
                            </w:r>
                            <w:r w:rsidRPr="00B9014A">
                              <w:rPr>
                                <w:rFonts w:ascii="黑体" w:eastAsia="黑体" w:hAnsi="黑体" w:cstheme="minorBidi" w:hint="eastAsia"/>
                                <w:sz w:val="18"/>
                                <w:szCs w:val="18"/>
                              </w:rPr>
                              <w:instrText>SEQ 图 \* ARABIC</w:instrText>
                            </w:r>
                            <w:r w:rsidRPr="00B9014A">
                              <w:rPr>
                                <w:rFonts w:ascii="黑体" w:eastAsia="黑体" w:hAnsi="黑体" w:cstheme="minorBidi"/>
                                <w:sz w:val="18"/>
                                <w:szCs w:val="18"/>
                              </w:rPr>
                              <w:instrText xml:space="preserve"> </w:instrText>
                            </w:r>
                            <w:r w:rsidRPr="00B9014A">
                              <w:rPr>
                                <w:rFonts w:ascii="黑体" w:eastAsia="黑体" w:hAnsi="黑体" w:cstheme="minorBidi"/>
                                <w:sz w:val="18"/>
                                <w:szCs w:val="18"/>
                              </w:rPr>
                              <w:fldChar w:fldCharType="separate"/>
                            </w:r>
                            <w:r w:rsidR="00EE00C9">
                              <w:rPr>
                                <w:rFonts w:ascii="黑体" w:eastAsia="黑体" w:hAnsi="黑体" w:cstheme="minorBidi"/>
                                <w:noProof/>
                                <w:sz w:val="18"/>
                                <w:szCs w:val="18"/>
                              </w:rPr>
                              <w:t>1</w:t>
                            </w:r>
                            <w:r w:rsidRPr="00B9014A">
                              <w:rPr>
                                <w:rFonts w:ascii="黑体" w:eastAsia="黑体" w:hAnsi="黑体" w:cstheme="minorBidi"/>
                                <w:sz w:val="18"/>
                                <w:szCs w:val="18"/>
                              </w:rPr>
                              <w:fldChar w:fldCharType="end"/>
                            </w:r>
                            <w:r w:rsidRPr="00B9014A">
                              <w:rPr>
                                <w:rFonts w:ascii="黑体" w:eastAsia="黑体" w:hAnsi="黑体" w:cstheme="minorBidi" w:hint="eastAsia"/>
                                <w:sz w:val="18"/>
                                <w:szCs w:val="18"/>
                              </w:rPr>
                              <w:t>系统功能模块结构图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02D6FA" id="_x0000_t202" coordsize="21600,21600" o:spt="202" path="m,l,21600r21600,l21600,xe">
                <v:stroke joinstyle="miter"/>
                <v:path gradientshapeok="t" o:connecttype="rect"/>
              </v:shapetype>
              <v:shape id="文本框 3" o:spid="_x0000_s1026" type="#_x0000_t202" style="position:absolute;left:0;text-align:left;margin-left:-2.85pt;margin-top:85.55pt;width:193.15pt;height:2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" stroked="f">
                <v:textbox inset="0,0,0,0">
                  <w:txbxContent>
                    <w:p w14:paraId="2B7E82BA" w14:textId="6D152E8A" w:rsidR="00996616" w:rsidRPr="00B9014A" w:rsidRDefault="00996616" w:rsidP="00996616">
                      <w:pPr>
                        <w:spacing w:line="300" w:lineRule="auto"/>
                        <w:ind w:firstLineChars="200" w:firstLine="360"/>
                        <w:jc w:val="center"/>
                        <w:rPr>
                          <w:rFonts w:ascii="黑体" w:eastAsia="黑体" w:hAnsi="黑体" w:cstheme="minorBidi"/>
                          <w:sz w:val="18"/>
                          <w:szCs w:val="18"/>
                        </w:rPr>
                      </w:pPr>
                      <w:r w:rsidRPr="00B9014A">
                        <w:rPr>
                          <w:rFonts w:ascii="黑体" w:eastAsia="黑体" w:hAnsi="黑体" w:cstheme="minorBidi" w:hint="eastAsia"/>
                          <w:sz w:val="18"/>
                          <w:szCs w:val="18"/>
                        </w:rPr>
                        <w:t xml:space="preserve">图 </w:t>
                      </w:r>
                      <w:r w:rsidRPr="00B9014A">
                        <w:rPr>
                          <w:rFonts w:ascii="黑体" w:eastAsia="黑体" w:hAnsi="黑体" w:cstheme="minorBidi"/>
                          <w:sz w:val="18"/>
                          <w:szCs w:val="18"/>
                        </w:rPr>
                        <w:fldChar w:fldCharType="begin"/>
                      </w:r>
                      <w:r w:rsidRPr="00B9014A">
                        <w:rPr>
                          <w:rFonts w:ascii="黑体" w:eastAsia="黑体" w:hAnsi="黑体" w:cstheme="minorBidi"/>
                          <w:sz w:val="18"/>
                          <w:szCs w:val="18"/>
                        </w:rPr>
                        <w:instrText xml:space="preserve"> </w:instrText>
                      </w:r>
                      <w:r w:rsidRPr="00B9014A">
                        <w:rPr>
                          <w:rFonts w:ascii="黑体" w:eastAsia="黑体" w:hAnsi="黑体" w:cstheme="minorBidi" w:hint="eastAsia"/>
                          <w:sz w:val="18"/>
                          <w:szCs w:val="18"/>
                        </w:rPr>
                        <w:instrText>SEQ 图 \* ARABIC</w:instrText>
                      </w:r>
                      <w:r w:rsidRPr="00B9014A">
                        <w:rPr>
                          <w:rFonts w:ascii="黑体" w:eastAsia="黑体" w:hAnsi="黑体" w:cstheme="minorBidi"/>
                          <w:sz w:val="18"/>
                          <w:szCs w:val="18"/>
                        </w:rPr>
                        <w:instrText xml:space="preserve"> </w:instrText>
                      </w:r>
                      <w:r w:rsidRPr="00B9014A">
                        <w:rPr>
                          <w:rFonts w:ascii="黑体" w:eastAsia="黑体" w:hAnsi="黑体" w:cstheme="minorBidi"/>
                          <w:sz w:val="18"/>
                          <w:szCs w:val="18"/>
                        </w:rPr>
                        <w:fldChar w:fldCharType="separate"/>
                      </w:r>
                      <w:r w:rsidR="00EE00C9">
                        <w:rPr>
                          <w:rFonts w:ascii="黑体" w:eastAsia="黑体" w:hAnsi="黑体" w:cstheme="minorBidi"/>
                          <w:noProof/>
                          <w:sz w:val="18"/>
                          <w:szCs w:val="18"/>
                        </w:rPr>
                        <w:t>1</w:t>
                      </w:r>
                      <w:r w:rsidRPr="00B9014A">
                        <w:rPr>
                          <w:rFonts w:ascii="黑体" w:eastAsia="黑体" w:hAnsi="黑体" w:cstheme="minorBidi"/>
                          <w:sz w:val="18"/>
                          <w:szCs w:val="18"/>
                        </w:rPr>
                        <w:fldChar w:fldCharType="end"/>
                      </w:r>
                      <w:r w:rsidRPr="00B9014A">
                        <w:rPr>
                          <w:rFonts w:ascii="黑体" w:eastAsia="黑体" w:hAnsi="黑体" w:cstheme="minorBidi" w:hint="eastAsia"/>
                          <w:sz w:val="18"/>
                          <w:szCs w:val="18"/>
                        </w:rPr>
                        <w:t>系统功能模块结构图</w:t>
                      </w:r>
                    </w:p>
                  </w:txbxContent>
                </v:textbox>
                <w10:wrap type="topAndBottom"/>
              </v:shape>
            </w:pict>
          </mc:Fallback>
        </mc:AlternateContent>
      </w:r>
      <w:r w:rsidRPr="00EB1D59">
        <w:rPr>
          <w:rFonts w:hint="eastAsia"/>
          <w:szCs w:val="21"/>
        </w:rPr>
        <w:t>学生用户，针对这两类不同的用户类型系统将有不同的功能。对于图书馆管理员主要有管理员个人信息的绑定，</w:t>
      </w:r>
      <w:r w:rsidRPr="00EB1D59">
        <w:rPr>
          <w:rFonts w:hint="eastAsia"/>
          <w:szCs w:val="21"/>
        </w:rPr>
        <w:t>PC</w:t>
      </w:r>
      <w:r w:rsidRPr="00EB1D59">
        <w:rPr>
          <w:rFonts w:hint="eastAsia"/>
          <w:szCs w:val="21"/>
        </w:rPr>
        <w:t>网页管理端的登录权限等的划分。学生用户个人信息的绑定，用于使用座位时个人身份验证、学习历史的存储等。</w:t>
      </w:r>
    </w:p>
    <w:p w14:paraId="33A51368" w14:textId="77777777" w:rsidR="00996616" w:rsidRPr="00EB1D59" w:rsidRDefault="00996616" w:rsidP="00996616">
      <w:pPr>
        <w:spacing w:line="400" w:lineRule="exact"/>
        <w:ind w:firstLineChars="200" w:firstLine="420"/>
        <w:rPr>
          <w:szCs w:val="21"/>
        </w:rPr>
      </w:pPr>
      <w:r w:rsidRPr="00EB1D59">
        <w:rPr>
          <w:rFonts w:hint="eastAsia"/>
          <w:szCs w:val="21"/>
        </w:rPr>
        <w:t>2)</w:t>
      </w:r>
      <w:r w:rsidRPr="00EB1D59">
        <w:rPr>
          <w:rFonts w:hint="eastAsia"/>
          <w:szCs w:val="21"/>
        </w:rPr>
        <w:tab/>
      </w:r>
      <w:r w:rsidRPr="00EB1D59">
        <w:rPr>
          <w:rFonts w:hint="eastAsia"/>
          <w:szCs w:val="21"/>
        </w:rPr>
        <w:t>阅览室管理模块</w:t>
      </w:r>
    </w:p>
    <w:p w14:paraId="5EE658A4" w14:textId="77777777" w:rsidR="00996616" w:rsidRPr="00EB1D59" w:rsidRDefault="00996616" w:rsidP="00996616">
      <w:pPr>
        <w:spacing w:line="400" w:lineRule="exact"/>
        <w:ind w:firstLineChars="200" w:firstLine="420"/>
        <w:rPr>
          <w:szCs w:val="21"/>
        </w:rPr>
      </w:pPr>
      <w:r w:rsidRPr="00EB1D59">
        <w:rPr>
          <w:rFonts w:hint="eastAsia"/>
          <w:szCs w:val="21"/>
        </w:rPr>
        <w:t>高校图书馆管理员可以根据自己学校的阅览室数量进行创建阅览室，自定义阅览室的信息，包括阅览室房间号、阅览室楼层、创建时间、阅览室状态等信息。图书馆管理员可以对阅览室进行添加、修改、删除操作。</w:t>
      </w:r>
    </w:p>
    <w:p w14:paraId="45E37FF1" w14:textId="77777777" w:rsidR="00996616" w:rsidRPr="00EB1D59" w:rsidRDefault="00996616" w:rsidP="00996616">
      <w:pPr>
        <w:spacing w:line="400" w:lineRule="exact"/>
        <w:ind w:firstLineChars="200" w:firstLine="420"/>
        <w:rPr>
          <w:szCs w:val="21"/>
        </w:rPr>
      </w:pPr>
      <w:r w:rsidRPr="00EB1D59">
        <w:rPr>
          <w:rFonts w:hint="eastAsia"/>
          <w:szCs w:val="21"/>
        </w:rPr>
        <w:t>3)</w:t>
      </w:r>
      <w:r w:rsidRPr="00EB1D59">
        <w:rPr>
          <w:rFonts w:hint="eastAsia"/>
          <w:szCs w:val="21"/>
        </w:rPr>
        <w:tab/>
      </w:r>
      <w:r w:rsidRPr="00EB1D59">
        <w:rPr>
          <w:rFonts w:hint="eastAsia"/>
          <w:szCs w:val="21"/>
        </w:rPr>
        <w:t>座位管理模块</w:t>
      </w:r>
    </w:p>
    <w:p w14:paraId="43B01DC3" w14:textId="77777777" w:rsidR="00996616" w:rsidRPr="00EB1D59" w:rsidRDefault="00996616" w:rsidP="00996616">
      <w:pPr>
        <w:spacing w:line="400" w:lineRule="exact"/>
        <w:ind w:firstLineChars="200" w:firstLine="420"/>
        <w:rPr>
          <w:szCs w:val="21"/>
        </w:rPr>
      </w:pPr>
      <w:r w:rsidRPr="00EB1D59">
        <w:rPr>
          <w:rFonts w:hint="eastAsia"/>
          <w:szCs w:val="21"/>
        </w:rPr>
        <w:t>图书馆管理员可以在</w:t>
      </w:r>
      <w:r w:rsidRPr="00EB1D59">
        <w:rPr>
          <w:rFonts w:hint="eastAsia"/>
          <w:szCs w:val="21"/>
        </w:rPr>
        <w:t>PC</w:t>
      </w:r>
      <w:r w:rsidRPr="00EB1D59">
        <w:rPr>
          <w:rFonts w:hint="eastAsia"/>
          <w:szCs w:val="21"/>
        </w:rPr>
        <w:t>管理网页端自定义阅览室的座位布局以及每一个座位的状态。管理员可以对座位的状态信息、位置信息进行修改操作。</w:t>
      </w:r>
      <w:proofErr w:type="gramStart"/>
      <w:r w:rsidRPr="00EB1D59">
        <w:rPr>
          <w:rFonts w:hint="eastAsia"/>
          <w:szCs w:val="21"/>
        </w:rPr>
        <w:t>在微信小</w:t>
      </w:r>
      <w:proofErr w:type="gramEnd"/>
      <w:r w:rsidRPr="00EB1D59">
        <w:rPr>
          <w:rFonts w:hint="eastAsia"/>
          <w:szCs w:val="21"/>
        </w:rPr>
        <w:t>程序端图书馆管理员可以查看每一间阅览室和自习室的座位使用状态、当前使用该座位的学生用户的个人信息。图书馆管理员可以对座位的状态信息进行单独修改。学生用户可以</w:t>
      </w:r>
      <w:proofErr w:type="gramStart"/>
      <w:r w:rsidRPr="00EB1D59">
        <w:rPr>
          <w:rFonts w:hint="eastAsia"/>
          <w:szCs w:val="21"/>
        </w:rPr>
        <w:t>通过微信小</w:t>
      </w:r>
      <w:proofErr w:type="gramEnd"/>
      <w:r w:rsidRPr="00EB1D59">
        <w:rPr>
          <w:rFonts w:hint="eastAsia"/>
          <w:szCs w:val="21"/>
        </w:rPr>
        <w:t>程序查看图书馆内每一间阅览室和自习室的座位当前状态，扫描座位</w:t>
      </w:r>
      <w:proofErr w:type="gramStart"/>
      <w:r w:rsidRPr="00EB1D59">
        <w:rPr>
          <w:rFonts w:hint="eastAsia"/>
          <w:szCs w:val="21"/>
        </w:rPr>
        <w:t>二维码验证</w:t>
      </w:r>
      <w:proofErr w:type="gramEnd"/>
      <w:r w:rsidRPr="00EB1D59">
        <w:rPr>
          <w:rFonts w:hint="eastAsia"/>
          <w:szCs w:val="21"/>
        </w:rPr>
        <w:t>后使用座位，座位状态发生改变。学生对于图书馆内有物无人的座位可以举报。上报后该座位的状态信息同样发生改变。</w:t>
      </w:r>
    </w:p>
    <w:p w14:paraId="56729A2E" w14:textId="77777777" w:rsidR="00996616" w:rsidRPr="00EB1D59" w:rsidRDefault="00996616" w:rsidP="00996616">
      <w:pPr>
        <w:spacing w:line="400" w:lineRule="exact"/>
        <w:ind w:firstLineChars="200" w:firstLine="420"/>
        <w:rPr>
          <w:szCs w:val="21"/>
        </w:rPr>
      </w:pPr>
      <w:r w:rsidRPr="00EB1D59">
        <w:rPr>
          <w:rFonts w:hint="eastAsia"/>
          <w:szCs w:val="21"/>
        </w:rPr>
        <w:t>4)</w:t>
      </w:r>
      <w:r w:rsidRPr="00EB1D59">
        <w:rPr>
          <w:rFonts w:hint="eastAsia"/>
          <w:szCs w:val="21"/>
        </w:rPr>
        <w:tab/>
      </w:r>
      <w:proofErr w:type="gramStart"/>
      <w:r w:rsidRPr="00EB1D59">
        <w:rPr>
          <w:rFonts w:hint="eastAsia"/>
          <w:szCs w:val="21"/>
        </w:rPr>
        <w:t>扫码入座</w:t>
      </w:r>
      <w:proofErr w:type="gramEnd"/>
      <w:r w:rsidRPr="00EB1D59">
        <w:rPr>
          <w:rFonts w:hint="eastAsia"/>
          <w:szCs w:val="21"/>
        </w:rPr>
        <w:t>模块</w:t>
      </w:r>
    </w:p>
    <w:p w14:paraId="1B3FA43F" w14:textId="2AFA10D3" w:rsidR="00996616" w:rsidRDefault="00996616" w:rsidP="00996616">
      <w:pPr>
        <w:spacing w:line="400" w:lineRule="exact"/>
        <w:ind w:firstLineChars="200" w:firstLine="420"/>
        <w:rPr>
          <w:szCs w:val="21"/>
        </w:rPr>
      </w:pPr>
      <w:r w:rsidRPr="00EB1D59">
        <w:rPr>
          <w:rFonts w:hint="eastAsia"/>
          <w:szCs w:val="21"/>
        </w:rPr>
        <w:t>这个模块主要是让学生扫描</w:t>
      </w:r>
      <w:proofErr w:type="gramStart"/>
      <w:r w:rsidRPr="00EB1D59">
        <w:rPr>
          <w:rFonts w:hint="eastAsia"/>
          <w:szCs w:val="21"/>
        </w:rPr>
        <w:t>二维码后</w:t>
      </w:r>
      <w:proofErr w:type="gramEnd"/>
      <w:r w:rsidRPr="00EB1D59">
        <w:rPr>
          <w:rFonts w:hint="eastAsia"/>
          <w:szCs w:val="21"/>
        </w:rPr>
        <w:t>再使用图书馆内的座位资源，</w:t>
      </w:r>
      <w:proofErr w:type="gramStart"/>
      <w:r w:rsidRPr="00EB1D59">
        <w:rPr>
          <w:rFonts w:hint="eastAsia"/>
          <w:szCs w:val="21"/>
        </w:rPr>
        <w:t>在扫码入座</w:t>
      </w:r>
      <w:proofErr w:type="gramEnd"/>
      <w:r w:rsidRPr="00EB1D59">
        <w:rPr>
          <w:rFonts w:hint="eastAsia"/>
          <w:szCs w:val="21"/>
        </w:rPr>
        <w:t>前要对学生的身份、位置等信息进行验证。确</w:t>
      </w:r>
      <w:r w:rsidRPr="00EB1D59">
        <w:rPr>
          <w:rFonts w:hint="eastAsia"/>
          <w:szCs w:val="21"/>
        </w:rPr>
        <w:lastRenderedPageBreak/>
        <w:t>保在学生扫描使用座位时，学生处于图书馆内，而且当前未扫描使用其他座位；被扫描的座位未被其他人使用并处于可用的状态。从而做到，一个学生用户在同一时间仅可以使用一个图书馆</w:t>
      </w:r>
      <w:r w:rsidR="006E4834">
        <w:rPr>
          <w:rFonts w:hint="eastAsia"/>
          <w:szCs w:val="21"/>
        </w:rPr>
        <w:t>座</w:t>
      </w:r>
      <w:r w:rsidRPr="00EB1D59">
        <w:rPr>
          <w:rFonts w:hint="eastAsia"/>
          <w:szCs w:val="21"/>
        </w:rPr>
        <w:t>位，一个图书馆的座位只能被一个人使用。</w:t>
      </w:r>
    </w:p>
    <w:p w14:paraId="4211F8AE" w14:textId="1BA16F83" w:rsidR="00996616" w:rsidRPr="00996616" w:rsidRDefault="00996616" w:rsidP="00996616">
      <w:pPr>
        <w:tabs>
          <w:tab w:val="left" w:pos="4395"/>
        </w:tabs>
        <w:spacing w:beforeLines="50" w:before="156" w:line="300" w:lineRule="auto"/>
        <w:rPr>
          <w:rFonts w:ascii="黑体" w:eastAsia="黑体" w:hAnsi="黑体"/>
          <w:b/>
          <w:sz w:val="28"/>
          <w:szCs w:val="28"/>
        </w:rPr>
      </w:pPr>
      <w:r w:rsidRPr="00996616">
        <w:rPr>
          <w:rFonts w:ascii="黑体" w:eastAsia="黑体" w:hAnsi="黑体"/>
          <w:b/>
          <w:sz w:val="28"/>
          <w:szCs w:val="28"/>
        </w:rPr>
        <w:t xml:space="preserve">3 </w:t>
      </w:r>
      <w:r w:rsidRPr="00996616">
        <w:rPr>
          <w:rFonts w:ascii="黑体" w:eastAsia="黑体" w:hAnsi="黑体" w:hint="eastAsia"/>
          <w:b/>
          <w:sz w:val="28"/>
          <w:szCs w:val="28"/>
        </w:rPr>
        <w:t>详细设计</w:t>
      </w:r>
    </w:p>
    <w:p w14:paraId="467DF1F1" w14:textId="77777777" w:rsidR="00996616" w:rsidRDefault="00996616" w:rsidP="00996616">
      <w:pPr>
        <w:spacing w:beforeLines="50" w:before="156" w:line="300" w:lineRule="auto"/>
        <w:rPr>
          <w:rFonts w:ascii="黑体" w:eastAsia="黑体" w:hAnsi="黑体"/>
          <w:b/>
          <w:sz w:val="24"/>
        </w:rPr>
      </w:pPr>
      <w:bookmarkStart w:id="2" w:name="_Toc40021349"/>
      <w:r>
        <w:rPr>
          <w:rFonts w:ascii="黑体" w:eastAsia="黑体" w:hAnsi="黑体"/>
          <w:b/>
          <w:sz w:val="24"/>
        </w:rPr>
        <w:t>3.1</w:t>
      </w:r>
      <w:r w:rsidRPr="00584202">
        <w:rPr>
          <w:rFonts w:ascii="黑体" w:eastAsia="黑体" w:hAnsi="黑体"/>
          <w:b/>
          <w:sz w:val="24"/>
        </w:rPr>
        <w:t xml:space="preserve"> </w:t>
      </w:r>
      <w:r w:rsidRPr="00584202">
        <w:rPr>
          <w:rFonts w:ascii="黑体" w:eastAsia="黑体" w:hAnsi="黑体" w:hint="eastAsia"/>
          <w:b/>
          <w:sz w:val="24"/>
        </w:rPr>
        <w:t>阅览室管理模块</w:t>
      </w:r>
      <w:bookmarkEnd w:id="2"/>
      <w:r w:rsidRPr="00584202">
        <w:rPr>
          <w:rFonts w:ascii="黑体" w:eastAsia="黑体" w:hAnsi="黑体" w:hint="eastAsia"/>
          <w:b/>
          <w:sz w:val="24"/>
        </w:rPr>
        <w:t>设计</w:t>
      </w:r>
    </w:p>
    <w:p w14:paraId="07D38172" w14:textId="5F3DD0ED" w:rsidR="0026436E" w:rsidRPr="00584202" w:rsidRDefault="00996616" w:rsidP="00996616">
      <w:pPr>
        <w:spacing w:line="400" w:lineRule="exact"/>
        <w:ind w:firstLineChars="200" w:firstLine="420"/>
        <w:rPr>
          <w:rFonts w:hint="eastAsia"/>
          <w:szCs w:val="21"/>
        </w:rPr>
      </w:pPr>
      <w:r w:rsidRPr="00584202">
        <w:rPr>
          <w:rFonts w:hint="eastAsia"/>
          <w:szCs w:val="21"/>
        </w:rPr>
        <w:t>图书馆管理员在电脑网页端以管理员身份登录后，可以通过阅览室（自习室）管理模块对本图书馆的阅览室进行增添、删除、修改操作。阅览室信息包括阅览室所在的楼层号、阅览室或自习室的房间号码、创建日期、上次修改信息日期、阅览室当前状态（正常使用、维修中）等。</w:t>
      </w:r>
    </w:p>
    <w:p w14:paraId="3181114C" w14:textId="58559A70" w:rsidR="0026436E" w:rsidRPr="0026436E" w:rsidRDefault="00996616" w:rsidP="00DB18B1">
      <w:pPr>
        <w:spacing w:beforeLines="50" w:before="156" w:line="300" w:lineRule="auto"/>
        <w:rPr>
          <w:rFonts w:ascii="黑体" w:eastAsia="黑体" w:hAnsi="黑体" w:hint="eastAsia"/>
          <w:b/>
          <w:sz w:val="24"/>
        </w:rPr>
      </w:pPr>
      <w:bookmarkStart w:id="3" w:name="_Toc40021350"/>
      <w:r>
        <w:rPr>
          <w:rFonts w:ascii="黑体" w:eastAsia="黑体" w:hAnsi="黑体"/>
          <w:b/>
          <w:sz w:val="24"/>
        </w:rPr>
        <w:t>3.2</w:t>
      </w:r>
      <w:r w:rsidRPr="00584202">
        <w:rPr>
          <w:rFonts w:ascii="黑体" w:eastAsia="黑体" w:hAnsi="黑体"/>
          <w:b/>
          <w:sz w:val="24"/>
        </w:rPr>
        <w:t xml:space="preserve"> </w:t>
      </w:r>
      <w:r w:rsidRPr="00584202">
        <w:rPr>
          <w:rFonts w:ascii="黑体" w:eastAsia="黑体" w:hAnsi="黑体" w:hint="eastAsia"/>
          <w:b/>
          <w:sz w:val="24"/>
        </w:rPr>
        <w:t>座位管理模块</w:t>
      </w:r>
      <w:bookmarkEnd w:id="3"/>
      <w:r w:rsidRPr="00584202">
        <w:rPr>
          <w:rFonts w:ascii="黑体" w:eastAsia="黑体" w:hAnsi="黑体" w:hint="eastAsia"/>
          <w:b/>
          <w:sz w:val="24"/>
        </w:rPr>
        <w:t>设计</w:t>
      </w:r>
    </w:p>
    <w:p w14:paraId="27489927" w14:textId="04CC6D12" w:rsidR="00996616" w:rsidRPr="00584202" w:rsidRDefault="00996616" w:rsidP="00996616">
      <w:pPr>
        <w:spacing w:line="400" w:lineRule="exact"/>
        <w:ind w:firstLineChars="200" w:firstLine="420"/>
        <w:rPr>
          <w:szCs w:val="21"/>
        </w:rPr>
      </w:pPr>
      <w:r w:rsidRPr="00584202">
        <w:rPr>
          <w:rFonts w:hint="eastAsia"/>
          <w:szCs w:val="21"/>
        </w:rPr>
        <w:t>座位管理模块涉及到各大高校图书馆的每一间阅览室和自习室中座位信息的管理。首先，图书馆管理员可以根据自身图书馆阅览室中座位的摆放布局、座位的大小自定义创建座位。管理员可以创建普通座位、正在维修中座位、过道等多种类型的阅览室座位布局。管理员通过电脑浏览器打开</w:t>
      </w:r>
      <w:r w:rsidRPr="00584202">
        <w:rPr>
          <w:rFonts w:hint="eastAsia"/>
          <w:szCs w:val="21"/>
        </w:rPr>
        <w:t>Web</w:t>
      </w:r>
      <w:r w:rsidRPr="00584202">
        <w:rPr>
          <w:rFonts w:hint="eastAsia"/>
          <w:szCs w:val="21"/>
        </w:rPr>
        <w:t>网页可视化点击创建，适应不同阅览室布局、不同高校图书馆的座位种类、座位的不同使用状态。</w:t>
      </w:r>
    </w:p>
    <w:p w14:paraId="27282238" w14:textId="77777777" w:rsidR="00996616" w:rsidRDefault="00996616" w:rsidP="00996616">
      <w:pPr>
        <w:spacing w:beforeLines="50" w:before="156" w:line="300" w:lineRule="auto"/>
        <w:rPr>
          <w:rFonts w:ascii="黑体" w:eastAsia="黑体" w:hAnsi="黑体"/>
          <w:b/>
          <w:sz w:val="24"/>
        </w:rPr>
      </w:pPr>
      <w:bookmarkStart w:id="4" w:name="_Toc40021351"/>
      <w:r>
        <w:rPr>
          <w:rFonts w:ascii="黑体" w:eastAsia="黑体" w:hAnsi="黑体"/>
          <w:b/>
          <w:sz w:val="24"/>
        </w:rPr>
        <w:t>3.3</w:t>
      </w:r>
      <w:r w:rsidRPr="00584202">
        <w:rPr>
          <w:rFonts w:ascii="黑体" w:eastAsia="黑体" w:hAnsi="黑体"/>
          <w:b/>
          <w:sz w:val="24"/>
        </w:rPr>
        <w:t xml:space="preserve"> </w:t>
      </w:r>
      <w:proofErr w:type="gramStart"/>
      <w:r w:rsidRPr="00584202">
        <w:rPr>
          <w:rFonts w:ascii="黑体" w:eastAsia="黑体" w:hAnsi="黑体" w:hint="eastAsia"/>
          <w:b/>
          <w:sz w:val="24"/>
        </w:rPr>
        <w:t>扫码入座</w:t>
      </w:r>
      <w:proofErr w:type="gramEnd"/>
      <w:r w:rsidRPr="00584202">
        <w:rPr>
          <w:rFonts w:ascii="黑体" w:eastAsia="黑体" w:hAnsi="黑体" w:hint="eastAsia"/>
          <w:b/>
          <w:sz w:val="24"/>
        </w:rPr>
        <w:t>模块</w:t>
      </w:r>
      <w:bookmarkEnd w:id="4"/>
      <w:r w:rsidRPr="00584202">
        <w:rPr>
          <w:rFonts w:ascii="黑体" w:eastAsia="黑体" w:hAnsi="黑体" w:hint="eastAsia"/>
          <w:b/>
          <w:sz w:val="24"/>
        </w:rPr>
        <w:t>设计</w:t>
      </w:r>
    </w:p>
    <w:p w14:paraId="49B588E6" w14:textId="1FA03045" w:rsidR="00996616" w:rsidRPr="00B23669" w:rsidRDefault="00996616" w:rsidP="00996616">
      <w:pPr>
        <w:spacing w:line="400" w:lineRule="exact"/>
        <w:ind w:firstLineChars="200" w:firstLine="420"/>
        <w:rPr>
          <w:szCs w:val="21"/>
        </w:rPr>
      </w:pPr>
      <w:r w:rsidRPr="00B23669">
        <w:rPr>
          <w:rFonts w:hint="eastAsia"/>
          <w:szCs w:val="21"/>
        </w:rPr>
        <w:t>学生通过小程序展示的图书馆座位使用情况状态图示，寻找到可以使用的座位，系统先进行学生身份的验证，</w:t>
      </w:r>
      <w:proofErr w:type="gramStart"/>
      <w:r w:rsidRPr="00B23669">
        <w:rPr>
          <w:rFonts w:hint="eastAsia"/>
          <w:szCs w:val="21"/>
        </w:rPr>
        <w:t>验证扫码的</w:t>
      </w:r>
      <w:proofErr w:type="gramEnd"/>
      <w:r w:rsidRPr="00B23669">
        <w:rPr>
          <w:rFonts w:hint="eastAsia"/>
          <w:szCs w:val="21"/>
        </w:rPr>
        <w:t>用户是否属于本校的学生或者是否是具有本图书馆学习阅览权限的用户。验证通过后系</w:t>
      </w:r>
      <w:r w:rsidRPr="00B23669">
        <w:rPr>
          <w:rFonts w:hint="eastAsia"/>
          <w:szCs w:val="21"/>
        </w:rPr>
        <w:t>统再</w:t>
      </w:r>
      <w:proofErr w:type="gramStart"/>
      <w:r w:rsidRPr="00B23669">
        <w:rPr>
          <w:rFonts w:hint="eastAsia"/>
          <w:szCs w:val="21"/>
        </w:rPr>
        <w:t>对扫码</w:t>
      </w:r>
      <w:proofErr w:type="gramEnd"/>
      <w:r w:rsidRPr="00B23669">
        <w:rPr>
          <w:rFonts w:hint="eastAsia"/>
          <w:szCs w:val="21"/>
        </w:rPr>
        <w:t>的用户的进行位置验证，系统</w:t>
      </w:r>
      <w:proofErr w:type="gramStart"/>
      <w:r w:rsidRPr="00B23669">
        <w:rPr>
          <w:rFonts w:hint="eastAsia"/>
          <w:szCs w:val="21"/>
        </w:rPr>
        <w:t>使用微信小</w:t>
      </w:r>
      <w:proofErr w:type="gramEnd"/>
      <w:r w:rsidRPr="00B23669">
        <w:rPr>
          <w:rFonts w:hint="eastAsia"/>
          <w:szCs w:val="21"/>
        </w:rPr>
        <w:t>程序提供的位置验证接口获取将要使用座位用户的位置信息，与后台预留的图书馆坐标进行距离测算。如果测算距离小于被允许的范围，系统将允许小程序</w:t>
      </w:r>
      <w:proofErr w:type="gramStart"/>
      <w:r w:rsidRPr="00B23669">
        <w:rPr>
          <w:rFonts w:hint="eastAsia"/>
          <w:szCs w:val="21"/>
        </w:rPr>
        <w:t>调起扫码组</w:t>
      </w:r>
      <w:proofErr w:type="gramEnd"/>
      <w:r w:rsidRPr="00B23669">
        <w:rPr>
          <w:rFonts w:hint="eastAsia"/>
          <w:szCs w:val="21"/>
        </w:rPr>
        <w:t>件，</w:t>
      </w:r>
      <w:proofErr w:type="gramStart"/>
      <w:r w:rsidRPr="00B23669">
        <w:rPr>
          <w:rFonts w:hint="eastAsia"/>
          <w:szCs w:val="21"/>
        </w:rPr>
        <w:t>继续扫码验证</w:t>
      </w:r>
      <w:proofErr w:type="gramEnd"/>
      <w:r w:rsidRPr="00B23669">
        <w:rPr>
          <w:rFonts w:hint="eastAsia"/>
          <w:szCs w:val="21"/>
        </w:rPr>
        <w:t>当前需要入座的座位信息。验证通过后，学生可以选择“学习</w:t>
      </w:r>
      <w:r w:rsidRPr="00B23669">
        <w:rPr>
          <w:rFonts w:hint="eastAsia"/>
          <w:szCs w:val="21"/>
        </w:rPr>
        <w:t>3</w:t>
      </w:r>
      <w:r w:rsidRPr="00B23669">
        <w:rPr>
          <w:szCs w:val="21"/>
        </w:rPr>
        <w:t>0</w:t>
      </w:r>
      <w:r w:rsidRPr="00B23669">
        <w:rPr>
          <w:rFonts w:hint="eastAsia"/>
          <w:szCs w:val="21"/>
        </w:rPr>
        <w:t>分钟”、“学习</w:t>
      </w:r>
      <w:r w:rsidRPr="00B23669">
        <w:rPr>
          <w:rFonts w:hint="eastAsia"/>
          <w:szCs w:val="21"/>
        </w:rPr>
        <w:t>6</w:t>
      </w:r>
      <w:r w:rsidRPr="00B23669">
        <w:rPr>
          <w:szCs w:val="21"/>
        </w:rPr>
        <w:t>0</w:t>
      </w:r>
      <w:r w:rsidRPr="00B23669">
        <w:rPr>
          <w:rFonts w:hint="eastAsia"/>
          <w:szCs w:val="21"/>
        </w:rPr>
        <w:t>分钟”、“学习</w:t>
      </w:r>
      <w:r w:rsidRPr="00B23669">
        <w:rPr>
          <w:rFonts w:hint="eastAsia"/>
          <w:szCs w:val="21"/>
        </w:rPr>
        <w:t>1</w:t>
      </w:r>
      <w:r w:rsidRPr="00B23669">
        <w:rPr>
          <w:szCs w:val="21"/>
        </w:rPr>
        <w:t>20</w:t>
      </w:r>
      <w:r w:rsidRPr="00B23669">
        <w:rPr>
          <w:rFonts w:hint="eastAsia"/>
          <w:szCs w:val="21"/>
        </w:rPr>
        <w:t>分钟”等，学生获取到座位一定时长的使用权限。至此，</w:t>
      </w:r>
      <w:proofErr w:type="gramStart"/>
      <w:r w:rsidRPr="00B23669">
        <w:rPr>
          <w:rFonts w:hint="eastAsia"/>
          <w:szCs w:val="21"/>
        </w:rPr>
        <w:t>扫码入座</w:t>
      </w:r>
      <w:proofErr w:type="gramEnd"/>
      <w:r w:rsidRPr="00B23669">
        <w:rPr>
          <w:rFonts w:hint="eastAsia"/>
          <w:szCs w:val="21"/>
        </w:rPr>
        <w:t>流程结束。</w:t>
      </w:r>
    </w:p>
    <w:p w14:paraId="07DE5B50" w14:textId="19526EE3" w:rsidR="00996616" w:rsidRPr="00491B5B" w:rsidRDefault="00491B5B" w:rsidP="00491B5B">
      <w:pPr>
        <w:spacing w:beforeLines="50" w:before="156" w:line="300" w:lineRule="auto"/>
        <w:rPr>
          <w:rFonts w:ascii="黑体" w:eastAsia="黑体" w:hAnsi="黑体" w:hint="eastAsia"/>
          <w:b/>
          <w:sz w:val="24"/>
        </w:rPr>
      </w:pPr>
      <w:bookmarkStart w:id="5" w:name="_Toc40021354"/>
      <w:bookmarkStart w:id="6" w:name="_Toc41050336"/>
      <w:r>
        <w:rPr>
          <w:rFonts w:ascii="黑体" w:eastAsia="黑体" w:hAnsi="黑体"/>
          <w:b/>
          <w:sz w:val="24"/>
        </w:rPr>
        <w:drawing>
          <wp:anchor distT="0" distB="0" distL="114300" distR="114300" simplePos="0" relativeHeight="251661312" behindDoc="0" locked="0" layoutInCell="1" allowOverlap="0" wp14:anchorId="1BAFA5D9" wp14:editId="4252202D">
            <wp:simplePos x="0" y="0"/>
            <wp:positionH relativeFrom="column">
              <wp:posOffset>131445</wp:posOffset>
            </wp:positionH>
            <wp:positionV relativeFrom="paragraph">
              <wp:posOffset>403860</wp:posOffset>
            </wp:positionV>
            <wp:extent cx="2239010" cy="163068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9">
                      <a:extLst>
                        <a:ext uri="{28A0092B-C50C-407E-A947-70E740481C1C}">
                          <a14:useLocalDpi xmlns:a14="http://schemas.microsoft.com/office/drawing/2010/main" val="0"/>
                        </a:ext>
                      </a:extLst>
                    </a:blip>
                    <a:srcRect l="3474" t="5936" r="7158"/>
                    <a:stretch/>
                  </pic:blipFill>
                  <pic:spPr bwMode="auto">
                    <a:xfrm>
                      <a:off x="0" y="0"/>
                      <a:ext cx="2239010" cy="1630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6616">
        <w:rPr>
          <w:rFonts w:ascii="黑体" w:eastAsia="黑体" w:hAnsi="黑体"/>
          <w:b/>
          <w:sz w:val="24"/>
        </w:rPr>
        <w:t>3</w:t>
      </w:r>
      <w:r w:rsidR="00996616" w:rsidRPr="00584202">
        <w:rPr>
          <w:rFonts w:ascii="黑体" w:eastAsia="黑体" w:hAnsi="黑体" w:hint="eastAsia"/>
          <w:b/>
          <w:sz w:val="24"/>
        </w:rPr>
        <w:t>.4</w:t>
      </w:r>
      <w:r w:rsidR="00996616" w:rsidRPr="00584202">
        <w:rPr>
          <w:rFonts w:ascii="黑体" w:eastAsia="黑体" w:hAnsi="黑体"/>
          <w:b/>
          <w:sz w:val="24"/>
        </w:rPr>
        <w:t xml:space="preserve"> </w:t>
      </w:r>
      <w:r w:rsidR="00996616" w:rsidRPr="00584202">
        <w:rPr>
          <w:rFonts w:ascii="黑体" w:eastAsia="黑体" w:hAnsi="黑体" w:hint="eastAsia"/>
          <w:b/>
          <w:sz w:val="24"/>
        </w:rPr>
        <w:t>数据库设计</w:t>
      </w:r>
      <w:bookmarkEnd w:id="5"/>
      <w:bookmarkEnd w:id="6"/>
    </w:p>
    <w:p w14:paraId="2D4BAF34" w14:textId="642B6E18" w:rsidR="00996616" w:rsidRDefault="00996616" w:rsidP="00491B5B">
      <w:pPr>
        <w:adjustRightInd w:val="0"/>
        <w:snapToGrid w:val="0"/>
        <w:spacing w:beforeLines="50" w:before="156"/>
        <w:jc w:val="center"/>
        <w:rPr>
          <w:rFonts w:ascii="黑体" w:eastAsia="黑体" w:hAnsi="黑体" w:cstheme="minorBidi"/>
          <w:sz w:val="18"/>
          <w:szCs w:val="18"/>
        </w:rPr>
      </w:pPr>
      <w:r w:rsidRPr="00377399">
        <w:rPr>
          <w:rFonts w:ascii="黑体" w:eastAsia="黑体" w:hAnsi="黑体" w:cstheme="minorBidi" w:hint="eastAsia"/>
          <w:sz w:val="18"/>
          <w:szCs w:val="18"/>
        </w:rPr>
        <w:t xml:space="preserve">图 </w:t>
      </w:r>
      <w:r w:rsidRPr="00377399">
        <w:rPr>
          <w:rFonts w:ascii="黑体" w:eastAsia="黑体" w:hAnsi="黑体" w:cstheme="minorBidi"/>
          <w:sz w:val="18"/>
          <w:szCs w:val="18"/>
        </w:rPr>
        <w:fldChar w:fldCharType="begin"/>
      </w:r>
      <w:r w:rsidRPr="00377399">
        <w:rPr>
          <w:rFonts w:ascii="黑体" w:eastAsia="黑体" w:hAnsi="黑体" w:cstheme="minorBidi"/>
          <w:sz w:val="18"/>
          <w:szCs w:val="18"/>
        </w:rPr>
        <w:instrText xml:space="preserve"> </w:instrText>
      </w:r>
      <w:r w:rsidRPr="00377399">
        <w:rPr>
          <w:rFonts w:ascii="黑体" w:eastAsia="黑体" w:hAnsi="黑体" w:cstheme="minorBidi" w:hint="eastAsia"/>
          <w:sz w:val="18"/>
          <w:szCs w:val="18"/>
        </w:rPr>
        <w:instrText>SEQ 图 \* ARABIC</w:instrText>
      </w:r>
      <w:r w:rsidRPr="00377399">
        <w:rPr>
          <w:rFonts w:ascii="黑体" w:eastAsia="黑体" w:hAnsi="黑体" w:cstheme="minorBidi"/>
          <w:sz w:val="18"/>
          <w:szCs w:val="18"/>
        </w:rPr>
        <w:instrText xml:space="preserve"> </w:instrText>
      </w:r>
      <w:r w:rsidRPr="00377399">
        <w:rPr>
          <w:rFonts w:ascii="黑体" w:eastAsia="黑体" w:hAnsi="黑体" w:cstheme="minorBidi"/>
          <w:sz w:val="18"/>
          <w:szCs w:val="18"/>
        </w:rPr>
        <w:fldChar w:fldCharType="separate"/>
      </w:r>
      <w:r w:rsidR="00EE00C9">
        <w:rPr>
          <w:rFonts w:ascii="黑体" w:eastAsia="黑体" w:hAnsi="黑体" w:cstheme="minorBidi"/>
          <w:noProof/>
          <w:sz w:val="18"/>
          <w:szCs w:val="18"/>
        </w:rPr>
        <w:t>2</w:t>
      </w:r>
      <w:r w:rsidRPr="00377399">
        <w:rPr>
          <w:rFonts w:ascii="黑体" w:eastAsia="黑体" w:hAnsi="黑体" w:cstheme="minorBidi"/>
          <w:sz w:val="18"/>
          <w:szCs w:val="18"/>
        </w:rPr>
        <w:fldChar w:fldCharType="end"/>
      </w:r>
      <w:r w:rsidRPr="00377399">
        <w:rPr>
          <w:rFonts w:ascii="黑体" w:eastAsia="黑体" w:hAnsi="黑体" w:cstheme="minorBidi"/>
          <w:sz w:val="18"/>
          <w:szCs w:val="18"/>
        </w:rPr>
        <w:t xml:space="preserve"> </w:t>
      </w:r>
      <w:r w:rsidRPr="00377399">
        <w:rPr>
          <w:rFonts w:ascii="黑体" w:eastAsia="黑体" w:hAnsi="黑体" w:cstheme="minorBidi" w:hint="eastAsia"/>
          <w:sz w:val="18"/>
          <w:szCs w:val="18"/>
        </w:rPr>
        <w:t>数据库</w:t>
      </w:r>
      <w:r w:rsidRPr="00377399">
        <w:rPr>
          <w:rFonts w:ascii="黑体" w:eastAsia="黑体" w:hAnsi="黑体" w:cstheme="minorBidi"/>
          <w:sz w:val="18"/>
          <w:szCs w:val="18"/>
        </w:rPr>
        <w:t>实体-联系</w:t>
      </w:r>
      <w:r w:rsidRPr="00377399">
        <w:rPr>
          <w:rFonts w:ascii="黑体" w:eastAsia="黑体" w:hAnsi="黑体" w:cstheme="minorBidi" w:hint="eastAsia"/>
          <w:sz w:val="18"/>
          <w:szCs w:val="18"/>
        </w:rPr>
        <w:t>（E</w:t>
      </w:r>
      <w:r w:rsidRPr="00377399">
        <w:rPr>
          <w:rFonts w:ascii="黑体" w:eastAsia="黑体" w:hAnsi="黑体" w:cstheme="minorBidi"/>
          <w:sz w:val="18"/>
          <w:szCs w:val="18"/>
        </w:rPr>
        <w:t>-R</w:t>
      </w:r>
      <w:r w:rsidRPr="00377399">
        <w:rPr>
          <w:rFonts w:ascii="黑体" w:eastAsia="黑体" w:hAnsi="黑体" w:cstheme="minorBidi" w:hint="eastAsia"/>
          <w:sz w:val="18"/>
          <w:szCs w:val="18"/>
        </w:rPr>
        <w:t>）</w:t>
      </w:r>
      <w:r w:rsidRPr="00377399">
        <w:rPr>
          <w:rFonts w:ascii="黑体" w:eastAsia="黑体" w:hAnsi="黑体" w:cstheme="minorBidi"/>
          <w:sz w:val="18"/>
          <w:szCs w:val="18"/>
        </w:rPr>
        <w:t>图</w:t>
      </w:r>
    </w:p>
    <w:p w14:paraId="5A8D70D4" w14:textId="77777777" w:rsidR="00996616" w:rsidRPr="00996616" w:rsidRDefault="00996616" w:rsidP="00996616">
      <w:pPr>
        <w:adjustRightInd w:val="0"/>
        <w:snapToGrid w:val="0"/>
        <w:jc w:val="center"/>
        <w:rPr>
          <w:rFonts w:hint="eastAsia"/>
          <w:szCs w:val="21"/>
        </w:rPr>
      </w:pPr>
    </w:p>
    <w:p w14:paraId="074E2644" w14:textId="587F6D72" w:rsidR="00996616" w:rsidRDefault="00996616" w:rsidP="00996616">
      <w:pPr>
        <w:adjustRightInd w:val="0"/>
        <w:snapToGrid w:val="0"/>
        <w:spacing w:line="400" w:lineRule="exact"/>
        <w:ind w:firstLineChars="200" w:firstLine="420"/>
        <w:jc w:val="left"/>
        <w:rPr>
          <w:szCs w:val="21"/>
        </w:rPr>
      </w:pPr>
      <w:r w:rsidRPr="00A60566">
        <w:rPr>
          <w:rFonts w:hint="eastAsia"/>
          <w:szCs w:val="21"/>
        </w:rPr>
        <w:t>学校、学生读者、学习历史、通知公告、阅览室、图书馆管理员、座位、状态类型八个实体之间的关系如</w:t>
      </w:r>
      <w:r w:rsidR="00914291">
        <w:rPr>
          <w:rFonts w:hint="eastAsia"/>
          <w:szCs w:val="21"/>
        </w:rPr>
        <w:t>图</w:t>
      </w:r>
      <w:r w:rsidR="00914291">
        <w:rPr>
          <w:rFonts w:hint="eastAsia"/>
          <w:szCs w:val="21"/>
        </w:rPr>
        <w:t>2</w:t>
      </w:r>
      <w:r w:rsidRPr="00A60566">
        <w:rPr>
          <w:rFonts w:hint="eastAsia"/>
          <w:szCs w:val="21"/>
        </w:rPr>
        <w:t>所示。</w:t>
      </w:r>
    </w:p>
    <w:p w14:paraId="24BFC333" w14:textId="011FEBEF" w:rsidR="00B61304" w:rsidRPr="00B61304" w:rsidRDefault="00B61304" w:rsidP="00B61304">
      <w:pPr>
        <w:tabs>
          <w:tab w:val="left" w:pos="4395"/>
        </w:tabs>
        <w:spacing w:beforeLines="50" w:before="156" w:line="300" w:lineRule="auto"/>
        <w:rPr>
          <w:rFonts w:ascii="黑体" w:eastAsia="黑体" w:hAnsi="黑体"/>
          <w:b/>
          <w:sz w:val="28"/>
          <w:szCs w:val="28"/>
        </w:rPr>
      </w:pPr>
      <w:bookmarkStart w:id="7" w:name="_Toc40021359"/>
      <w:bookmarkStart w:id="8" w:name="_Toc42096627"/>
      <w:r>
        <w:rPr>
          <w:rFonts w:ascii="黑体" w:eastAsia="黑体" w:hAnsi="黑体"/>
          <w:b/>
          <w:sz w:val="28"/>
          <w:szCs w:val="28"/>
        </w:rPr>
        <w:t xml:space="preserve">4 </w:t>
      </w:r>
      <w:r w:rsidRPr="00B61304">
        <w:rPr>
          <w:rFonts w:ascii="黑体" w:eastAsia="黑体" w:hAnsi="黑体" w:hint="eastAsia"/>
          <w:b/>
          <w:sz w:val="28"/>
          <w:szCs w:val="28"/>
        </w:rPr>
        <w:t>系统实现</w:t>
      </w:r>
      <w:bookmarkEnd w:id="7"/>
      <w:bookmarkEnd w:id="8"/>
      <w:r w:rsidRPr="00B61304">
        <w:rPr>
          <w:rFonts w:ascii="黑体" w:eastAsia="黑体" w:hAnsi="黑体" w:hint="eastAsia"/>
          <w:b/>
          <w:sz w:val="28"/>
          <w:szCs w:val="28"/>
        </w:rPr>
        <w:t>关键技术</w:t>
      </w:r>
    </w:p>
    <w:p w14:paraId="4EEECF43" w14:textId="3A8C7B1D" w:rsidR="00B61304" w:rsidRPr="00B61304" w:rsidRDefault="00B61304" w:rsidP="00B61304">
      <w:pPr>
        <w:spacing w:beforeLines="50" w:before="156" w:line="300" w:lineRule="auto"/>
        <w:rPr>
          <w:rFonts w:ascii="黑体" w:eastAsia="黑体" w:hAnsi="黑体" w:hint="eastAsia"/>
          <w:b/>
          <w:sz w:val="24"/>
        </w:rPr>
      </w:pPr>
      <w:r>
        <w:rPr>
          <w:rFonts w:ascii="黑体" w:eastAsia="黑体" w:hAnsi="黑体"/>
          <w:b/>
          <w:sz w:val="24"/>
        </w:rPr>
        <w:t>4</w:t>
      </w:r>
      <w:r w:rsidRPr="00B61304">
        <w:rPr>
          <w:rFonts w:ascii="黑体" w:eastAsia="黑体" w:hAnsi="黑体" w:hint="eastAsia"/>
          <w:b/>
          <w:sz w:val="24"/>
        </w:rPr>
        <w:t>.1系统</w:t>
      </w:r>
      <w:r w:rsidR="00050137">
        <w:rPr>
          <w:rFonts w:ascii="黑体" w:eastAsia="黑体" w:hAnsi="黑体" w:hint="eastAsia"/>
          <w:b/>
          <w:sz w:val="24"/>
        </w:rPr>
        <w:t>前后端</w:t>
      </w:r>
      <w:r w:rsidRPr="00B61304">
        <w:rPr>
          <w:rFonts w:ascii="黑体" w:eastAsia="黑体" w:hAnsi="黑体" w:hint="eastAsia"/>
          <w:b/>
          <w:sz w:val="24"/>
        </w:rPr>
        <w:t>技术</w:t>
      </w:r>
    </w:p>
    <w:p w14:paraId="45A6A2C9" w14:textId="759B2628" w:rsidR="00B61304" w:rsidRDefault="00B61304" w:rsidP="00B61304">
      <w:pPr>
        <w:adjustRightInd w:val="0"/>
        <w:snapToGrid w:val="0"/>
        <w:spacing w:line="400" w:lineRule="exact"/>
        <w:ind w:firstLineChars="200" w:firstLine="420"/>
        <w:jc w:val="left"/>
        <w:rPr>
          <w:szCs w:val="21"/>
        </w:rPr>
      </w:pPr>
      <w:r w:rsidRPr="00B61304">
        <w:rPr>
          <w:rFonts w:hint="eastAsia"/>
          <w:szCs w:val="21"/>
        </w:rPr>
        <w:t>系统采用面向对象的方法开发整个软件系统，系统主要</w:t>
      </w:r>
      <w:proofErr w:type="gramStart"/>
      <w:r w:rsidRPr="00B61304">
        <w:rPr>
          <w:rFonts w:hint="eastAsia"/>
          <w:szCs w:val="21"/>
        </w:rPr>
        <w:t>分为微信小</w:t>
      </w:r>
      <w:proofErr w:type="gramEnd"/>
      <w:r w:rsidRPr="00B61304">
        <w:rPr>
          <w:rFonts w:hint="eastAsia"/>
          <w:szCs w:val="21"/>
        </w:rPr>
        <w:t>程序端、网页管理端、后台三个部分。小程序前端开发采用</w:t>
      </w:r>
      <w:proofErr w:type="gramStart"/>
      <w:r w:rsidRPr="00B61304">
        <w:rPr>
          <w:rFonts w:hint="eastAsia"/>
          <w:szCs w:val="21"/>
        </w:rPr>
        <w:t>微信开发</w:t>
      </w:r>
      <w:proofErr w:type="gramEnd"/>
      <w:r w:rsidRPr="00B61304">
        <w:rPr>
          <w:rFonts w:hint="eastAsia"/>
          <w:szCs w:val="21"/>
        </w:rPr>
        <w:t>者工具，运用</w:t>
      </w:r>
      <w:r w:rsidRPr="00B61304">
        <w:rPr>
          <w:rFonts w:hint="eastAsia"/>
          <w:szCs w:val="21"/>
        </w:rPr>
        <w:t>JavaScript</w:t>
      </w:r>
      <w:r w:rsidRPr="00B61304">
        <w:rPr>
          <w:rFonts w:hint="eastAsia"/>
          <w:szCs w:val="21"/>
        </w:rPr>
        <w:t>开发语言</w:t>
      </w:r>
      <w:r w:rsidR="002108D8">
        <w:rPr>
          <w:rFonts w:hint="eastAsia"/>
          <w:szCs w:val="21"/>
        </w:rPr>
        <w:t>；</w:t>
      </w:r>
      <w:r w:rsidR="002108D8" w:rsidRPr="002108D8">
        <w:rPr>
          <w:rFonts w:hint="eastAsia"/>
          <w:szCs w:val="21"/>
        </w:rPr>
        <w:t>网页管理</w:t>
      </w:r>
      <w:proofErr w:type="gramStart"/>
      <w:r w:rsidR="002108D8" w:rsidRPr="002108D8">
        <w:rPr>
          <w:rFonts w:hint="eastAsia"/>
          <w:szCs w:val="21"/>
        </w:rPr>
        <w:t>端</w:t>
      </w:r>
      <w:r w:rsidR="00673456" w:rsidRPr="00673456">
        <w:rPr>
          <w:rFonts w:hint="eastAsia"/>
          <w:szCs w:val="21"/>
        </w:rPr>
        <w:t>主要</w:t>
      </w:r>
      <w:proofErr w:type="gramEnd"/>
      <w:r w:rsidR="00673456" w:rsidRPr="00673456">
        <w:rPr>
          <w:rFonts w:hint="eastAsia"/>
          <w:szCs w:val="21"/>
        </w:rPr>
        <w:t>使用的技术有</w:t>
      </w:r>
      <w:r w:rsidR="00673456" w:rsidRPr="00673456">
        <w:rPr>
          <w:rFonts w:hint="eastAsia"/>
          <w:szCs w:val="21"/>
        </w:rPr>
        <w:t>HTML</w:t>
      </w:r>
      <w:r w:rsidR="00673456" w:rsidRPr="00673456">
        <w:rPr>
          <w:rFonts w:hint="eastAsia"/>
          <w:szCs w:val="21"/>
        </w:rPr>
        <w:t>、</w:t>
      </w:r>
      <w:r w:rsidR="00673456" w:rsidRPr="00673456">
        <w:rPr>
          <w:rFonts w:hint="eastAsia"/>
          <w:szCs w:val="21"/>
        </w:rPr>
        <w:t>CSS</w:t>
      </w:r>
      <w:r w:rsidR="00673456" w:rsidRPr="00673456">
        <w:rPr>
          <w:rFonts w:hint="eastAsia"/>
          <w:szCs w:val="21"/>
        </w:rPr>
        <w:t>、</w:t>
      </w:r>
      <w:r w:rsidR="00673456" w:rsidRPr="00673456">
        <w:rPr>
          <w:rFonts w:hint="eastAsia"/>
          <w:szCs w:val="21"/>
        </w:rPr>
        <w:t>JavaScript</w:t>
      </w:r>
      <w:r w:rsidR="00673456" w:rsidRPr="00673456">
        <w:rPr>
          <w:rFonts w:hint="eastAsia"/>
          <w:szCs w:val="21"/>
        </w:rPr>
        <w:t>等开发技术</w:t>
      </w:r>
      <w:r w:rsidR="002108D8">
        <w:rPr>
          <w:rFonts w:hint="eastAsia"/>
          <w:szCs w:val="21"/>
        </w:rPr>
        <w:t>；</w:t>
      </w:r>
      <w:r w:rsidRPr="00B61304">
        <w:rPr>
          <w:rFonts w:hint="eastAsia"/>
          <w:szCs w:val="21"/>
        </w:rPr>
        <w:t>系统后台主要采用的技术有</w:t>
      </w:r>
      <w:r w:rsidRPr="00B61304">
        <w:rPr>
          <w:rFonts w:hint="eastAsia"/>
          <w:szCs w:val="21"/>
        </w:rPr>
        <w:t>Spring Boot</w:t>
      </w:r>
      <w:r w:rsidRPr="00B61304">
        <w:rPr>
          <w:rFonts w:hint="eastAsia"/>
          <w:szCs w:val="21"/>
        </w:rPr>
        <w:t>框架、</w:t>
      </w:r>
      <w:r w:rsidRPr="00B61304">
        <w:rPr>
          <w:rFonts w:hint="eastAsia"/>
          <w:szCs w:val="21"/>
        </w:rPr>
        <w:t>MyBatis</w:t>
      </w:r>
      <w:r w:rsidRPr="00B61304">
        <w:rPr>
          <w:rFonts w:hint="eastAsia"/>
          <w:szCs w:val="21"/>
        </w:rPr>
        <w:t>、</w:t>
      </w:r>
      <w:r w:rsidRPr="00B61304">
        <w:rPr>
          <w:rFonts w:hint="eastAsia"/>
          <w:szCs w:val="21"/>
        </w:rPr>
        <w:t>Redis</w:t>
      </w:r>
      <w:r w:rsidRPr="00B61304">
        <w:rPr>
          <w:rFonts w:hint="eastAsia"/>
          <w:szCs w:val="21"/>
        </w:rPr>
        <w:t>缓存技术搭建后台。</w:t>
      </w:r>
    </w:p>
    <w:p w14:paraId="5514AEA3" w14:textId="413EAF21" w:rsidR="00B61304" w:rsidRPr="00B61304" w:rsidRDefault="00B61304" w:rsidP="00B61304">
      <w:pPr>
        <w:pStyle w:val="31"/>
        <w:spacing w:before="156" w:after="156"/>
        <w:rPr>
          <w:rFonts w:hAnsi="黑体"/>
          <w:b/>
          <w:color w:val="auto"/>
          <w:sz w:val="24"/>
          <w:szCs w:val="24"/>
        </w:rPr>
      </w:pPr>
      <w:r>
        <w:rPr>
          <w:rFonts w:hAnsi="黑体"/>
          <w:b/>
          <w:color w:val="auto"/>
          <w:sz w:val="24"/>
          <w:szCs w:val="24"/>
        </w:rPr>
        <w:lastRenderedPageBreak/>
        <w:t>4.2</w:t>
      </w:r>
      <w:r w:rsidRPr="00B61304">
        <w:rPr>
          <w:rFonts w:hAnsi="黑体"/>
          <w:b/>
          <w:color w:val="auto"/>
          <w:sz w:val="24"/>
          <w:szCs w:val="24"/>
        </w:rPr>
        <w:t xml:space="preserve"> </w:t>
      </w:r>
      <w:r w:rsidRPr="00B61304">
        <w:rPr>
          <w:rFonts w:hAnsi="黑体" w:hint="eastAsia"/>
          <w:b/>
          <w:color w:val="auto"/>
          <w:sz w:val="24"/>
          <w:szCs w:val="24"/>
        </w:rPr>
        <w:t>座位布局算法</w:t>
      </w:r>
    </w:p>
    <w:p w14:paraId="5AA1457E" w14:textId="3C7896E3" w:rsidR="00B61304" w:rsidRPr="00B61304" w:rsidRDefault="00B61304" w:rsidP="00394BD0">
      <w:pPr>
        <w:spacing w:line="400" w:lineRule="exact"/>
        <w:ind w:firstLineChars="200" w:firstLine="420"/>
        <w:rPr>
          <w:rFonts w:hint="eastAsia"/>
          <w:szCs w:val="21"/>
        </w:rPr>
      </w:pPr>
      <w:r w:rsidRPr="00B61304">
        <w:rPr>
          <w:rFonts w:hint="eastAsia"/>
          <w:szCs w:val="21"/>
        </w:rPr>
        <w:t>由于每个用户</w:t>
      </w:r>
      <w:proofErr w:type="gramStart"/>
      <w:r w:rsidRPr="00B61304">
        <w:rPr>
          <w:rFonts w:hint="eastAsia"/>
          <w:szCs w:val="21"/>
        </w:rPr>
        <w:t>的微信小</w:t>
      </w:r>
      <w:proofErr w:type="gramEnd"/>
      <w:r w:rsidRPr="00B61304">
        <w:rPr>
          <w:rFonts w:hint="eastAsia"/>
          <w:szCs w:val="21"/>
        </w:rPr>
        <w:t>程序客户端的分辨率的不同，如何解决在不同屏幕分辨率</w:t>
      </w:r>
      <w:proofErr w:type="gramStart"/>
      <w:r w:rsidRPr="00B61304">
        <w:rPr>
          <w:rFonts w:hint="eastAsia"/>
          <w:szCs w:val="21"/>
        </w:rPr>
        <w:t>下友好</w:t>
      </w:r>
      <w:proofErr w:type="gramEnd"/>
      <w:r w:rsidRPr="00B61304">
        <w:rPr>
          <w:rFonts w:hint="eastAsia"/>
          <w:szCs w:val="21"/>
        </w:rPr>
        <w:t>的展示阅览室座位布局是小程序</w:t>
      </w:r>
      <w:proofErr w:type="gramStart"/>
      <w:r w:rsidRPr="00B61304">
        <w:rPr>
          <w:rFonts w:hint="eastAsia"/>
          <w:szCs w:val="21"/>
        </w:rPr>
        <w:t>端需要</w:t>
      </w:r>
      <w:proofErr w:type="gramEnd"/>
      <w:r w:rsidRPr="00B61304">
        <w:rPr>
          <w:rFonts w:hint="eastAsia"/>
          <w:szCs w:val="21"/>
        </w:rPr>
        <w:t>解决的问题。算法步骤如下：</w:t>
      </w:r>
    </w:p>
    <w:p w14:paraId="77F3E0FD" w14:textId="30B7B0EC" w:rsidR="00B61304" w:rsidRPr="00B61304" w:rsidRDefault="00B61304" w:rsidP="00394BD0">
      <w:pPr>
        <w:spacing w:line="400" w:lineRule="exact"/>
        <w:ind w:firstLineChars="200" w:firstLine="420"/>
        <w:rPr>
          <w:rFonts w:hint="eastAsia"/>
          <w:szCs w:val="21"/>
        </w:rPr>
      </w:pPr>
      <w:r w:rsidRPr="00394BD0">
        <w:rPr>
          <w:rFonts w:hint="eastAsia"/>
          <w:szCs w:val="21"/>
        </w:rPr>
        <w:t>步骤</w:t>
      </w:r>
      <w:r w:rsidRPr="00394BD0">
        <w:rPr>
          <w:rFonts w:hint="eastAsia"/>
          <w:szCs w:val="21"/>
        </w:rPr>
        <w:t>1</w:t>
      </w:r>
      <w:r w:rsidRPr="00394BD0">
        <w:rPr>
          <w:szCs w:val="21"/>
        </w:rPr>
        <w:t xml:space="preserve"> </w:t>
      </w:r>
      <w:r w:rsidRPr="00B61304">
        <w:rPr>
          <w:rFonts w:hint="eastAsia"/>
          <w:szCs w:val="21"/>
        </w:rPr>
        <w:t xml:space="preserve"> </w:t>
      </w:r>
      <w:r w:rsidRPr="00B61304">
        <w:rPr>
          <w:rFonts w:hint="eastAsia"/>
          <w:szCs w:val="21"/>
        </w:rPr>
        <w:t>循环遍历座位列表数据，比较每个座位</w:t>
      </w:r>
      <w:r w:rsidRPr="00B61304">
        <w:rPr>
          <w:rFonts w:hint="eastAsia"/>
          <w:szCs w:val="21"/>
        </w:rPr>
        <w:t>X</w:t>
      </w:r>
      <w:r w:rsidRPr="00B61304">
        <w:rPr>
          <w:rFonts w:hint="eastAsia"/>
          <w:szCs w:val="21"/>
        </w:rPr>
        <w:t>坐标，得出最大轴</w:t>
      </w:r>
      <w:r w:rsidRPr="00B61304">
        <w:rPr>
          <w:rFonts w:hint="eastAsia"/>
          <w:szCs w:val="21"/>
        </w:rPr>
        <w:t>X</w:t>
      </w:r>
      <w:r w:rsidRPr="00B61304">
        <w:rPr>
          <w:rFonts w:hint="eastAsia"/>
          <w:szCs w:val="21"/>
        </w:rPr>
        <w:t>轴坐标；</w:t>
      </w:r>
    </w:p>
    <w:p w14:paraId="089AC857" w14:textId="0B8A129C" w:rsidR="00B61304" w:rsidRDefault="00B61304" w:rsidP="00394BD0">
      <w:pPr>
        <w:spacing w:line="400" w:lineRule="exact"/>
        <w:ind w:firstLineChars="200" w:firstLine="420"/>
        <w:rPr>
          <w:szCs w:val="21"/>
        </w:rPr>
      </w:pPr>
      <w:r w:rsidRPr="00394BD0">
        <w:rPr>
          <w:rFonts w:hint="eastAsia"/>
          <w:szCs w:val="21"/>
        </w:rPr>
        <w:t>步骤</w:t>
      </w:r>
      <w:r w:rsidRPr="00394BD0">
        <w:rPr>
          <w:rFonts w:hint="eastAsia"/>
          <w:szCs w:val="21"/>
        </w:rPr>
        <w:t>2</w:t>
      </w:r>
      <w:r w:rsidRPr="00B61304">
        <w:rPr>
          <w:rFonts w:hint="eastAsia"/>
          <w:szCs w:val="21"/>
        </w:rPr>
        <w:t xml:space="preserve"> </w:t>
      </w:r>
      <w:r>
        <w:rPr>
          <w:szCs w:val="21"/>
        </w:rPr>
        <w:t xml:space="preserve"> </w:t>
      </w:r>
      <w:r w:rsidRPr="00B61304">
        <w:rPr>
          <w:rFonts w:hint="eastAsia"/>
          <w:szCs w:val="21"/>
        </w:rPr>
        <w:t>循环遍历座位列表数据，比较每个座位</w:t>
      </w:r>
      <w:r w:rsidRPr="00B61304">
        <w:rPr>
          <w:rFonts w:hint="eastAsia"/>
          <w:szCs w:val="21"/>
        </w:rPr>
        <w:t>Y</w:t>
      </w:r>
      <w:r w:rsidRPr="00B61304">
        <w:rPr>
          <w:rFonts w:hint="eastAsia"/>
          <w:szCs w:val="21"/>
        </w:rPr>
        <w:t>坐标，得出最大轴</w:t>
      </w:r>
      <w:r w:rsidRPr="00B61304">
        <w:rPr>
          <w:rFonts w:hint="eastAsia"/>
          <w:szCs w:val="21"/>
        </w:rPr>
        <w:t>Y</w:t>
      </w:r>
      <w:r w:rsidRPr="00B61304">
        <w:rPr>
          <w:rFonts w:hint="eastAsia"/>
          <w:szCs w:val="21"/>
        </w:rPr>
        <w:t>轴坐标；</w:t>
      </w:r>
    </w:p>
    <w:p w14:paraId="67439F8D" w14:textId="4AF89A07" w:rsidR="00B61304" w:rsidRPr="00B61304" w:rsidRDefault="00394BD0" w:rsidP="00394BD0">
      <w:pPr>
        <w:spacing w:line="400" w:lineRule="exact"/>
        <w:ind w:firstLineChars="200" w:firstLine="420"/>
        <w:rPr>
          <w:rFonts w:hint="eastAsia"/>
          <w:szCs w:val="21"/>
        </w:rPr>
      </w:pPr>
      <w:r w:rsidRPr="00394BD0">
        <w:rPr>
          <w:szCs w:val="21"/>
        </w:rPr>
        <w:drawing>
          <wp:anchor distT="0" distB="0" distL="114300" distR="114300" simplePos="0" relativeHeight="251681792" behindDoc="0" locked="0" layoutInCell="1" allowOverlap="0" wp14:anchorId="164617B9" wp14:editId="4AA7B06E">
            <wp:simplePos x="0" y="0"/>
            <wp:positionH relativeFrom="column">
              <wp:posOffset>2965709</wp:posOffset>
            </wp:positionH>
            <wp:positionV relativeFrom="paragraph">
              <wp:posOffset>186690</wp:posOffset>
            </wp:positionV>
            <wp:extent cx="2116800" cy="1191600"/>
            <wp:effectExtent l="133350" t="114300" r="131445" b="1612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6800" cy="119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61304" w:rsidRPr="00394BD0">
        <w:rPr>
          <w:rFonts w:hint="eastAsia"/>
          <w:szCs w:val="21"/>
        </w:rPr>
        <w:t>步骤</w:t>
      </w:r>
      <w:r w:rsidR="00B61304" w:rsidRPr="00394BD0">
        <w:rPr>
          <w:rFonts w:hint="eastAsia"/>
          <w:szCs w:val="21"/>
        </w:rPr>
        <w:t>3</w:t>
      </w:r>
      <w:r w:rsidR="00B61304" w:rsidRPr="00394BD0">
        <w:rPr>
          <w:szCs w:val="21"/>
        </w:rPr>
        <w:t xml:space="preserve"> </w:t>
      </w:r>
      <w:r w:rsidR="00B61304" w:rsidRPr="00B61304">
        <w:rPr>
          <w:rFonts w:hint="eastAsia"/>
          <w:szCs w:val="21"/>
        </w:rPr>
        <w:t xml:space="preserve"> </w:t>
      </w:r>
      <w:r w:rsidR="00B61304" w:rsidRPr="00B61304">
        <w:rPr>
          <w:rFonts w:hint="eastAsia"/>
          <w:szCs w:val="21"/>
        </w:rPr>
        <w:t>根据每个座位图标像素大小计算出未进行比例变换时全部座位在</w:t>
      </w:r>
      <w:r w:rsidR="00B61304" w:rsidRPr="00B61304">
        <w:rPr>
          <w:rFonts w:hint="eastAsia"/>
          <w:szCs w:val="21"/>
        </w:rPr>
        <w:t>X</w:t>
      </w:r>
      <w:r w:rsidR="00B61304" w:rsidRPr="00B61304">
        <w:rPr>
          <w:rFonts w:hint="eastAsia"/>
          <w:szCs w:val="21"/>
        </w:rPr>
        <w:t>轴方向所占宽度和</w:t>
      </w:r>
      <w:r w:rsidR="00B61304" w:rsidRPr="00B61304">
        <w:rPr>
          <w:rFonts w:hint="eastAsia"/>
          <w:szCs w:val="21"/>
        </w:rPr>
        <w:t>Y</w:t>
      </w:r>
      <w:r w:rsidR="00B61304" w:rsidRPr="00B61304">
        <w:rPr>
          <w:rFonts w:hint="eastAsia"/>
          <w:szCs w:val="21"/>
        </w:rPr>
        <w:t>轴方向所宽度；</w:t>
      </w:r>
    </w:p>
    <w:p w14:paraId="284CD990" w14:textId="3FE54251" w:rsidR="00B61304" w:rsidRPr="00B61304" w:rsidRDefault="00B61304" w:rsidP="00394BD0">
      <w:pPr>
        <w:spacing w:line="400" w:lineRule="exact"/>
        <w:ind w:firstLineChars="200" w:firstLine="420"/>
        <w:rPr>
          <w:rFonts w:hint="eastAsia"/>
          <w:szCs w:val="21"/>
        </w:rPr>
      </w:pPr>
      <w:r w:rsidRPr="00394BD0">
        <w:rPr>
          <w:rFonts w:hint="eastAsia"/>
          <w:szCs w:val="21"/>
        </w:rPr>
        <w:t>步骤</w:t>
      </w:r>
      <w:r w:rsidRPr="00394BD0">
        <w:rPr>
          <w:rFonts w:hint="eastAsia"/>
          <w:szCs w:val="21"/>
        </w:rPr>
        <w:t>4</w:t>
      </w:r>
      <w:r>
        <w:rPr>
          <w:szCs w:val="21"/>
        </w:rPr>
        <w:t xml:space="preserve"> </w:t>
      </w:r>
      <w:r w:rsidRPr="00B61304">
        <w:rPr>
          <w:rFonts w:hint="eastAsia"/>
          <w:szCs w:val="21"/>
        </w:rPr>
        <w:t xml:space="preserve"> </w:t>
      </w:r>
      <w:r w:rsidRPr="00B61304">
        <w:rPr>
          <w:rFonts w:hint="eastAsia"/>
          <w:szCs w:val="21"/>
        </w:rPr>
        <w:t>步骤三得出的宽度与相应</w:t>
      </w:r>
      <w:proofErr w:type="gramStart"/>
      <w:r w:rsidRPr="00B61304">
        <w:rPr>
          <w:rFonts w:hint="eastAsia"/>
          <w:szCs w:val="21"/>
        </w:rPr>
        <w:t>的微信小</w:t>
      </w:r>
      <w:proofErr w:type="gramEnd"/>
      <w:r w:rsidRPr="00B61304">
        <w:rPr>
          <w:rFonts w:hint="eastAsia"/>
          <w:szCs w:val="21"/>
        </w:rPr>
        <w:t>程序用户客户端屏幕分辨率大小进行比较，如果大于用户客户端屏幕分辨率，执行步骤五；</w:t>
      </w:r>
    </w:p>
    <w:p w14:paraId="0B95D040" w14:textId="220EB193" w:rsidR="00B61304" w:rsidRPr="00394BD0" w:rsidRDefault="00B61304" w:rsidP="00394BD0">
      <w:pPr>
        <w:spacing w:line="400" w:lineRule="exact"/>
        <w:ind w:firstLineChars="200" w:firstLine="420"/>
        <w:rPr>
          <w:rFonts w:hint="eastAsia"/>
          <w:szCs w:val="21"/>
        </w:rPr>
      </w:pPr>
      <w:r w:rsidRPr="00394BD0">
        <w:rPr>
          <w:rFonts w:hint="eastAsia"/>
          <w:szCs w:val="21"/>
        </w:rPr>
        <w:t>步骤</w:t>
      </w:r>
      <w:r w:rsidRPr="00394BD0">
        <w:rPr>
          <w:rFonts w:hint="eastAsia"/>
          <w:szCs w:val="21"/>
        </w:rPr>
        <w:t>5</w:t>
      </w:r>
      <w:r>
        <w:rPr>
          <w:szCs w:val="21"/>
        </w:rPr>
        <w:t xml:space="preserve"> </w:t>
      </w:r>
      <w:r w:rsidRPr="00B61304">
        <w:rPr>
          <w:rFonts w:hint="eastAsia"/>
          <w:szCs w:val="21"/>
        </w:rPr>
        <w:t xml:space="preserve"> </w:t>
      </w:r>
      <w:r w:rsidRPr="00B61304">
        <w:rPr>
          <w:rFonts w:hint="eastAsia"/>
          <w:szCs w:val="21"/>
        </w:rPr>
        <w:t>座位大小进行一定比例的缩小，使得不同阅览室座位布局中座位在不同分辨率屏幕</w:t>
      </w:r>
      <w:proofErr w:type="gramStart"/>
      <w:r w:rsidRPr="00B61304">
        <w:rPr>
          <w:rFonts w:hint="eastAsia"/>
          <w:szCs w:val="21"/>
        </w:rPr>
        <w:t>完全友好</w:t>
      </w:r>
      <w:proofErr w:type="gramEnd"/>
      <w:r w:rsidRPr="00B61304">
        <w:rPr>
          <w:rFonts w:hint="eastAsia"/>
          <w:szCs w:val="21"/>
        </w:rPr>
        <w:t>的展示出来。</w:t>
      </w:r>
    </w:p>
    <w:p w14:paraId="65A861F3" w14:textId="70233FE2" w:rsidR="00DB18B1" w:rsidRDefault="000642F8" w:rsidP="00DB18B1">
      <w:pPr>
        <w:tabs>
          <w:tab w:val="left" w:pos="4395"/>
        </w:tabs>
        <w:spacing w:beforeLines="50" w:before="156" w:line="300" w:lineRule="auto"/>
        <w:rPr>
          <w:rFonts w:ascii="黑体" w:eastAsia="黑体" w:hAnsi="黑体"/>
          <w:b/>
          <w:sz w:val="28"/>
          <w:szCs w:val="28"/>
        </w:rPr>
      </w:pPr>
      <w:r>
        <w:rPr>
          <w:rFonts w:ascii="黑体" w:eastAsia="黑体" w:hAnsi="黑体"/>
          <w:b/>
          <w:sz w:val="28"/>
          <w:szCs w:val="28"/>
        </w:rPr>
        <w:t>5</w:t>
      </w:r>
      <w:r w:rsidR="00DB18B1" w:rsidRPr="00996616">
        <w:rPr>
          <w:rFonts w:ascii="黑体" w:eastAsia="黑体" w:hAnsi="黑体"/>
          <w:b/>
          <w:sz w:val="28"/>
          <w:szCs w:val="28"/>
        </w:rPr>
        <w:t xml:space="preserve"> </w:t>
      </w:r>
      <w:r w:rsidR="00DB18B1" w:rsidRPr="00DB18B1">
        <w:rPr>
          <w:rFonts w:ascii="黑体" w:eastAsia="黑体" w:hAnsi="黑体" w:hint="eastAsia"/>
          <w:b/>
          <w:sz w:val="28"/>
          <w:szCs w:val="28"/>
        </w:rPr>
        <w:t>系统应用效果</w:t>
      </w:r>
    </w:p>
    <w:p w14:paraId="4F0DA8F8" w14:textId="3E1286F9" w:rsidR="00DB18B1" w:rsidRPr="00DB18B1" w:rsidRDefault="00C25EC1" w:rsidP="00DB18B1">
      <w:pPr>
        <w:spacing w:beforeLines="50" w:before="156" w:line="300" w:lineRule="auto"/>
        <w:rPr>
          <w:rFonts w:ascii="黑体" w:eastAsia="黑体" w:hAnsi="黑体"/>
          <w:b/>
          <w:sz w:val="24"/>
        </w:rPr>
      </w:pPr>
      <w:r w:rsidRPr="00736658">
        <w:rPr>
          <w:rFonts w:ascii="黑体" w:eastAsia="黑体" w:hAnsi="黑体"/>
          <w:b/>
          <w:sz w:val="24"/>
        </w:rPr>
        <w:drawing>
          <wp:anchor distT="0" distB="0" distL="114300" distR="114300" simplePos="0" relativeHeight="251663360" behindDoc="0" locked="0" layoutInCell="1" allowOverlap="0" wp14:anchorId="721AC24A" wp14:editId="2D4EA79B">
            <wp:simplePos x="0" y="0"/>
            <wp:positionH relativeFrom="column">
              <wp:posOffset>0</wp:posOffset>
            </wp:positionH>
            <wp:positionV relativeFrom="paragraph">
              <wp:posOffset>506095</wp:posOffset>
            </wp:positionV>
            <wp:extent cx="2502000" cy="1180800"/>
            <wp:effectExtent l="133350" t="114300" r="146050" b="1720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2000" cy="1180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642F8">
        <w:rPr>
          <w:rFonts w:ascii="黑体" w:eastAsia="黑体" w:hAnsi="黑体"/>
          <w:b/>
          <w:sz w:val="24"/>
        </w:rPr>
        <w:t>5</w:t>
      </w:r>
      <w:r w:rsidR="00DB18B1" w:rsidRPr="00DB18B1">
        <w:rPr>
          <w:rFonts w:ascii="黑体" w:eastAsia="黑体" w:hAnsi="黑体" w:hint="eastAsia"/>
          <w:b/>
          <w:sz w:val="24"/>
        </w:rPr>
        <w:t>.1 阅览室管理页面</w:t>
      </w:r>
    </w:p>
    <w:p w14:paraId="6B287E49" w14:textId="09DCA996" w:rsidR="00C25EC1" w:rsidRDefault="00C25EC1" w:rsidP="00C25EC1">
      <w:pPr>
        <w:adjustRightInd w:val="0"/>
        <w:snapToGrid w:val="0"/>
        <w:spacing w:beforeLines="50" w:before="156"/>
        <w:jc w:val="center"/>
        <w:rPr>
          <w:rFonts w:ascii="黑体" w:eastAsia="黑体" w:hAnsi="黑体" w:cstheme="minorBidi"/>
          <w:sz w:val="18"/>
          <w:szCs w:val="18"/>
        </w:rPr>
      </w:pPr>
      <w:r w:rsidRPr="00377399">
        <w:rPr>
          <w:rFonts w:ascii="黑体" w:eastAsia="黑体" w:hAnsi="黑体" w:cstheme="minorBidi" w:hint="eastAsia"/>
          <w:sz w:val="18"/>
          <w:szCs w:val="18"/>
        </w:rPr>
        <w:t xml:space="preserve">图 </w:t>
      </w:r>
      <w:r>
        <w:rPr>
          <w:rFonts w:ascii="黑体" w:eastAsia="黑体" w:hAnsi="黑体" w:cstheme="minorBidi" w:hint="eastAsia"/>
          <w:sz w:val="18"/>
          <w:szCs w:val="18"/>
        </w:rPr>
        <w:t>3</w:t>
      </w:r>
      <w:r w:rsidRPr="00377399">
        <w:rPr>
          <w:rFonts w:ascii="黑体" w:eastAsia="黑体" w:hAnsi="黑体" w:cstheme="minorBidi"/>
          <w:sz w:val="18"/>
          <w:szCs w:val="18"/>
        </w:rPr>
        <w:t xml:space="preserve"> </w:t>
      </w:r>
      <w:r w:rsidRPr="00C25EC1">
        <w:rPr>
          <w:rFonts w:ascii="黑体" w:eastAsia="黑体" w:hAnsi="黑体" w:cstheme="minorBidi" w:hint="eastAsia"/>
          <w:sz w:val="18"/>
          <w:szCs w:val="18"/>
        </w:rPr>
        <w:t>管理员阅览室管理页面</w:t>
      </w:r>
    </w:p>
    <w:p w14:paraId="0B81A63E" w14:textId="03CAC485" w:rsidR="00C25EC1" w:rsidRPr="00996616" w:rsidRDefault="00C25EC1" w:rsidP="00C25EC1">
      <w:pPr>
        <w:adjustRightInd w:val="0"/>
        <w:snapToGrid w:val="0"/>
        <w:jc w:val="center"/>
        <w:rPr>
          <w:rFonts w:hint="eastAsia"/>
          <w:szCs w:val="21"/>
        </w:rPr>
      </w:pPr>
    </w:p>
    <w:p w14:paraId="0A15A976" w14:textId="65CFF1F9" w:rsidR="00DB18B1" w:rsidRDefault="00736658" w:rsidP="00394BD0">
      <w:pPr>
        <w:tabs>
          <w:tab w:val="left" w:pos="4395"/>
        </w:tabs>
        <w:spacing w:beforeLines="50" w:before="156" w:line="300" w:lineRule="auto"/>
        <w:ind w:firstLineChars="200" w:firstLine="420"/>
        <w:rPr>
          <w:szCs w:val="21"/>
        </w:rPr>
      </w:pPr>
      <w:r w:rsidRPr="00736658">
        <w:rPr>
          <w:rFonts w:hint="eastAsia"/>
          <w:szCs w:val="21"/>
        </w:rPr>
        <w:t>如图</w:t>
      </w:r>
      <w:r>
        <w:rPr>
          <w:rFonts w:hint="eastAsia"/>
          <w:szCs w:val="21"/>
        </w:rPr>
        <w:t>3</w:t>
      </w:r>
      <w:r w:rsidRPr="00736658">
        <w:rPr>
          <w:rFonts w:hint="eastAsia"/>
          <w:szCs w:val="21"/>
        </w:rPr>
        <w:t>所示阅览室（自习室）管理页面，页面主要展示楼层、阅览室号、阅览室创建时间、阅览室状态等信息列表，图书馆管理员可以点击“编辑”、“删除”按钮对阅览室</w:t>
      </w:r>
      <w:r w:rsidRPr="00736658">
        <w:rPr>
          <w:rFonts w:hint="eastAsia"/>
          <w:szCs w:val="21"/>
        </w:rPr>
        <w:t>进行操作。</w:t>
      </w:r>
    </w:p>
    <w:p w14:paraId="7D7922B0" w14:textId="33197A9A" w:rsidR="00736658" w:rsidRDefault="000642F8" w:rsidP="00736658">
      <w:pPr>
        <w:spacing w:beforeLines="50" w:before="156" w:line="300" w:lineRule="auto"/>
        <w:rPr>
          <w:rFonts w:ascii="黑体" w:eastAsia="黑体" w:hAnsi="黑体"/>
          <w:b/>
          <w:sz w:val="24"/>
        </w:rPr>
      </w:pPr>
      <w:r>
        <w:rPr>
          <w:rFonts w:ascii="黑体" w:eastAsia="黑体" w:hAnsi="黑体"/>
          <w:b/>
          <w:sz w:val="24"/>
        </w:rPr>
        <w:t>5</w:t>
      </w:r>
      <w:r w:rsidR="00736658" w:rsidRPr="00DB18B1">
        <w:rPr>
          <w:rFonts w:ascii="黑体" w:eastAsia="黑体" w:hAnsi="黑体" w:hint="eastAsia"/>
          <w:b/>
          <w:sz w:val="24"/>
        </w:rPr>
        <w:t>.</w:t>
      </w:r>
      <w:r w:rsidR="00736658">
        <w:rPr>
          <w:rFonts w:ascii="黑体" w:eastAsia="黑体" w:hAnsi="黑体" w:hint="eastAsia"/>
          <w:b/>
          <w:sz w:val="24"/>
        </w:rPr>
        <w:t>2</w:t>
      </w:r>
      <w:r w:rsidR="00736658" w:rsidRPr="00DB18B1">
        <w:rPr>
          <w:rFonts w:ascii="黑体" w:eastAsia="黑体" w:hAnsi="黑体" w:hint="eastAsia"/>
          <w:b/>
          <w:sz w:val="24"/>
        </w:rPr>
        <w:t xml:space="preserve"> </w:t>
      </w:r>
      <w:r w:rsidR="00736658" w:rsidRPr="00736658">
        <w:rPr>
          <w:rFonts w:ascii="黑体" w:eastAsia="黑体" w:hAnsi="黑体" w:hint="eastAsia"/>
          <w:b/>
          <w:sz w:val="24"/>
        </w:rPr>
        <w:t>座位管理页面</w:t>
      </w:r>
    </w:p>
    <w:p w14:paraId="2AA6C2E9" w14:textId="61DC5E43" w:rsidR="00535A96" w:rsidRPr="00535A96" w:rsidRDefault="00736658" w:rsidP="00535A96">
      <w:pPr>
        <w:tabs>
          <w:tab w:val="left" w:pos="4395"/>
        </w:tabs>
        <w:spacing w:beforeLines="50" w:before="156" w:afterLines="50" w:after="156" w:line="300" w:lineRule="auto"/>
        <w:ind w:firstLineChars="200" w:firstLine="420"/>
        <w:rPr>
          <w:rFonts w:hint="eastAsia"/>
          <w:szCs w:val="21"/>
        </w:rPr>
      </w:pPr>
      <w:r w:rsidRPr="00736658">
        <w:rPr>
          <w:rFonts w:hint="eastAsia"/>
          <w:szCs w:val="21"/>
        </w:rPr>
        <w:t>图书馆管理员可以在电脑</w:t>
      </w:r>
      <w:proofErr w:type="gramStart"/>
      <w:r w:rsidRPr="00736658">
        <w:rPr>
          <w:rFonts w:hint="eastAsia"/>
          <w:szCs w:val="21"/>
        </w:rPr>
        <w:t>端打开</w:t>
      </w:r>
      <w:proofErr w:type="gramEnd"/>
      <w:r w:rsidRPr="00736658">
        <w:rPr>
          <w:rFonts w:hint="eastAsia"/>
          <w:szCs w:val="21"/>
        </w:rPr>
        <w:t>创建座位布局页面，如图</w:t>
      </w:r>
      <w:r>
        <w:rPr>
          <w:rFonts w:hint="eastAsia"/>
          <w:szCs w:val="21"/>
        </w:rPr>
        <w:t>4</w:t>
      </w:r>
      <w:r w:rsidRPr="00736658">
        <w:rPr>
          <w:rFonts w:hint="eastAsia"/>
          <w:szCs w:val="21"/>
        </w:rPr>
        <w:t>所示。在这个页面管理员用户可以根据图书馆的座位实际摆放情况，自定义创建座位，座位的状态也可根据实际情况选择普通座位、维修座位和过道座位状态。</w:t>
      </w:r>
      <w:r w:rsidR="00ED6B86" w:rsidRPr="00ED6B86">
        <w:rPr>
          <w:rFonts w:hint="eastAsia"/>
          <w:szCs w:val="21"/>
        </w:rPr>
        <w:t>在小程序端，图书馆管理员可以查看阅览室内座位使用情况，如图</w:t>
      </w:r>
      <w:r w:rsidR="00ED6B86" w:rsidRPr="00ED6B86">
        <w:rPr>
          <w:rFonts w:hint="eastAsia"/>
          <w:szCs w:val="21"/>
        </w:rPr>
        <w:t>5</w:t>
      </w:r>
      <w:r w:rsidR="00ED6B86" w:rsidRPr="00ED6B86">
        <w:rPr>
          <w:rFonts w:hint="eastAsia"/>
          <w:szCs w:val="21"/>
        </w:rPr>
        <w:t>所示。</w:t>
      </w:r>
    </w:p>
    <w:p w14:paraId="166193A2" w14:textId="0011E235" w:rsidR="000642F8" w:rsidRDefault="000642F8" w:rsidP="000642F8">
      <w:pPr>
        <w:adjustRightInd w:val="0"/>
        <w:snapToGrid w:val="0"/>
        <w:spacing w:beforeLines="50" w:before="156"/>
        <w:jc w:val="center"/>
        <w:rPr>
          <w:rFonts w:ascii="黑体" w:eastAsia="黑体" w:hAnsi="黑体" w:cstheme="minorBidi"/>
          <w:sz w:val="18"/>
          <w:szCs w:val="18"/>
        </w:rPr>
      </w:pPr>
      <w:r w:rsidRPr="00377399">
        <w:rPr>
          <w:rFonts w:ascii="黑体" w:eastAsia="黑体" w:hAnsi="黑体" w:cstheme="minorBidi" w:hint="eastAsia"/>
          <w:sz w:val="18"/>
          <w:szCs w:val="18"/>
        </w:rPr>
        <w:t xml:space="preserve">图 </w:t>
      </w:r>
      <w:r>
        <w:rPr>
          <w:rFonts w:ascii="黑体" w:eastAsia="黑体" w:hAnsi="黑体" w:cstheme="minorBidi" w:hint="eastAsia"/>
          <w:sz w:val="18"/>
          <w:szCs w:val="18"/>
        </w:rPr>
        <w:t>4</w:t>
      </w:r>
      <w:r w:rsidRPr="00377399">
        <w:rPr>
          <w:rFonts w:ascii="黑体" w:eastAsia="黑体" w:hAnsi="黑体" w:cstheme="minorBidi"/>
          <w:sz w:val="18"/>
          <w:szCs w:val="18"/>
        </w:rPr>
        <w:t xml:space="preserve"> </w:t>
      </w:r>
      <w:r w:rsidRPr="00736658">
        <w:rPr>
          <w:rFonts w:ascii="黑体" w:eastAsia="黑体" w:hAnsi="黑体" w:cstheme="minorBidi" w:hint="eastAsia"/>
          <w:sz w:val="18"/>
          <w:szCs w:val="18"/>
        </w:rPr>
        <w:t>管理员修改阅览室信息页面</w:t>
      </w:r>
    </w:p>
    <w:p w14:paraId="2875C3E4" w14:textId="491FC938" w:rsidR="00394BD0" w:rsidRDefault="00394BD0" w:rsidP="000642F8">
      <w:pPr>
        <w:adjustRightInd w:val="0"/>
        <w:snapToGrid w:val="0"/>
        <w:spacing w:beforeLines="50" w:before="156"/>
        <w:jc w:val="center"/>
        <w:rPr>
          <w:rFonts w:ascii="黑体" w:eastAsia="黑体" w:hAnsi="黑体" w:cstheme="minorBidi" w:hint="eastAsia"/>
          <w:sz w:val="18"/>
          <w:szCs w:val="18"/>
        </w:rPr>
      </w:pPr>
      <w:r w:rsidRPr="005D3FAE">
        <w:rPr>
          <w:noProof/>
        </w:rPr>
        <w:drawing>
          <wp:anchor distT="0" distB="0" distL="114300" distR="114300" simplePos="0" relativeHeight="251683840" behindDoc="0" locked="0" layoutInCell="1" allowOverlap="0" wp14:anchorId="05516E3A" wp14:editId="0F8B3F82">
            <wp:simplePos x="0" y="0"/>
            <wp:positionH relativeFrom="column">
              <wp:posOffset>456565</wp:posOffset>
            </wp:positionH>
            <wp:positionV relativeFrom="paragraph">
              <wp:posOffset>408305</wp:posOffset>
            </wp:positionV>
            <wp:extent cx="1692000" cy="3664800"/>
            <wp:effectExtent l="0" t="0" r="381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2000" cy="366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645FF1" w14:textId="1625A3A4" w:rsidR="000642F8" w:rsidRPr="00535A96" w:rsidRDefault="00535A96" w:rsidP="00535A96">
      <w:pPr>
        <w:tabs>
          <w:tab w:val="left" w:pos="4395"/>
        </w:tabs>
        <w:spacing w:beforeLines="50" w:before="156" w:afterLines="50" w:after="156" w:line="300" w:lineRule="auto"/>
        <w:jc w:val="center"/>
        <w:rPr>
          <w:rFonts w:hint="eastAsia"/>
          <w:szCs w:val="21"/>
        </w:rPr>
      </w:pPr>
      <w:r w:rsidRPr="00377399">
        <w:rPr>
          <w:rFonts w:ascii="黑体" w:eastAsia="黑体" w:hAnsi="黑体" w:cstheme="minorBidi" w:hint="eastAsia"/>
          <w:sz w:val="18"/>
          <w:szCs w:val="18"/>
        </w:rPr>
        <w:t xml:space="preserve">图 </w:t>
      </w:r>
      <w:r>
        <w:rPr>
          <w:rFonts w:ascii="黑体" w:eastAsia="黑体" w:hAnsi="黑体" w:cstheme="minorBidi" w:hint="eastAsia"/>
          <w:sz w:val="18"/>
          <w:szCs w:val="18"/>
        </w:rPr>
        <w:t>5</w:t>
      </w:r>
      <w:r w:rsidRPr="00377399">
        <w:rPr>
          <w:rFonts w:ascii="黑体" w:eastAsia="黑体" w:hAnsi="黑体" w:cstheme="minorBidi"/>
          <w:sz w:val="18"/>
          <w:szCs w:val="18"/>
        </w:rPr>
        <w:t xml:space="preserve"> </w:t>
      </w:r>
      <w:r w:rsidRPr="00ED6B86">
        <w:rPr>
          <w:rFonts w:ascii="黑体" w:eastAsia="黑体" w:hAnsi="黑体" w:cstheme="minorBidi" w:hint="eastAsia"/>
          <w:sz w:val="18"/>
          <w:szCs w:val="18"/>
        </w:rPr>
        <w:t>座位当前使用学生信息页面</w:t>
      </w:r>
    </w:p>
    <w:p w14:paraId="29A79F29" w14:textId="32A642E9" w:rsidR="00903CBA" w:rsidRPr="008D3FD5" w:rsidRDefault="00903CBA" w:rsidP="00ED6B86">
      <w:pPr>
        <w:spacing w:beforeLines="50" w:before="156" w:afterLines="50" w:after="156"/>
        <w:jc w:val="center"/>
        <w:rPr>
          <w:rFonts w:ascii="黑体" w:eastAsia="黑体" w:hAnsi="黑体" w:cstheme="minorBidi" w:hint="eastAsia"/>
          <w:sz w:val="18"/>
          <w:szCs w:val="18"/>
        </w:rPr>
      </w:pPr>
    </w:p>
    <w:p w14:paraId="20715C5C" w14:textId="08AFABF8" w:rsidR="00CF34F8" w:rsidRDefault="00ED6B86" w:rsidP="00CF34F8">
      <w:pPr>
        <w:spacing w:beforeLines="50" w:before="156" w:line="300" w:lineRule="auto"/>
        <w:rPr>
          <w:rFonts w:ascii="黑体" w:eastAsia="黑体" w:hAnsi="黑体"/>
          <w:b/>
          <w:sz w:val="24"/>
        </w:rPr>
      </w:pPr>
      <w:r w:rsidRPr="00E02DE7">
        <w:rPr>
          <w:rFonts w:ascii="黑体" w:eastAsia="黑体" w:hAnsi="黑体"/>
          <w:noProof/>
        </w:rPr>
        <w:lastRenderedPageBreak/>
        <w:drawing>
          <wp:anchor distT="0" distB="0" distL="114300" distR="114300" simplePos="0" relativeHeight="251677696" behindDoc="0" locked="0" layoutInCell="1" allowOverlap="0" wp14:anchorId="2E6BFE4D" wp14:editId="4B4B2485">
            <wp:simplePos x="0" y="0"/>
            <wp:positionH relativeFrom="column">
              <wp:posOffset>411480</wp:posOffset>
            </wp:positionH>
            <wp:positionV relativeFrom="paragraph">
              <wp:posOffset>426720</wp:posOffset>
            </wp:positionV>
            <wp:extent cx="1649730" cy="357378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9730" cy="357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42F8">
        <w:rPr>
          <w:rFonts w:ascii="黑体" w:eastAsia="黑体" w:hAnsi="黑体"/>
          <w:b/>
          <w:sz w:val="24"/>
        </w:rPr>
        <w:t>5</w:t>
      </w:r>
      <w:r w:rsidR="00CF34F8" w:rsidRPr="00DB18B1">
        <w:rPr>
          <w:rFonts w:ascii="黑体" w:eastAsia="黑体" w:hAnsi="黑体" w:hint="eastAsia"/>
          <w:b/>
          <w:sz w:val="24"/>
        </w:rPr>
        <w:t>.</w:t>
      </w:r>
      <w:r w:rsidR="00CF34F8">
        <w:rPr>
          <w:rFonts w:ascii="黑体" w:eastAsia="黑体" w:hAnsi="黑体" w:hint="eastAsia"/>
          <w:b/>
          <w:sz w:val="24"/>
        </w:rPr>
        <w:t>3</w:t>
      </w:r>
      <w:r w:rsidR="00CF34F8" w:rsidRPr="00DB18B1">
        <w:rPr>
          <w:rFonts w:ascii="黑体" w:eastAsia="黑体" w:hAnsi="黑体" w:hint="eastAsia"/>
          <w:b/>
          <w:sz w:val="24"/>
        </w:rPr>
        <w:t xml:space="preserve"> </w:t>
      </w:r>
      <w:proofErr w:type="gramStart"/>
      <w:r w:rsidR="00CF34F8" w:rsidRPr="00CF34F8">
        <w:rPr>
          <w:rFonts w:ascii="黑体" w:eastAsia="黑体" w:hAnsi="黑体" w:hint="eastAsia"/>
          <w:b/>
          <w:sz w:val="24"/>
        </w:rPr>
        <w:t>扫码入座</w:t>
      </w:r>
      <w:proofErr w:type="gramEnd"/>
      <w:r w:rsidR="00CF34F8" w:rsidRPr="00CF34F8">
        <w:rPr>
          <w:rFonts w:ascii="黑体" w:eastAsia="黑体" w:hAnsi="黑体" w:hint="eastAsia"/>
          <w:b/>
          <w:sz w:val="24"/>
        </w:rPr>
        <w:t>页面</w:t>
      </w:r>
    </w:p>
    <w:p w14:paraId="0EDB6625" w14:textId="1B0A3B3D" w:rsidR="00E43A18" w:rsidRDefault="00535A96" w:rsidP="00535A96">
      <w:pPr>
        <w:spacing w:beforeLines="50" w:before="156" w:afterLines="50" w:after="156"/>
        <w:jc w:val="center"/>
        <w:rPr>
          <w:rFonts w:ascii="黑体" w:eastAsia="黑体" w:hAnsi="黑体" w:cstheme="minorBidi"/>
          <w:sz w:val="18"/>
          <w:szCs w:val="18"/>
        </w:rPr>
      </w:pPr>
      <w:r w:rsidRPr="00377399">
        <w:rPr>
          <w:rFonts w:ascii="黑体" w:eastAsia="黑体" w:hAnsi="黑体" w:cstheme="minorBidi" w:hint="eastAsia"/>
          <w:sz w:val="18"/>
          <w:szCs w:val="18"/>
        </w:rPr>
        <w:t xml:space="preserve">图 </w:t>
      </w:r>
      <w:r w:rsidR="00EE00C9">
        <w:rPr>
          <w:rFonts w:ascii="黑体" w:eastAsia="黑体" w:hAnsi="黑体" w:cstheme="minorBidi"/>
          <w:sz w:val="18"/>
          <w:szCs w:val="18"/>
        </w:rPr>
        <w:t>6</w:t>
      </w:r>
      <w:r w:rsidRPr="00377399">
        <w:rPr>
          <w:rFonts w:ascii="黑体" w:eastAsia="黑体" w:hAnsi="黑体" w:cstheme="minorBidi"/>
          <w:sz w:val="18"/>
          <w:szCs w:val="18"/>
        </w:rPr>
        <w:t xml:space="preserve"> </w:t>
      </w:r>
      <w:r w:rsidR="00EE00C9">
        <w:rPr>
          <w:rFonts w:ascii="黑体" w:eastAsia="黑体" w:hAnsi="黑体" w:cstheme="minorBidi" w:hint="eastAsia"/>
          <w:sz w:val="18"/>
          <w:szCs w:val="18"/>
        </w:rPr>
        <w:t>选择阅览室</w:t>
      </w:r>
      <w:r w:rsidRPr="00ED6B86">
        <w:rPr>
          <w:rFonts w:ascii="黑体" w:eastAsia="黑体" w:hAnsi="黑体" w:cstheme="minorBidi" w:hint="eastAsia"/>
          <w:sz w:val="18"/>
          <w:szCs w:val="18"/>
        </w:rPr>
        <w:t>页面</w:t>
      </w:r>
    </w:p>
    <w:p w14:paraId="4BBD7538" w14:textId="080060D0" w:rsidR="007C59D2" w:rsidRDefault="007C59D2" w:rsidP="00535A96">
      <w:pPr>
        <w:spacing w:beforeLines="50" w:before="156" w:afterLines="50" w:after="156"/>
        <w:jc w:val="center"/>
        <w:rPr>
          <w:rFonts w:ascii="黑体" w:eastAsia="黑体" w:hAnsi="黑体" w:cstheme="minorBidi" w:hint="eastAsia"/>
          <w:sz w:val="18"/>
          <w:szCs w:val="18"/>
        </w:rPr>
      </w:pPr>
      <w:r w:rsidRPr="00E02DE7">
        <w:rPr>
          <w:rFonts w:ascii="黑体" w:eastAsia="黑体" w:hAnsi="黑体"/>
          <w:noProof/>
        </w:rPr>
        <w:drawing>
          <wp:anchor distT="0" distB="0" distL="114300" distR="114300" simplePos="0" relativeHeight="251685888" behindDoc="0" locked="0" layoutInCell="1" allowOverlap="0" wp14:anchorId="0C15DDB4" wp14:editId="1A8365C1">
            <wp:simplePos x="0" y="0"/>
            <wp:positionH relativeFrom="column">
              <wp:posOffset>410845</wp:posOffset>
            </wp:positionH>
            <wp:positionV relativeFrom="paragraph">
              <wp:posOffset>243205</wp:posOffset>
            </wp:positionV>
            <wp:extent cx="1691640" cy="3664585"/>
            <wp:effectExtent l="0" t="0" r="7620" b="381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1640" cy="3664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759034" w14:textId="5F59AF8E" w:rsidR="00535A96" w:rsidRDefault="00535A96" w:rsidP="00535A96">
      <w:pPr>
        <w:spacing w:beforeLines="50" w:before="156" w:afterLines="50" w:after="156"/>
        <w:jc w:val="center"/>
        <w:rPr>
          <w:rFonts w:ascii="黑体" w:eastAsia="黑体" w:hAnsi="黑体" w:cstheme="minorBidi"/>
          <w:sz w:val="18"/>
          <w:szCs w:val="18"/>
        </w:rPr>
      </w:pPr>
      <w:r w:rsidRPr="00377399">
        <w:rPr>
          <w:rFonts w:ascii="黑体" w:eastAsia="黑体" w:hAnsi="黑体" w:cstheme="minorBidi" w:hint="eastAsia"/>
          <w:sz w:val="18"/>
          <w:szCs w:val="18"/>
        </w:rPr>
        <w:t xml:space="preserve">图 </w:t>
      </w:r>
      <w:r w:rsidR="00EE00C9">
        <w:rPr>
          <w:rFonts w:ascii="黑体" w:eastAsia="黑体" w:hAnsi="黑体" w:cstheme="minorBidi"/>
          <w:sz w:val="18"/>
          <w:szCs w:val="18"/>
        </w:rPr>
        <w:t>7</w:t>
      </w:r>
      <w:r w:rsidRPr="00377399">
        <w:rPr>
          <w:rFonts w:ascii="黑体" w:eastAsia="黑体" w:hAnsi="黑体" w:cstheme="minorBidi"/>
          <w:sz w:val="18"/>
          <w:szCs w:val="18"/>
        </w:rPr>
        <w:t xml:space="preserve"> </w:t>
      </w:r>
      <w:r w:rsidRPr="00535A96">
        <w:rPr>
          <w:rFonts w:ascii="黑体" w:eastAsia="黑体" w:hAnsi="黑体" w:cstheme="minorBidi" w:hint="eastAsia"/>
          <w:sz w:val="18"/>
          <w:szCs w:val="18"/>
        </w:rPr>
        <w:t>位置验证页面</w:t>
      </w:r>
    </w:p>
    <w:p w14:paraId="381A7BD6" w14:textId="2A7BE175" w:rsidR="00952CF6" w:rsidRPr="009F0D08" w:rsidRDefault="00952CF6" w:rsidP="009F0D08">
      <w:pPr>
        <w:tabs>
          <w:tab w:val="left" w:pos="4395"/>
        </w:tabs>
        <w:spacing w:beforeLines="50" w:before="156" w:line="300" w:lineRule="auto"/>
        <w:ind w:firstLineChars="200" w:firstLine="420"/>
        <w:rPr>
          <w:szCs w:val="21"/>
        </w:rPr>
      </w:pPr>
      <w:proofErr w:type="gramStart"/>
      <w:r w:rsidRPr="009F0D08">
        <w:rPr>
          <w:rFonts w:hint="eastAsia"/>
          <w:szCs w:val="21"/>
        </w:rPr>
        <w:t>扫码入座</w:t>
      </w:r>
      <w:proofErr w:type="gramEnd"/>
      <w:r w:rsidRPr="009F0D08">
        <w:rPr>
          <w:rFonts w:hint="eastAsia"/>
          <w:szCs w:val="21"/>
        </w:rPr>
        <w:t>主要分为三步，学生用户首</w:t>
      </w:r>
      <w:r w:rsidRPr="00952CF6">
        <w:rPr>
          <w:rFonts w:hint="eastAsia"/>
          <w:szCs w:val="21"/>
        </w:rPr>
        <w:t>先</w:t>
      </w:r>
      <w:r w:rsidRPr="00952CF6">
        <w:rPr>
          <w:rFonts w:hint="eastAsia"/>
          <w:szCs w:val="21"/>
        </w:rPr>
        <w:t>点击首页下方选择器组件选择阅览室（如</w:t>
      </w:r>
      <w:r>
        <w:rPr>
          <w:rFonts w:hint="eastAsia"/>
          <w:szCs w:val="21"/>
        </w:rPr>
        <w:t>图</w:t>
      </w:r>
      <w:r>
        <w:rPr>
          <w:szCs w:val="21"/>
        </w:rPr>
        <w:t>6</w:t>
      </w:r>
      <w:r w:rsidRPr="00952CF6">
        <w:rPr>
          <w:rFonts w:hint="eastAsia"/>
          <w:szCs w:val="21"/>
        </w:rPr>
        <w:t>所示），然后进行位置验证（如</w:t>
      </w:r>
      <w:r>
        <w:rPr>
          <w:rFonts w:hint="eastAsia"/>
          <w:szCs w:val="21"/>
        </w:rPr>
        <w:t>图</w:t>
      </w:r>
      <w:r>
        <w:rPr>
          <w:szCs w:val="21"/>
        </w:rPr>
        <w:t>7</w:t>
      </w:r>
      <w:r w:rsidRPr="00952CF6">
        <w:rPr>
          <w:rFonts w:hint="eastAsia"/>
          <w:szCs w:val="21"/>
        </w:rPr>
        <w:t>所示），页面提示“位置中”提示框，位置信息验证通过后，调</w:t>
      </w:r>
      <w:proofErr w:type="gramStart"/>
      <w:r w:rsidRPr="00952CF6">
        <w:rPr>
          <w:rFonts w:hint="eastAsia"/>
          <w:szCs w:val="21"/>
        </w:rPr>
        <w:t>起微信</w:t>
      </w:r>
      <w:proofErr w:type="gramEnd"/>
      <w:r w:rsidRPr="00952CF6">
        <w:rPr>
          <w:rFonts w:hint="eastAsia"/>
          <w:szCs w:val="21"/>
        </w:rPr>
        <w:t>小程序</w:t>
      </w:r>
      <w:proofErr w:type="gramStart"/>
      <w:r w:rsidRPr="00952CF6">
        <w:rPr>
          <w:rFonts w:hint="eastAsia"/>
          <w:szCs w:val="21"/>
        </w:rPr>
        <w:t>扫码能力</w:t>
      </w:r>
      <w:proofErr w:type="gramEnd"/>
      <w:r w:rsidRPr="00952CF6">
        <w:rPr>
          <w:rFonts w:hint="eastAsia"/>
          <w:szCs w:val="21"/>
        </w:rPr>
        <w:t>页面，扫描图书馆内座位对应的座位</w:t>
      </w:r>
      <w:proofErr w:type="gramStart"/>
      <w:r w:rsidRPr="00952CF6">
        <w:rPr>
          <w:rFonts w:hint="eastAsia"/>
          <w:szCs w:val="21"/>
        </w:rPr>
        <w:t>二维码后</w:t>
      </w:r>
      <w:proofErr w:type="gramEnd"/>
      <w:r w:rsidRPr="00952CF6">
        <w:rPr>
          <w:rFonts w:hint="eastAsia"/>
          <w:szCs w:val="21"/>
        </w:rPr>
        <w:t>，位置信息、个人信息、</w:t>
      </w:r>
      <w:proofErr w:type="gramStart"/>
      <w:r w:rsidRPr="00952CF6">
        <w:rPr>
          <w:rFonts w:hint="eastAsia"/>
          <w:szCs w:val="21"/>
        </w:rPr>
        <w:t>扫码座位</w:t>
      </w:r>
      <w:proofErr w:type="gramEnd"/>
      <w:r w:rsidRPr="00952CF6">
        <w:rPr>
          <w:rFonts w:hint="eastAsia"/>
          <w:szCs w:val="21"/>
        </w:rPr>
        <w:t>信息验证全部通过后，页面弹出选择时间弹窗，有“学习</w:t>
      </w:r>
      <w:r w:rsidRPr="00952CF6">
        <w:rPr>
          <w:rFonts w:hint="eastAsia"/>
          <w:szCs w:val="21"/>
        </w:rPr>
        <w:t>3</w:t>
      </w:r>
      <w:r w:rsidRPr="00952CF6">
        <w:rPr>
          <w:szCs w:val="21"/>
        </w:rPr>
        <w:t>0</w:t>
      </w:r>
      <w:r w:rsidRPr="00952CF6">
        <w:rPr>
          <w:rFonts w:hint="eastAsia"/>
          <w:szCs w:val="21"/>
        </w:rPr>
        <w:t>分钟”、“学习</w:t>
      </w:r>
      <w:r w:rsidRPr="00952CF6">
        <w:rPr>
          <w:rFonts w:hint="eastAsia"/>
          <w:szCs w:val="21"/>
        </w:rPr>
        <w:t>6</w:t>
      </w:r>
      <w:r w:rsidRPr="00952CF6">
        <w:rPr>
          <w:szCs w:val="21"/>
        </w:rPr>
        <w:t>0</w:t>
      </w:r>
      <w:r w:rsidRPr="00952CF6">
        <w:rPr>
          <w:rFonts w:hint="eastAsia"/>
          <w:szCs w:val="21"/>
        </w:rPr>
        <w:t>分钟”、“学习</w:t>
      </w:r>
      <w:r w:rsidRPr="00952CF6">
        <w:rPr>
          <w:rFonts w:hint="eastAsia"/>
          <w:szCs w:val="21"/>
        </w:rPr>
        <w:t>1</w:t>
      </w:r>
      <w:r w:rsidRPr="00952CF6">
        <w:rPr>
          <w:szCs w:val="21"/>
        </w:rPr>
        <w:t>20</w:t>
      </w:r>
      <w:r w:rsidRPr="00952CF6">
        <w:rPr>
          <w:rFonts w:hint="eastAsia"/>
          <w:szCs w:val="21"/>
        </w:rPr>
        <w:t>分钟”、“离开</w:t>
      </w:r>
      <w:r w:rsidRPr="00952CF6">
        <w:rPr>
          <w:rFonts w:hint="eastAsia"/>
          <w:szCs w:val="21"/>
        </w:rPr>
        <w:t>1</w:t>
      </w:r>
      <w:r w:rsidRPr="00952CF6">
        <w:rPr>
          <w:szCs w:val="21"/>
        </w:rPr>
        <w:t>5</w:t>
      </w:r>
      <w:r w:rsidRPr="00952CF6">
        <w:rPr>
          <w:rFonts w:hint="eastAsia"/>
          <w:szCs w:val="21"/>
        </w:rPr>
        <w:t>分钟”、“离开</w:t>
      </w:r>
      <w:r w:rsidRPr="00952CF6">
        <w:rPr>
          <w:rFonts w:hint="eastAsia"/>
          <w:szCs w:val="21"/>
        </w:rPr>
        <w:t>4</w:t>
      </w:r>
      <w:r w:rsidRPr="00952CF6">
        <w:rPr>
          <w:szCs w:val="21"/>
        </w:rPr>
        <w:t>5</w:t>
      </w:r>
      <w:r w:rsidRPr="00952CF6">
        <w:rPr>
          <w:rFonts w:hint="eastAsia"/>
          <w:szCs w:val="21"/>
        </w:rPr>
        <w:t>分钟”等按钮，选择学习的时间所示，</w:t>
      </w:r>
      <w:proofErr w:type="gramStart"/>
      <w:r w:rsidRPr="00952CF6">
        <w:rPr>
          <w:rFonts w:hint="eastAsia"/>
          <w:szCs w:val="21"/>
        </w:rPr>
        <w:t>扫码入座</w:t>
      </w:r>
      <w:proofErr w:type="gramEnd"/>
      <w:r w:rsidRPr="00952CF6">
        <w:rPr>
          <w:rFonts w:hint="eastAsia"/>
          <w:szCs w:val="21"/>
        </w:rPr>
        <w:t>流程完成。</w:t>
      </w:r>
    </w:p>
    <w:p w14:paraId="3C8F79F4" w14:textId="59269477" w:rsidR="00705FEE" w:rsidRPr="00996616" w:rsidRDefault="00705FEE" w:rsidP="00705FEE">
      <w:pPr>
        <w:tabs>
          <w:tab w:val="left" w:pos="4395"/>
        </w:tabs>
        <w:spacing w:beforeLines="50" w:before="156" w:line="300" w:lineRule="auto"/>
        <w:rPr>
          <w:rFonts w:ascii="黑体" w:eastAsia="黑体" w:hAnsi="黑体"/>
          <w:b/>
          <w:sz w:val="28"/>
          <w:szCs w:val="28"/>
        </w:rPr>
      </w:pPr>
      <w:r>
        <w:rPr>
          <w:rFonts w:ascii="黑体" w:eastAsia="黑体" w:hAnsi="黑体"/>
          <w:b/>
          <w:sz w:val="28"/>
          <w:szCs w:val="28"/>
        </w:rPr>
        <w:t>6</w:t>
      </w:r>
      <w:r w:rsidRPr="00996616">
        <w:rPr>
          <w:rFonts w:ascii="黑体" w:eastAsia="黑体" w:hAnsi="黑体"/>
          <w:b/>
          <w:sz w:val="28"/>
          <w:szCs w:val="28"/>
        </w:rPr>
        <w:t xml:space="preserve"> </w:t>
      </w:r>
      <w:r>
        <w:rPr>
          <w:rFonts w:ascii="黑体" w:eastAsia="黑体" w:hAnsi="黑体" w:hint="eastAsia"/>
          <w:b/>
          <w:sz w:val="28"/>
          <w:szCs w:val="28"/>
        </w:rPr>
        <w:t>结语</w:t>
      </w:r>
    </w:p>
    <w:p w14:paraId="4AC87EA5" w14:textId="3B6D1372" w:rsidR="00394BD0" w:rsidRPr="004E1E0C" w:rsidRDefault="00705FEE" w:rsidP="004E1E0C">
      <w:pPr>
        <w:tabs>
          <w:tab w:val="left" w:pos="4395"/>
        </w:tabs>
        <w:spacing w:beforeLines="50" w:before="156" w:line="300" w:lineRule="auto"/>
        <w:ind w:firstLineChars="200" w:firstLine="420"/>
        <w:rPr>
          <w:rFonts w:hint="eastAsia"/>
          <w:szCs w:val="21"/>
        </w:rPr>
      </w:pPr>
      <w:r w:rsidRPr="00E60822">
        <w:rPr>
          <w:rFonts w:hint="eastAsia"/>
          <w:szCs w:val="21"/>
        </w:rPr>
        <w:t>本课题</w:t>
      </w:r>
      <w:proofErr w:type="gramStart"/>
      <w:r w:rsidRPr="00E60822">
        <w:rPr>
          <w:rFonts w:hint="eastAsia"/>
          <w:szCs w:val="21"/>
        </w:rPr>
        <w:t>基于微信小</w:t>
      </w:r>
      <w:proofErr w:type="gramEnd"/>
      <w:r w:rsidRPr="00E60822">
        <w:rPr>
          <w:rFonts w:hint="eastAsia"/>
          <w:szCs w:val="21"/>
        </w:rPr>
        <w:t>程序的图书馆座位管理系统，针对各大高校面临的图书馆座位硬件资源不足的情况，提出软件系统管理解决方案。系统</w:t>
      </w:r>
      <w:proofErr w:type="gramStart"/>
      <w:r w:rsidRPr="00E60822">
        <w:rPr>
          <w:rFonts w:hint="eastAsia"/>
          <w:szCs w:val="21"/>
        </w:rPr>
        <w:t>采用微信小</w:t>
      </w:r>
      <w:proofErr w:type="gramEnd"/>
      <w:r w:rsidRPr="00E60822">
        <w:rPr>
          <w:rFonts w:hint="eastAsia"/>
          <w:szCs w:val="21"/>
        </w:rPr>
        <w:t>程序客户端和网页的形式向学生和图书馆管理员提供图书馆座位的实时状态。系统在一定程度上讲，降低了高校图书馆座位资源的浪费，提升了现有的座位的使用效率。提高了图书馆在一定时间段的容纳使用座位学习的学生总数量。</w:t>
      </w:r>
      <w:r w:rsidR="004E1E0C" w:rsidRPr="004E1E0C">
        <w:rPr>
          <w:rFonts w:hint="eastAsia"/>
          <w:szCs w:val="21"/>
        </w:rPr>
        <w:t>因为时间、服务器硬件资源等原因的限制，</w:t>
      </w:r>
      <w:proofErr w:type="gramStart"/>
      <w:r w:rsidR="004E1E0C" w:rsidRPr="004E1E0C">
        <w:rPr>
          <w:rFonts w:hint="eastAsia"/>
          <w:szCs w:val="21"/>
        </w:rPr>
        <w:t>基于微信的</w:t>
      </w:r>
      <w:proofErr w:type="gramEnd"/>
      <w:r w:rsidR="004E1E0C" w:rsidRPr="004E1E0C">
        <w:rPr>
          <w:rFonts w:hint="eastAsia"/>
          <w:szCs w:val="21"/>
        </w:rPr>
        <w:t>图书馆座位管理系统还存在可以改进和优化的空间</w:t>
      </w:r>
      <w:r w:rsidR="003403C0">
        <w:rPr>
          <w:rFonts w:hint="eastAsia"/>
          <w:szCs w:val="21"/>
        </w:rPr>
        <w:t>。</w:t>
      </w:r>
    </w:p>
    <w:p w14:paraId="0C7A45E4" w14:textId="5167F23F" w:rsidR="005018DA" w:rsidRDefault="00996616" w:rsidP="00102155">
      <w:pPr>
        <w:tabs>
          <w:tab w:val="left" w:pos="4395"/>
        </w:tabs>
        <w:spacing w:beforeLines="50" w:before="156" w:line="300" w:lineRule="auto"/>
        <w:rPr>
          <w:rFonts w:ascii="黑体" w:eastAsia="黑体" w:hAnsi="黑体"/>
          <w:b/>
          <w:szCs w:val="21"/>
        </w:rPr>
      </w:pPr>
      <w:bookmarkStart w:id="9" w:name="OLE_LINK7"/>
      <w:r w:rsidRPr="00C4132B">
        <w:rPr>
          <w:rFonts w:ascii="黑体" w:eastAsia="黑体" w:hAnsi="黑体"/>
          <w:b/>
          <w:szCs w:val="21"/>
        </w:rPr>
        <w:t>参考文献</w:t>
      </w:r>
      <w:bookmarkEnd w:id="9"/>
    </w:p>
    <w:p w14:paraId="5A16F553" w14:textId="0E812697" w:rsidR="00996616" w:rsidRPr="00C4132B" w:rsidRDefault="00996616" w:rsidP="00102155">
      <w:pPr>
        <w:tabs>
          <w:tab w:val="left" w:pos="4395"/>
        </w:tabs>
        <w:spacing w:beforeLines="50" w:before="156" w:line="300" w:lineRule="auto"/>
        <w:rPr>
          <w:rFonts w:ascii="黑体" w:eastAsia="黑体" w:hAnsi="黑体"/>
          <w:b/>
          <w:szCs w:val="21"/>
        </w:rPr>
      </w:pPr>
      <w:r>
        <w:rPr>
          <w:szCs w:val="21"/>
        </w:rPr>
        <w:fldChar w:fldCharType="begin"/>
      </w:r>
      <w:r w:rsidRPr="00C4132B">
        <w:rPr>
          <w:szCs w:val="21"/>
        </w:rPr>
        <w:instrText xml:space="preserve"> ADDIN NE.Bib</w:instrText>
      </w:r>
      <w:r>
        <w:rPr>
          <w:szCs w:val="21"/>
        </w:rPr>
        <w:fldChar w:fldCharType="separate"/>
      </w:r>
    </w:p>
    <w:p w14:paraId="3DCE5DF3" w14:textId="19B3B8BF" w:rsidR="00996616" w:rsidRPr="006B4A54" w:rsidRDefault="00996616" w:rsidP="00996616">
      <w:pPr>
        <w:autoSpaceDE w:val="0"/>
        <w:autoSpaceDN w:val="0"/>
        <w:adjustRightInd w:val="0"/>
        <w:ind w:left="420" w:hanging="420"/>
        <w:rPr>
          <w:rFonts w:ascii="宋体" w:hAnsiTheme="minorHAnsi" w:cstheme="minorBidi"/>
          <w:kern w:val="0"/>
          <w:sz w:val="18"/>
          <w:szCs w:val="18"/>
        </w:rPr>
      </w:pPr>
      <w:r w:rsidRPr="006B4A54">
        <w:rPr>
          <w:color w:val="000000"/>
          <w:kern w:val="0"/>
          <w:sz w:val="18"/>
          <w:szCs w:val="18"/>
        </w:rPr>
        <w:t>[1]</w:t>
      </w:r>
      <w:r w:rsidRPr="006B4A54">
        <w:rPr>
          <w:color w:val="000000"/>
          <w:kern w:val="0"/>
          <w:sz w:val="18"/>
          <w:szCs w:val="18"/>
        </w:rPr>
        <w:tab/>
      </w:r>
      <w:bookmarkStart w:id="10" w:name="_nebA06302CD_1211_4DFA_801F_7AB1A23084D5"/>
      <w:r w:rsidRPr="006B4A54">
        <w:rPr>
          <w:rFonts w:ascii="宋体" w:hAnsiTheme="minorHAnsi" w:cs="宋体" w:hint="eastAsia"/>
          <w:color w:val="000000"/>
          <w:kern w:val="0"/>
          <w:sz w:val="18"/>
          <w:szCs w:val="18"/>
        </w:rPr>
        <w:t>国家统计局中国</w:t>
      </w:r>
      <w:r w:rsidRPr="006B4A54">
        <w:rPr>
          <w:color w:val="000000"/>
          <w:kern w:val="0"/>
          <w:sz w:val="18"/>
          <w:szCs w:val="18"/>
        </w:rPr>
        <w:t>. 2019</w:t>
      </w:r>
      <w:r w:rsidRPr="006B4A54">
        <w:rPr>
          <w:rFonts w:ascii="宋体" w:hAnsiTheme="minorHAnsi" w:cs="宋体" w:hint="eastAsia"/>
          <w:color w:val="000000"/>
          <w:kern w:val="0"/>
          <w:sz w:val="18"/>
          <w:szCs w:val="18"/>
        </w:rPr>
        <w:t>中国统计年鉴</w:t>
      </w:r>
      <w:r w:rsidRPr="006B4A54">
        <w:rPr>
          <w:color w:val="000000"/>
          <w:kern w:val="0"/>
          <w:sz w:val="18"/>
          <w:szCs w:val="18"/>
        </w:rPr>
        <w:t xml:space="preserve">[M]. </w:t>
      </w:r>
      <w:r w:rsidRPr="006B4A54">
        <w:rPr>
          <w:rFonts w:ascii="宋体" w:hAnsiTheme="minorHAnsi" w:cs="宋体" w:hint="eastAsia"/>
          <w:color w:val="000000"/>
          <w:kern w:val="0"/>
          <w:sz w:val="18"/>
          <w:szCs w:val="18"/>
        </w:rPr>
        <w:t>中国统计出版社</w:t>
      </w:r>
      <w:r w:rsidRPr="006B4A54">
        <w:rPr>
          <w:color w:val="000000"/>
          <w:kern w:val="0"/>
          <w:sz w:val="18"/>
          <w:szCs w:val="18"/>
        </w:rPr>
        <w:t>, 2019.</w:t>
      </w:r>
      <w:bookmarkEnd w:id="10"/>
    </w:p>
    <w:p w14:paraId="30F7033A" w14:textId="54FE3B80" w:rsidR="00996616" w:rsidRPr="006B4A54" w:rsidRDefault="00996616" w:rsidP="00996616">
      <w:pPr>
        <w:autoSpaceDE w:val="0"/>
        <w:autoSpaceDN w:val="0"/>
        <w:adjustRightInd w:val="0"/>
        <w:ind w:left="420" w:hanging="420"/>
        <w:rPr>
          <w:rFonts w:ascii="宋体" w:hAnsiTheme="minorHAnsi" w:cstheme="minorBidi"/>
          <w:kern w:val="0"/>
          <w:sz w:val="18"/>
          <w:szCs w:val="18"/>
        </w:rPr>
      </w:pPr>
      <w:r w:rsidRPr="006B4A54">
        <w:rPr>
          <w:color w:val="000000"/>
          <w:kern w:val="0"/>
          <w:sz w:val="18"/>
          <w:szCs w:val="18"/>
        </w:rPr>
        <w:t>[2]</w:t>
      </w:r>
      <w:r w:rsidRPr="006B4A54">
        <w:rPr>
          <w:color w:val="000000"/>
          <w:kern w:val="0"/>
          <w:sz w:val="18"/>
          <w:szCs w:val="18"/>
        </w:rPr>
        <w:tab/>
      </w:r>
      <w:r w:rsidRPr="006B4A54">
        <w:rPr>
          <w:rFonts w:ascii="宋体" w:hAnsiTheme="minorHAnsi" w:cs="宋体" w:hint="eastAsia"/>
          <w:color w:val="000000"/>
          <w:kern w:val="0"/>
          <w:sz w:val="18"/>
          <w:szCs w:val="18"/>
        </w:rPr>
        <w:t>何宇蝶</w:t>
      </w:r>
      <w:r w:rsidRPr="006B4A54">
        <w:rPr>
          <w:color w:val="000000"/>
          <w:kern w:val="0"/>
          <w:sz w:val="18"/>
          <w:szCs w:val="18"/>
        </w:rPr>
        <w:t xml:space="preserve">. </w:t>
      </w:r>
      <w:r w:rsidRPr="006B4A54">
        <w:rPr>
          <w:rFonts w:ascii="宋体" w:hAnsiTheme="minorHAnsi" w:cs="宋体" w:hint="eastAsia"/>
          <w:color w:val="000000"/>
          <w:kern w:val="0"/>
          <w:sz w:val="18"/>
          <w:szCs w:val="18"/>
        </w:rPr>
        <w:t>当代大学生考研率上升的原因</w:t>
      </w:r>
      <w:r w:rsidRPr="006B4A54">
        <w:rPr>
          <w:color w:val="000000"/>
          <w:kern w:val="0"/>
          <w:sz w:val="18"/>
          <w:szCs w:val="18"/>
        </w:rPr>
        <w:t xml:space="preserve">[J]. </w:t>
      </w:r>
      <w:r w:rsidRPr="006B4A54">
        <w:rPr>
          <w:rFonts w:ascii="宋体" w:hAnsiTheme="minorHAnsi" w:cs="宋体" w:hint="eastAsia"/>
          <w:color w:val="000000"/>
          <w:kern w:val="0"/>
          <w:sz w:val="18"/>
          <w:szCs w:val="18"/>
        </w:rPr>
        <w:t>管理观察</w:t>
      </w:r>
      <w:r w:rsidRPr="006B4A54">
        <w:rPr>
          <w:color w:val="000000"/>
          <w:kern w:val="0"/>
          <w:sz w:val="18"/>
          <w:szCs w:val="18"/>
        </w:rPr>
        <w:t>, 2019(34):137-138.</w:t>
      </w:r>
    </w:p>
    <w:p w14:paraId="0F439AA5" w14:textId="77777777" w:rsidR="00996616" w:rsidRPr="006B4A54" w:rsidRDefault="00996616" w:rsidP="00996616">
      <w:pPr>
        <w:autoSpaceDE w:val="0"/>
        <w:autoSpaceDN w:val="0"/>
        <w:adjustRightInd w:val="0"/>
        <w:ind w:left="420" w:hanging="420"/>
        <w:rPr>
          <w:rFonts w:ascii="宋体" w:hAnsiTheme="minorHAnsi" w:cstheme="minorBidi"/>
          <w:kern w:val="0"/>
          <w:sz w:val="18"/>
          <w:szCs w:val="18"/>
        </w:rPr>
      </w:pPr>
      <w:r w:rsidRPr="006B4A54">
        <w:rPr>
          <w:color w:val="000000"/>
          <w:kern w:val="0"/>
          <w:sz w:val="18"/>
          <w:szCs w:val="18"/>
        </w:rPr>
        <w:t>[3]</w:t>
      </w:r>
      <w:r w:rsidRPr="006B4A54">
        <w:rPr>
          <w:color w:val="000000"/>
          <w:kern w:val="0"/>
          <w:sz w:val="18"/>
          <w:szCs w:val="18"/>
        </w:rPr>
        <w:tab/>
      </w:r>
      <w:bookmarkStart w:id="11" w:name="_neb6DB152E9_328F_4AFA_9C3D_709F7D6A2E3F"/>
      <w:r w:rsidRPr="006B4A54">
        <w:rPr>
          <w:rFonts w:ascii="宋体" w:hAnsiTheme="minorHAnsi" w:cs="宋体" w:hint="eastAsia"/>
          <w:color w:val="000000"/>
          <w:kern w:val="0"/>
          <w:sz w:val="18"/>
          <w:szCs w:val="18"/>
        </w:rPr>
        <w:t>陆有丽</w:t>
      </w:r>
      <w:r w:rsidRPr="006B4A54">
        <w:rPr>
          <w:color w:val="000000"/>
          <w:kern w:val="0"/>
          <w:sz w:val="18"/>
          <w:szCs w:val="18"/>
        </w:rPr>
        <w:t xml:space="preserve">, </w:t>
      </w:r>
      <w:r w:rsidRPr="006B4A54">
        <w:rPr>
          <w:rFonts w:ascii="宋体" w:hAnsiTheme="minorHAnsi" w:cs="宋体" w:hint="eastAsia"/>
          <w:color w:val="000000"/>
          <w:kern w:val="0"/>
          <w:sz w:val="18"/>
          <w:szCs w:val="18"/>
        </w:rPr>
        <w:t>邓凯航</w:t>
      </w:r>
      <w:r w:rsidRPr="006B4A54">
        <w:rPr>
          <w:color w:val="000000"/>
          <w:kern w:val="0"/>
          <w:sz w:val="18"/>
          <w:szCs w:val="18"/>
        </w:rPr>
        <w:t xml:space="preserve">, </w:t>
      </w:r>
      <w:r w:rsidRPr="006B4A54">
        <w:rPr>
          <w:rFonts w:ascii="宋体" w:hAnsiTheme="minorHAnsi" w:cs="宋体" w:hint="eastAsia"/>
          <w:color w:val="000000"/>
          <w:kern w:val="0"/>
          <w:sz w:val="18"/>
          <w:szCs w:val="18"/>
        </w:rPr>
        <w:t>李雯婧</w:t>
      </w:r>
      <w:r w:rsidRPr="006B4A54">
        <w:rPr>
          <w:color w:val="000000"/>
          <w:kern w:val="0"/>
          <w:sz w:val="18"/>
          <w:szCs w:val="18"/>
        </w:rPr>
        <w:t xml:space="preserve">, </w:t>
      </w:r>
      <w:r w:rsidRPr="006B4A54">
        <w:rPr>
          <w:rFonts w:ascii="宋体" w:hAnsiTheme="minorHAnsi" w:cs="宋体" w:hint="eastAsia"/>
          <w:color w:val="000000"/>
          <w:kern w:val="0"/>
          <w:sz w:val="18"/>
          <w:szCs w:val="18"/>
        </w:rPr>
        <w:t>等</w:t>
      </w:r>
      <w:r w:rsidRPr="006B4A54">
        <w:rPr>
          <w:color w:val="000000"/>
          <w:kern w:val="0"/>
          <w:sz w:val="18"/>
          <w:szCs w:val="18"/>
        </w:rPr>
        <w:t xml:space="preserve">. </w:t>
      </w:r>
      <w:r w:rsidRPr="006B4A54">
        <w:rPr>
          <w:rFonts w:ascii="宋体" w:hAnsiTheme="minorHAnsi" w:cs="宋体" w:hint="eastAsia"/>
          <w:color w:val="000000"/>
          <w:kern w:val="0"/>
          <w:sz w:val="18"/>
          <w:szCs w:val="18"/>
        </w:rPr>
        <w:t>基于微信小程序的图书馆座位预约系统的设计与实现</w:t>
      </w:r>
      <w:r w:rsidRPr="006B4A54">
        <w:rPr>
          <w:color w:val="000000"/>
          <w:kern w:val="0"/>
          <w:sz w:val="18"/>
          <w:szCs w:val="18"/>
        </w:rPr>
        <w:t xml:space="preserve">[J]. </w:t>
      </w:r>
      <w:r w:rsidRPr="006B4A54">
        <w:rPr>
          <w:rFonts w:ascii="宋体" w:hAnsiTheme="minorHAnsi" w:cs="宋体" w:hint="eastAsia"/>
          <w:color w:val="000000"/>
          <w:kern w:val="0"/>
          <w:sz w:val="18"/>
          <w:szCs w:val="18"/>
        </w:rPr>
        <w:t>湖南理工学院学报</w:t>
      </w:r>
      <w:r w:rsidRPr="006B4A54">
        <w:rPr>
          <w:color w:val="000000"/>
          <w:kern w:val="0"/>
          <w:sz w:val="18"/>
          <w:szCs w:val="18"/>
        </w:rPr>
        <w:t>(</w:t>
      </w:r>
      <w:r w:rsidRPr="006B4A54">
        <w:rPr>
          <w:rFonts w:ascii="宋体" w:hAnsiTheme="minorHAnsi" w:cs="宋体" w:hint="eastAsia"/>
          <w:color w:val="000000"/>
          <w:kern w:val="0"/>
          <w:sz w:val="18"/>
          <w:szCs w:val="18"/>
        </w:rPr>
        <w:t>自然科学版</w:t>
      </w:r>
      <w:r w:rsidRPr="006B4A54">
        <w:rPr>
          <w:color w:val="000000"/>
          <w:kern w:val="0"/>
          <w:sz w:val="18"/>
          <w:szCs w:val="18"/>
        </w:rPr>
        <w:t>), 2020,33(01):29-33.</w:t>
      </w:r>
      <w:bookmarkEnd w:id="11"/>
    </w:p>
    <w:p w14:paraId="2F9065DD" w14:textId="77777777" w:rsidR="00996616" w:rsidRPr="006B4A54" w:rsidRDefault="00996616" w:rsidP="00996616">
      <w:pPr>
        <w:autoSpaceDE w:val="0"/>
        <w:autoSpaceDN w:val="0"/>
        <w:adjustRightInd w:val="0"/>
        <w:ind w:left="420" w:hanging="420"/>
        <w:rPr>
          <w:rFonts w:ascii="宋体" w:hAnsiTheme="minorHAnsi" w:cstheme="minorBidi"/>
          <w:kern w:val="0"/>
          <w:sz w:val="18"/>
          <w:szCs w:val="18"/>
        </w:rPr>
      </w:pPr>
      <w:r w:rsidRPr="006B4A54">
        <w:rPr>
          <w:color w:val="000000"/>
          <w:kern w:val="0"/>
          <w:sz w:val="18"/>
          <w:szCs w:val="18"/>
        </w:rPr>
        <w:t>[4]</w:t>
      </w:r>
      <w:r w:rsidRPr="006B4A54">
        <w:rPr>
          <w:color w:val="000000"/>
          <w:kern w:val="0"/>
          <w:sz w:val="18"/>
          <w:szCs w:val="18"/>
        </w:rPr>
        <w:tab/>
      </w:r>
      <w:r w:rsidRPr="006B4A54">
        <w:rPr>
          <w:rFonts w:ascii="宋体" w:hAnsiTheme="minorHAnsi" w:cs="宋体" w:hint="eastAsia"/>
          <w:color w:val="000000"/>
          <w:kern w:val="0"/>
          <w:sz w:val="18"/>
          <w:szCs w:val="18"/>
        </w:rPr>
        <w:t>尹相权</w:t>
      </w:r>
      <w:r w:rsidRPr="006B4A54">
        <w:rPr>
          <w:color w:val="000000"/>
          <w:kern w:val="0"/>
          <w:sz w:val="18"/>
          <w:szCs w:val="18"/>
        </w:rPr>
        <w:t xml:space="preserve">. </w:t>
      </w:r>
      <w:r w:rsidRPr="006B4A54">
        <w:rPr>
          <w:rFonts w:ascii="宋体" w:hAnsiTheme="minorHAnsi" w:cs="宋体" w:hint="eastAsia"/>
          <w:color w:val="000000"/>
          <w:kern w:val="0"/>
          <w:sz w:val="18"/>
          <w:szCs w:val="18"/>
        </w:rPr>
        <w:t>基于图书馆座位管理系统的用户行为分析</w:t>
      </w:r>
      <w:r w:rsidRPr="006B4A54">
        <w:rPr>
          <w:color w:val="000000"/>
          <w:kern w:val="0"/>
          <w:sz w:val="18"/>
          <w:szCs w:val="18"/>
        </w:rPr>
        <w:t xml:space="preserve">[J]. </w:t>
      </w:r>
      <w:r w:rsidRPr="006B4A54">
        <w:rPr>
          <w:rFonts w:ascii="宋体" w:hAnsiTheme="minorHAnsi" w:cs="宋体" w:hint="eastAsia"/>
          <w:color w:val="000000"/>
          <w:kern w:val="0"/>
          <w:sz w:val="18"/>
          <w:szCs w:val="18"/>
        </w:rPr>
        <w:t>数字图书馆论坛</w:t>
      </w:r>
      <w:r w:rsidRPr="006B4A54">
        <w:rPr>
          <w:color w:val="000000"/>
          <w:kern w:val="0"/>
          <w:sz w:val="18"/>
          <w:szCs w:val="18"/>
        </w:rPr>
        <w:t>, 2019(10):37-44.</w:t>
      </w:r>
    </w:p>
    <w:p w14:paraId="51A0926C" w14:textId="77777777" w:rsidR="00996616" w:rsidRPr="006B4A54" w:rsidRDefault="00996616" w:rsidP="00996616">
      <w:pPr>
        <w:autoSpaceDE w:val="0"/>
        <w:autoSpaceDN w:val="0"/>
        <w:adjustRightInd w:val="0"/>
        <w:ind w:left="420" w:hanging="420"/>
        <w:rPr>
          <w:rFonts w:ascii="宋体" w:hAnsiTheme="minorHAnsi" w:cstheme="minorBidi"/>
          <w:kern w:val="0"/>
          <w:sz w:val="18"/>
          <w:szCs w:val="18"/>
        </w:rPr>
      </w:pPr>
      <w:r w:rsidRPr="006B4A54">
        <w:rPr>
          <w:color w:val="000000"/>
          <w:kern w:val="0"/>
          <w:sz w:val="18"/>
          <w:szCs w:val="18"/>
        </w:rPr>
        <w:lastRenderedPageBreak/>
        <w:t>[5]</w:t>
      </w:r>
      <w:r w:rsidRPr="006B4A54">
        <w:rPr>
          <w:color w:val="000000"/>
          <w:kern w:val="0"/>
          <w:sz w:val="18"/>
          <w:szCs w:val="18"/>
        </w:rPr>
        <w:tab/>
      </w:r>
      <w:bookmarkStart w:id="12" w:name="_neb2F769D76_130B_49FF_9DA4_83CAE11AB249"/>
      <w:r w:rsidRPr="006B4A54">
        <w:rPr>
          <w:rFonts w:ascii="宋体" w:hAnsiTheme="minorHAnsi" w:cs="宋体" w:hint="eastAsia"/>
          <w:color w:val="000000"/>
          <w:kern w:val="0"/>
          <w:sz w:val="18"/>
          <w:szCs w:val="18"/>
        </w:rPr>
        <w:t>蒋谢芳</w:t>
      </w:r>
      <w:r w:rsidRPr="006B4A54">
        <w:rPr>
          <w:color w:val="000000"/>
          <w:kern w:val="0"/>
          <w:sz w:val="18"/>
          <w:szCs w:val="18"/>
        </w:rPr>
        <w:t xml:space="preserve">, </w:t>
      </w:r>
      <w:r w:rsidRPr="006B4A54">
        <w:rPr>
          <w:rFonts w:ascii="宋体" w:hAnsiTheme="minorHAnsi" w:cs="宋体" w:hint="eastAsia"/>
          <w:color w:val="000000"/>
          <w:kern w:val="0"/>
          <w:sz w:val="18"/>
          <w:szCs w:val="18"/>
        </w:rPr>
        <w:t>马璇</w:t>
      </w:r>
      <w:r w:rsidRPr="006B4A54">
        <w:rPr>
          <w:color w:val="000000"/>
          <w:kern w:val="0"/>
          <w:sz w:val="18"/>
          <w:szCs w:val="18"/>
        </w:rPr>
        <w:t xml:space="preserve">, </w:t>
      </w:r>
      <w:r w:rsidRPr="006B4A54">
        <w:rPr>
          <w:rFonts w:ascii="宋体" w:hAnsiTheme="minorHAnsi" w:cs="宋体" w:hint="eastAsia"/>
          <w:color w:val="000000"/>
          <w:kern w:val="0"/>
          <w:sz w:val="18"/>
          <w:szCs w:val="18"/>
        </w:rPr>
        <w:t>王长浩</w:t>
      </w:r>
      <w:r w:rsidRPr="006B4A54">
        <w:rPr>
          <w:color w:val="000000"/>
          <w:kern w:val="0"/>
          <w:sz w:val="18"/>
          <w:szCs w:val="18"/>
        </w:rPr>
        <w:t xml:space="preserve">, </w:t>
      </w:r>
      <w:r w:rsidRPr="006B4A54">
        <w:rPr>
          <w:rFonts w:ascii="宋体" w:hAnsiTheme="minorHAnsi" w:cs="宋体" w:hint="eastAsia"/>
          <w:color w:val="000000"/>
          <w:kern w:val="0"/>
          <w:sz w:val="18"/>
          <w:szCs w:val="18"/>
        </w:rPr>
        <w:t>等</w:t>
      </w:r>
      <w:r w:rsidRPr="006B4A54">
        <w:rPr>
          <w:color w:val="000000"/>
          <w:kern w:val="0"/>
          <w:sz w:val="18"/>
          <w:szCs w:val="18"/>
        </w:rPr>
        <w:t xml:space="preserve">. </w:t>
      </w:r>
      <w:r w:rsidRPr="006B4A54">
        <w:rPr>
          <w:rFonts w:ascii="宋体" w:hAnsiTheme="minorHAnsi" w:cs="宋体" w:hint="eastAsia"/>
          <w:color w:val="000000"/>
          <w:kern w:val="0"/>
          <w:sz w:val="18"/>
          <w:szCs w:val="18"/>
        </w:rPr>
        <w:t>智慧图书馆座位管理系统设计与实现</w:t>
      </w:r>
      <w:r w:rsidRPr="006B4A54">
        <w:rPr>
          <w:color w:val="000000"/>
          <w:kern w:val="0"/>
          <w:sz w:val="18"/>
          <w:szCs w:val="18"/>
        </w:rPr>
        <w:t xml:space="preserve">[J]. </w:t>
      </w:r>
      <w:r w:rsidRPr="006B4A54">
        <w:rPr>
          <w:rFonts w:ascii="宋体" w:hAnsiTheme="minorHAnsi" w:cs="宋体" w:hint="eastAsia"/>
          <w:color w:val="000000"/>
          <w:kern w:val="0"/>
          <w:sz w:val="18"/>
          <w:szCs w:val="18"/>
        </w:rPr>
        <w:t>数字技术与应用</w:t>
      </w:r>
      <w:r w:rsidRPr="006B4A54">
        <w:rPr>
          <w:color w:val="000000"/>
          <w:kern w:val="0"/>
          <w:sz w:val="18"/>
          <w:szCs w:val="18"/>
        </w:rPr>
        <w:t>, 2019,37(06):158-159.</w:t>
      </w:r>
      <w:bookmarkEnd w:id="12"/>
    </w:p>
    <w:p w14:paraId="181E097C" w14:textId="77777777" w:rsidR="00996616" w:rsidRPr="006B4A54" w:rsidRDefault="00996616" w:rsidP="00996616">
      <w:pPr>
        <w:autoSpaceDE w:val="0"/>
        <w:autoSpaceDN w:val="0"/>
        <w:adjustRightInd w:val="0"/>
        <w:ind w:left="420" w:hanging="420"/>
        <w:rPr>
          <w:rFonts w:ascii="宋体" w:hAnsiTheme="minorHAnsi" w:cstheme="minorBidi"/>
          <w:kern w:val="0"/>
          <w:sz w:val="18"/>
          <w:szCs w:val="18"/>
        </w:rPr>
      </w:pPr>
      <w:r w:rsidRPr="006B4A54">
        <w:rPr>
          <w:color w:val="000000"/>
          <w:kern w:val="0"/>
          <w:sz w:val="18"/>
          <w:szCs w:val="18"/>
        </w:rPr>
        <w:t>[6]</w:t>
      </w:r>
      <w:r w:rsidRPr="006B4A54">
        <w:rPr>
          <w:color w:val="000000"/>
          <w:kern w:val="0"/>
          <w:sz w:val="18"/>
          <w:szCs w:val="18"/>
        </w:rPr>
        <w:tab/>
      </w:r>
      <w:r w:rsidRPr="006B4A54">
        <w:rPr>
          <w:rFonts w:ascii="宋体" w:hAnsiTheme="minorHAnsi" w:cs="宋体" w:hint="eastAsia"/>
          <w:color w:val="000000"/>
          <w:kern w:val="0"/>
          <w:sz w:val="18"/>
          <w:szCs w:val="18"/>
        </w:rPr>
        <w:t>张毅</w:t>
      </w:r>
      <w:r w:rsidRPr="006B4A54">
        <w:rPr>
          <w:color w:val="000000"/>
          <w:kern w:val="0"/>
          <w:sz w:val="18"/>
          <w:szCs w:val="18"/>
        </w:rPr>
        <w:t xml:space="preserve">. </w:t>
      </w:r>
      <w:r w:rsidRPr="006B4A54">
        <w:rPr>
          <w:rFonts w:ascii="宋体" w:hAnsiTheme="minorHAnsi" w:cs="宋体" w:hint="eastAsia"/>
          <w:color w:val="000000"/>
          <w:kern w:val="0"/>
          <w:sz w:val="18"/>
          <w:szCs w:val="18"/>
        </w:rPr>
        <w:t>基于微信小程序的图书馆座位管理系</w:t>
      </w:r>
      <w:r w:rsidRPr="006B4A54">
        <w:rPr>
          <w:rFonts w:ascii="宋体" w:hAnsiTheme="minorHAnsi" w:cs="宋体" w:hint="eastAsia"/>
          <w:color w:val="000000"/>
          <w:kern w:val="0"/>
          <w:sz w:val="18"/>
          <w:szCs w:val="18"/>
        </w:rPr>
        <w:t>统</w:t>
      </w:r>
      <w:r w:rsidRPr="006B4A54">
        <w:rPr>
          <w:color w:val="000000"/>
          <w:kern w:val="0"/>
          <w:sz w:val="18"/>
          <w:szCs w:val="18"/>
        </w:rPr>
        <w:t xml:space="preserve">[J]. </w:t>
      </w:r>
      <w:r w:rsidRPr="006B4A54">
        <w:rPr>
          <w:rFonts w:ascii="宋体" w:hAnsiTheme="minorHAnsi" w:cs="宋体" w:hint="eastAsia"/>
          <w:color w:val="000000"/>
          <w:kern w:val="0"/>
          <w:sz w:val="18"/>
          <w:szCs w:val="18"/>
        </w:rPr>
        <w:t>新世纪图书馆</w:t>
      </w:r>
      <w:r w:rsidRPr="006B4A54">
        <w:rPr>
          <w:color w:val="000000"/>
          <w:kern w:val="0"/>
          <w:sz w:val="18"/>
          <w:szCs w:val="18"/>
        </w:rPr>
        <w:t>, 2019(</w:t>
      </w:r>
      <w:r w:rsidRPr="006B4A54">
        <w:rPr>
          <w:rFonts w:ascii="宋体" w:hAnsiTheme="minorHAnsi" w:cs="宋体" w:hint="eastAsia"/>
          <w:color w:val="000000"/>
          <w:kern w:val="0"/>
          <w:sz w:val="18"/>
          <w:szCs w:val="18"/>
        </w:rPr>
        <w:t>第</w:t>
      </w:r>
      <w:r w:rsidRPr="006B4A54">
        <w:rPr>
          <w:color w:val="000000"/>
          <w:kern w:val="0"/>
          <w:sz w:val="18"/>
          <w:szCs w:val="18"/>
        </w:rPr>
        <w:t>8</w:t>
      </w:r>
      <w:r w:rsidRPr="006B4A54">
        <w:rPr>
          <w:rFonts w:ascii="宋体" w:hAnsiTheme="minorHAnsi" w:cs="宋体" w:hint="eastAsia"/>
          <w:color w:val="000000"/>
          <w:kern w:val="0"/>
          <w:sz w:val="18"/>
          <w:szCs w:val="18"/>
        </w:rPr>
        <w:t>期</w:t>
      </w:r>
      <w:r w:rsidRPr="006B4A54">
        <w:rPr>
          <w:color w:val="000000"/>
          <w:kern w:val="0"/>
          <w:sz w:val="18"/>
          <w:szCs w:val="18"/>
        </w:rPr>
        <w:t>):62-65.</w:t>
      </w:r>
    </w:p>
    <w:p w14:paraId="0EB982A5" w14:textId="20B7AFC2" w:rsidR="008141C1" w:rsidRDefault="00996616" w:rsidP="00910604">
      <w:pPr>
        <w:autoSpaceDE w:val="0"/>
        <w:autoSpaceDN w:val="0"/>
        <w:adjustRightInd w:val="0"/>
        <w:ind w:left="420" w:hanging="420"/>
        <w:rPr>
          <w:rFonts w:hint="eastAsia"/>
          <w:sz w:val="18"/>
          <w:szCs w:val="18"/>
        </w:rPr>
        <w:sectPr w:rsidR="008141C1" w:rsidSect="00D94ED5">
          <w:type w:val="continuous"/>
          <w:pgSz w:w="11906" w:h="16838"/>
          <w:pgMar w:top="1440" w:right="1800" w:bottom="1440" w:left="1800" w:header="851" w:footer="992" w:gutter="0"/>
          <w:cols w:num="2" w:space="425"/>
          <w:docGrid w:type="lines" w:linePitch="312"/>
        </w:sectPr>
      </w:pPr>
      <w:r w:rsidRPr="006B4A54">
        <w:rPr>
          <w:color w:val="000000"/>
          <w:kern w:val="0"/>
          <w:sz w:val="18"/>
          <w:szCs w:val="18"/>
        </w:rPr>
        <w:t>[7]</w:t>
      </w:r>
      <w:r w:rsidRPr="006B4A54">
        <w:rPr>
          <w:color w:val="000000"/>
          <w:kern w:val="0"/>
          <w:sz w:val="18"/>
          <w:szCs w:val="18"/>
        </w:rPr>
        <w:tab/>
      </w:r>
      <w:r w:rsidRPr="006B4A54">
        <w:rPr>
          <w:rFonts w:ascii="宋体" w:hAnsiTheme="minorHAnsi" w:cs="宋体" w:hint="eastAsia"/>
          <w:color w:val="000000"/>
          <w:kern w:val="0"/>
          <w:sz w:val="18"/>
          <w:szCs w:val="18"/>
        </w:rPr>
        <w:t>董桂娟</w:t>
      </w:r>
      <w:r w:rsidRPr="006B4A54">
        <w:rPr>
          <w:color w:val="000000"/>
          <w:kern w:val="0"/>
          <w:sz w:val="18"/>
          <w:szCs w:val="18"/>
        </w:rPr>
        <w:t xml:space="preserve">. </w:t>
      </w:r>
      <w:r w:rsidRPr="006B4A54">
        <w:rPr>
          <w:rFonts w:ascii="宋体" w:hAnsiTheme="minorHAnsi" w:cs="宋体" w:hint="eastAsia"/>
          <w:color w:val="000000"/>
          <w:kern w:val="0"/>
          <w:sz w:val="18"/>
          <w:szCs w:val="18"/>
        </w:rPr>
        <w:t>浅谈高校图书馆座位资源紧缺现象及对策</w:t>
      </w:r>
      <w:r w:rsidRPr="006B4A54">
        <w:rPr>
          <w:color w:val="000000"/>
          <w:kern w:val="0"/>
          <w:sz w:val="18"/>
          <w:szCs w:val="18"/>
        </w:rPr>
        <w:t xml:space="preserve">[J]. </w:t>
      </w:r>
      <w:r w:rsidRPr="006B4A54">
        <w:rPr>
          <w:rFonts w:ascii="宋体" w:hAnsiTheme="minorHAnsi" w:cs="宋体" w:hint="eastAsia"/>
          <w:color w:val="000000"/>
          <w:kern w:val="0"/>
          <w:sz w:val="18"/>
          <w:szCs w:val="18"/>
        </w:rPr>
        <w:t>吉林化工学院学报</w:t>
      </w:r>
      <w:r w:rsidRPr="006B4A54">
        <w:rPr>
          <w:color w:val="000000"/>
          <w:kern w:val="0"/>
          <w:sz w:val="18"/>
          <w:szCs w:val="18"/>
        </w:rPr>
        <w:t>, 2011(</w:t>
      </w:r>
      <w:r w:rsidRPr="006B4A54">
        <w:rPr>
          <w:rFonts w:ascii="宋体" w:hAnsiTheme="minorHAnsi" w:cs="宋体" w:hint="eastAsia"/>
          <w:color w:val="000000"/>
          <w:kern w:val="0"/>
          <w:sz w:val="18"/>
          <w:szCs w:val="18"/>
        </w:rPr>
        <w:t>第</w:t>
      </w:r>
      <w:r w:rsidRPr="006B4A54">
        <w:rPr>
          <w:color w:val="000000"/>
          <w:kern w:val="0"/>
          <w:sz w:val="18"/>
          <w:szCs w:val="18"/>
        </w:rPr>
        <w:t>8</w:t>
      </w:r>
      <w:r w:rsidRPr="006B4A54">
        <w:rPr>
          <w:rFonts w:ascii="宋体" w:hAnsiTheme="minorHAnsi" w:cs="宋体" w:hint="eastAsia"/>
          <w:color w:val="000000"/>
          <w:kern w:val="0"/>
          <w:sz w:val="18"/>
          <w:szCs w:val="18"/>
        </w:rPr>
        <w:t>期</w:t>
      </w:r>
      <w:r w:rsidRPr="006B4A54">
        <w:rPr>
          <w:color w:val="000000"/>
          <w:kern w:val="0"/>
          <w:sz w:val="18"/>
          <w:szCs w:val="18"/>
        </w:rPr>
        <w:t>):66-67.</w:t>
      </w:r>
      <w:r>
        <w:rPr>
          <w:sz w:val="18"/>
          <w:szCs w:val="18"/>
        </w:rPr>
        <w:fldChar w:fldCharType="end"/>
      </w:r>
    </w:p>
    <w:p w14:paraId="29DA163D" w14:textId="4CB8A0FA" w:rsidR="002D0020" w:rsidRPr="00535A96" w:rsidRDefault="009903EC" w:rsidP="00903CBA">
      <w:pPr>
        <w:spacing w:beforeLines="50" w:before="156" w:afterLines="50" w:after="156"/>
        <w:rPr>
          <w:rFonts w:hint="eastAsia"/>
        </w:rPr>
      </w:pPr>
    </w:p>
    <w:sectPr w:rsidR="002D0020" w:rsidRPr="00535A96" w:rsidSect="0099661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D4975" w14:textId="77777777" w:rsidR="009903EC" w:rsidRDefault="009903EC" w:rsidP="00996616">
      <w:r>
        <w:separator/>
      </w:r>
    </w:p>
  </w:endnote>
  <w:endnote w:type="continuationSeparator" w:id="0">
    <w:p w14:paraId="16E295A0" w14:textId="77777777" w:rsidR="009903EC" w:rsidRDefault="009903EC" w:rsidP="0099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6802811"/>
      <w:docPartObj>
        <w:docPartGallery w:val="Page Numbers (Bottom of Page)"/>
        <w:docPartUnique/>
      </w:docPartObj>
    </w:sdtPr>
    <w:sdtEndPr/>
    <w:sdtContent>
      <w:p w14:paraId="416984D8" w14:textId="77777777" w:rsidR="00996616" w:rsidRDefault="00996616" w:rsidP="002C73CB">
        <w:pPr>
          <w:pStyle w:val="a5"/>
          <w:jc w:val="center"/>
        </w:pPr>
        <w:r w:rsidRPr="00354FA2">
          <w:rPr>
            <w:rFonts w:ascii="Times New Roman" w:hAnsi="Times New Roman" w:cs="Times New Roman"/>
          </w:rPr>
          <w:fldChar w:fldCharType="begin"/>
        </w:r>
        <w:r w:rsidRPr="00354FA2">
          <w:rPr>
            <w:rFonts w:ascii="Times New Roman" w:hAnsi="Times New Roman" w:cs="Times New Roman"/>
          </w:rPr>
          <w:instrText>PAGE   \* MERGEFORMAT</w:instrText>
        </w:r>
        <w:r w:rsidRPr="00354FA2">
          <w:rPr>
            <w:rFonts w:ascii="Times New Roman" w:hAnsi="Times New Roman" w:cs="Times New Roman"/>
          </w:rPr>
          <w:fldChar w:fldCharType="separate"/>
        </w:r>
        <w:r w:rsidR="00C4132B" w:rsidRPr="00C4132B">
          <w:rPr>
            <w:rFonts w:ascii="Times New Roman" w:hAnsi="Times New Roman" w:cs="Times New Roman"/>
            <w:noProof/>
            <w:lang w:val="zh-CN"/>
          </w:rPr>
          <w:t>4</w:t>
        </w:r>
        <w:r w:rsidRPr="00354FA2">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9ADBC" w14:textId="77777777" w:rsidR="009903EC" w:rsidRDefault="009903EC" w:rsidP="00996616">
      <w:r>
        <w:separator/>
      </w:r>
    </w:p>
  </w:footnote>
  <w:footnote w:type="continuationSeparator" w:id="0">
    <w:p w14:paraId="0D2B813A" w14:textId="77777777" w:rsidR="009903EC" w:rsidRDefault="009903EC" w:rsidP="009966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64"/>
    <w:rsid w:val="000001E1"/>
    <w:rsid w:val="0001754C"/>
    <w:rsid w:val="00050137"/>
    <w:rsid w:val="0006421D"/>
    <w:rsid w:val="000642F8"/>
    <w:rsid w:val="0008735E"/>
    <w:rsid w:val="000931A9"/>
    <w:rsid w:val="000E10C6"/>
    <w:rsid w:val="00102155"/>
    <w:rsid w:val="00157BEF"/>
    <w:rsid w:val="00173C28"/>
    <w:rsid w:val="00177B37"/>
    <w:rsid w:val="002108D8"/>
    <w:rsid w:val="0026436E"/>
    <w:rsid w:val="0028551F"/>
    <w:rsid w:val="00286817"/>
    <w:rsid w:val="002959A3"/>
    <w:rsid w:val="002A6FE8"/>
    <w:rsid w:val="003403C0"/>
    <w:rsid w:val="00354FA2"/>
    <w:rsid w:val="00394BD0"/>
    <w:rsid w:val="00395E5E"/>
    <w:rsid w:val="003B223C"/>
    <w:rsid w:val="00424129"/>
    <w:rsid w:val="00491B5B"/>
    <w:rsid w:val="004E1E0C"/>
    <w:rsid w:val="005018DA"/>
    <w:rsid w:val="00503D1B"/>
    <w:rsid w:val="00535A96"/>
    <w:rsid w:val="005711D9"/>
    <w:rsid w:val="00586956"/>
    <w:rsid w:val="005B231B"/>
    <w:rsid w:val="005F5632"/>
    <w:rsid w:val="006727AA"/>
    <w:rsid w:val="00673456"/>
    <w:rsid w:val="00692ACD"/>
    <w:rsid w:val="006A6CD6"/>
    <w:rsid w:val="006C19B9"/>
    <w:rsid w:val="006E4834"/>
    <w:rsid w:val="00705FEE"/>
    <w:rsid w:val="00736658"/>
    <w:rsid w:val="00784BE2"/>
    <w:rsid w:val="007C59D2"/>
    <w:rsid w:val="007D71D6"/>
    <w:rsid w:val="00800408"/>
    <w:rsid w:val="008141C1"/>
    <w:rsid w:val="00840D77"/>
    <w:rsid w:val="008449AE"/>
    <w:rsid w:val="008540A9"/>
    <w:rsid w:val="00854180"/>
    <w:rsid w:val="00870680"/>
    <w:rsid w:val="008C0EB3"/>
    <w:rsid w:val="008C1A8C"/>
    <w:rsid w:val="008D3FD5"/>
    <w:rsid w:val="00903CBA"/>
    <w:rsid w:val="00910604"/>
    <w:rsid w:val="00912052"/>
    <w:rsid w:val="00914291"/>
    <w:rsid w:val="00937D99"/>
    <w:rsid w:val="00937E64"/>
    <w:rsid w:val="00952CF6"/>
    <w:rsid w:val="00965A85"/>
    <w:rsid w:val="009903EC"/>
    <w:rsid w:val="00996616"/>
    <w:rsid w:val="009E3396"/>
    <w:rsid w:val="009F0D08"/>
    <w:rsid w:val="00A16013"/>
    <w:rsid w:val="00B05679"/>
    <w:rsid w:val="00B40787"/>
    <w:rsid w:val="00B61304"/>
    <w:rsid w:val="00B90D91"/>
    <w:rsid w:val="00C25EC1"/>
    <w:rsid w:val="00C4132B"/>
    <w:rsid w:val="00C87583"/>
    <w:rsid w:val="00CD591B"/>
    <w:rsid w:val="00CE3108"/>
    <w:rsid w:val="00CF34F8"/>
    <w:rsid w:val="00D63547"/>
    <w:rsid w:val="00D8264E"/>
    <w:rsid w:val="00D86683"/>
    <w:rsid w:val="00D94ED5"/>
    <w:rsid w:val="00DA0EA8"/>
    <w:rsid w:val="00DB18B1"/>
    <w:rsid w:val="00DC71BE"/>
    <w:rsid w:val="00E03921"/>
    <w:rsid w:val="00E41983"/>
    <w:rsid w:val="00E43879"/>
    <w:rsid w:val="00E43A18"/>
    <w:rsid w:val="00E57FD7"/>
    <w:rsid w:val="00E67AFF"/>
    <w:rsid w:val="00E90875"/>
    <w:rsid w:val="00ED6B86"/>
    <w:rsid w:val="00EE00C9"/>
    <w:rsid w:val="00F15EA3"/>
    <w:rsid w:val="00F35353"/>
    <w:rsid w:val="00F56DF6"/>
    <w:rsid w:val="00F622C2"/>
    <w:rsid w:val="00F973EC"/>
    <w:rsid w:val="00FB65D3"/>
    <w:rsid w:val="00FC5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250F1"/>
  <w15:docId w15:val="{8E24DD81-A61F-44D8-9F33-569E226A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616"/>
    <w:pPr>
      <w:widowControl w:val="0"/>
      <w:jc w:val="both"/>
    </w:pPr>
    <w:rPr>
      <w:rFonts w:ascii="Times New Roman" w:eastAsia="宋体" w:hAnsi="Times New Roman" w:cs="Times New Roman"/>
      <w:szCs w:val="24"/>
    </w:rPr>
  </w:style>
  <w:style w:type="paragraph" w:styleId="2">
    <w:name w:val="heading 2"/>
    <w:basedOn w:val="a"/>
    <w:next w:val="a"/>
    <w:link w:val="20"/>
    <w:uiPriority w:val="9"/>
    <w:semiHidden/>
    <w:unhideWhenUsed/>
    <w:qFormat/>
    <w:rsid w:val="00B613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613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661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96616"/>
    <w:rPr>
      <w:sz w:val="18"/>
      <w:szCs w:val="18"/>
    </w:rPr>
  </w:style>
  <w:style w:type="paragraph" w:styleId="a5">
    <w:name w:val="footer"/>
    <w:basedOn w:val="a"/>
    <w:link w:val="a6"/>
    <w:uiPriority w:val="99"/>
    <w:unhideWhenUsed/>
    <w:rsid w:val="0099661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96616"/>
    <w:rPr>
      <w:sz w:val="18"/>
      <w:szCs w:val="18"/>
    </w:rPr>
  </w:style>
  <w:style w:type="paragraph" w:styleId="a7">
    <w:name w:val="Balloon Text"/>
    <w:basedOn w:val="a"/>
    <w:link w:val="a8"/>
    <w:uiPriority w:val="99"/>
    <w:semiHidden/>
    <w:unhideWhenUsed/>
    <w:rsid w:val="00FB65D3"/>
    <w:rPr>
      <w:sz w:val="18"/>
      <w:szCs w:val="18"/>
    </w:rPr>
  </w:style>
  <w:style w:type="character" w:customStyle="1" w:styleId="a8">
    <w:name w:val="批注框文本 字符"/>
    <w:basedOn w:val="a0"/>
    <w:link w:val="a7"/>
    <w:uiPriority w:val="99"/>
    <w:semiHidden/>
    <w:rsid w:val="00FB65D3"/>
    <w:rPr>
      <w:rFonts w:ascii="Times New Roman" w:eastAsia="宋体" w:hAnsi="Times New Roman" w:cs="Times New Roman"/>
      <w:sz w:val="18"/>
      <w:szCs w:val="18"/>
    </w:rPr>
  </w:style>
  <w:style w:type="paragraph" w:customStyle="1" w:styleId="21">
    <w:name w:val="毕设标题 2"/>
    <w:basedOn w:val="2"/>
    <w:link w:val="22"/>
    <w:autoRedefine/>
    <w:qFormat/>
    <w:rsid w:val="00B61304"/>
    <w:pPr>
      <w:adjustRightInd w:val="0"/>
      <w:spacing w:beforeLines="50" w:before="120" w:afterLines="50" w:after="120" w:line="360" w:lineRule="auto"/>
      <w:jc w:val="left"/>
    </w:pPr>
    <w:rPr>
      <w:rFonts w:ascii="黑体" w:eastAsia="黑体" w:hAnsi="宋体"/>
      <w:b w:val="0"/>
      <w:color w:val="000000"/>
      <w:kern w:val="44"/>
      <w:sz w:val="28"/>
    </w:rPr>
  </w:style>
  <w:style w:type="character" w:customStyle="1" w:styleId="22">
    <w:name w:val="毕设标题 2 字符"/>
    <w:basedOn w:val="20"/>
    <w:link w:val="21"/>
    <w:rsid w:val="00B61304"/>
    <w:rPr>
      <w:rFonts w:ascii="黑体" w:eastAsia="黑体" w:hAnsi="宋体" w:cstheme="majorBidi"/>
      <w:b w:val="0"/>
      <w:bCs/>
      <w:color w:val="000000"/>
      <w:kern w:val="44"/>
      <w:sz w:val="28"/>
      <w:szCs w:val="32"/>
    </w:rPr>
  </w:style>
  <w:style w:type="character" w:customStyle="1" w:styleId="20">
    <w:name w:val="标题 2 字符"/>
    <w:basedOn w:val="a0"/>
    <w:link w:val="2"/>
    <w:uiPriority w:val="9"/>
    <w:semiHidden/>
    <w:rsid w:val="00B61304"/>
    <w:rPr>
      <w:rFonts w:asciiTheme="majorHAnsi" w:eastAsiaTheme="majorEastAsia" w:hAnsiTheme="majorHAnsi" w:cstheme="majorBidi"/>
      <w:b/>
      <w:bCs/>
      <w:sz w:val="32"/>
      <w:szCs w:val="32"/>
    </w:rPr>
  </w:style>
  <w:style w:type="paragraph" w:customStyle="1" w:styleId="31">
    <w:name w:val="毕设标题 3"/>
    <w:basedOn w:val="3"/>
    <w:link w:val="32"/>
    <w:autoRedefine/>
    <w:qFormat/>
    <w:rsid w:val="00B61304"/>
    <w:pPr>
      <w:adjustRightInd w:val="0"/>
      <w:spacing w:beforeLines="50" w:before="120" w:afterLines="50" w:after="120" w:line="360" w:lineRule="auto"/>
    </w:pPr>
    <w:rPr>
      <w:rFonts w:ascii="黑体" w:eastAsia="黑体" w:hAnsi="宋体"/>
      <w:b w:val="0"/>
      <w:bCs w:val="0"/>
      <w:color w:val="000000"/>
      <w:sz w:val="28"/>
    </w:rPr>
  </w:style>
  <w:style w:type="character" w:customStyle="1" w:styleId="32">
    <w:name w:val="毕设标题 3 字符"/>
    <w:basedOn w:val="30"/>
    <w:link w:val="31"/>
    <w:rsid w:val="00B61304"/>
    <w:rPr>
      <w:rFonts w:ascii="黑体" w:eastAsia="黑体" w:hAnsi="宋体" w:cs="Times New Roman"/>
      <w:b w:val="0"/>
      <w:bCs w:val="0"/>
      <w:color w:val="000000"/>
      <w:sz w:val="28"/>
      <w:szCs w:val="32"/>
    </w:rPr>
  </w:style>
  <w:style w:type="character" w:customStyle="1" w:styleId="30">
    <w:name w:val="标题 3 字符"/>
    <w:basedOn w:val="a0"/>
    <w:link w:val="3"/>
    <w:uiPriority w:val="9"/>
    <w:semiHidden/>
    <w:rsid w:val="00B61304"/>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B3E2F-25A8-40D9-B123-0190B1812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风杰 李</dc:creator>
  <cp:keywords/>
  <dc:description/>
  <cp:lastModifiedBy>风杰 李</cp:lastModifiedBy>
  <cp:revision>38</cp:revision>
  <cp:lastPrinted>2020-06-07T09:15:00Z</cp:lastPrinted>
  <dcterms:created xsi:type="dcterms:W3CDTF">2020-06-06T09:15:00Z</dcterms:created>
  <dcterms:modified xsi:type="dcterms:W3CDTF">2020-06-07T09:27:00Z</dcterms:modified>
</cp:coreProperties>
</file>