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15E1" w14:textId="77777777" w:rsidR="00680C0A" w:rsidRPr="00680C0A" w:rsidRDefault="00680C0A" w:rsidP="00680C0A">
      <w:pPr>
        <w:rPr>
          <w:b/>
          <w:bCs/>
          <w:lang w:val="ru-RU"/>
        </w:rPr>
      </w:pPr>
      <w:r w:rsidRPr="00680C0A">
        <w:rPr>
          <w:b/>
          <w:bCs/>
          <w:lang w:val="ru-RU"/>
        </w:rPr>
        <w:t>В чем суть закона 115-ФЗ?</w:t>
      </w:r>
    </w:p>
    <w:p w14:paraId="1D7120E6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Закон 115-ФЗ «О противодействии легализации (отмыванию) доходов, полученных преступным путем, и финансированию терроризма» появился в 2001 году. По</w:t>
      </w:r>
      <w:r w:rsidRPr="00680C0A">
        <w:rPr>
          <w:rFonts w:ascii="Cambria Math" w:hAnsi="Cambria Math" w:cs="Cambria Math"/>
          <w:lang w:val="ru-RU"/>
        </w:rPr>
        <w:t>‑</w:t>
      </w:r>
      <w:r w:rsidRPr="00680C0A">
        <w:rPr>
          <w:rFonts w:ascii="Calibri" w:hAnsi="Calibri" w:cs="Calibri"/>
          <w:lang w:val="ru-RU"/>
        </w:rPr>
        <w:t>простому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его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называют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антиотмывочным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законом</w:t>
      </w:r>
      <w:r w:rsidRPr="00680C0A">
        <w:rPr>
          <w:lang w:val="ru-RU"/>
        </w:rPr>
        <w:t>.</w:t>
      </w:r>
    </w:p>
    <w:p w14:paraId="1807C7F6" w14:textId="77777777" w:rsidR="00680C0A" w:rsidRPr="00680C0A" w:rsidRDefault="00680C0A" w:rsidP="00680C0A">
      <w:pPr>
        <w:rPr>
          <w:lang w:val="ru-RU"/>
        </w:rPr>
      </w:pPr>
    </w:p>
    <w:p w14:paraId="7D8EE8E1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Федеральный закон № 115-ФЗ</w:t>
      </w:r>
    </w:p>
    <w:p w14:paraId="6E88E8A3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 xml:space="preserve">Закон 115-ФЗ обязывает банки следить за операциями клиентов. Для этого в банках есть внутренняя служба </w:t>
      </w:r>
      <w:proofErr w:type="spellStart"/>
      <w:r w:rsidRPr="00680C0A">
        <w:rPr>
          <w:lang w:val="ru-RU"/>
        </w:rPr>
        <w:t>финмониторинга</w:t>
      </w:r>
      <w:proofErr w:type="spellEnd"/>
      <w:r w:rsidRPr="00680C0A">
        <w:rPr>
          <w:lang w:val="ru-RU"/>
        </w:rPr>
        <w:t>. Она следит за операциями и выявляет фирмы, которые ведут фиктивную деятельность и занимаются обналичкой.</w:t>
      </w:r>
    </w:p>
    <w:p w14:paraId="15519A72" w14:textId="77777777" w:rsidR="00680C0A" w:rsidRPr="00680C0A" w:rsidRDefault="00680C0A" w:rsidP="00680C0A">
      <w:pPr>
        <w:rPr>
          <w:lang w:val="ru-RU"/>
        </w:rPr>
      </w:pPr>
    </w:p>
    <w:p w14:paraId="769ECA2C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Закон касается всех российских банков. Если банк не следит за операциями, его могут лишить лицензии. Поэтому банки прислушиваются к рекомендациям Центробанка и обращают внимание на тех, кто платит мало налогов или снимает много наличных. Если банк находит признаки подозрительных операций, он может приостановить обслуживание счета клиента на период проведения проверки.</w:t>
      </w:r>
    </w:p>
    <w:p w14:paraId="44BEF41E" w14:textId="77777777" w:rsidR="00680C0A" w:rsidRPr="00680C0A" w:rsidRDefault="00680C0A" w:rsidP="00680C0A">
      <w:pPr>
        <w:rPr>
          <w:lang w:val="ru-RU"/>
        </w:rPr>
      </w:pPr>
    </w:p>
    <w:p w14:paraId="7FF82A89" w14:textId="77777777" w:rsidR="00680C0A" w:rsidRPr="00680C0A" w:rsidRDefault="00680C0A" w:rsidP="00680C0A">
      <w:pPr>
        <w:rPr>
          <w:b/>
          <w:bCs/>
          <w:lang w:val="ru-RU"/>
        </w:rPr>
      </w:pPr>
      <w:r w:rsidRPr="00680C0A">
        <w:rPr>
          <w:b/>
          <w:bCs/>
          <w:lang w:val="ru-RU"/>
        </w:rPr>
        <w:t>Какие документы может попросить банк</w:t>
      </w:r>
    </w:p>
    <w:p w14:paraId="6AA52AD4" w14:textId="7844FB9E" w:rsidR="004A2A82" w:rsidRDefault="00680C0A" w:rsidP="00680C0A">
      <w:pPr>
        <w:rPr>
          <w:lang w:val="ru-RU"/>
        </w:rPr>
      </w:pPr>
      <w:r w:rsidRPr="00680C0A">
        <w:rPr>
          <w:lang w:val="ru-RU"/>
        </w:rPr>
        <w:t>Если предприниматель представил неправильные документы, и у банка остаются подозрения, что клиент занимается отмыванием доходов, банк может рекомендовать закрытие счета и назначить заградительную комиссию на вывод денег.</w:t>
      </w:r>
    </w:p>
    <w:p w14:paraId="47F9F63B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Для проверки легальности операций банк может попросить любые документы, которые доказывают реальность компании и ее сделок. Чаще всего это договоры, акты, счета-фактуры. В них должны быть указаны все суммы, которые проходили по счету до проверки. Единого списка документов нет, каждую ситуацию банк рассматривает индивидуально.</w:t>
      </w:r>
    </w:p>
    <w:p w14:paraId="5B68005C" w14:textId="77777777" w:rsidR="00680C0A" w:rsidRPr="00680C0A" w:rsidRDefault="00680C0A" w:rsidP="00680C0A">
      <w:pPr>
        <w:rPr>
          <w:lang w:val="ru-RU"/>
        </w:rPr>
      </w:pPr>
    </w:p>
    <w:p w14:paraId="3FE2BBD6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Список возможных документов для ИП и ООО:</w:t>
      </w:r>
    </w:p>
    <w:p w14:paraId="784CE897" w14:textId="77777777" w:rsidR="00680C0A" w:rsidRPr="00680C0A" w:rsidRDefault="00680C0A" w:rsidP="00680C0A">
      <w:pPr>
        <w:rPr>
          <w:lang w:val="ru-RU"/>
        </w:rPr>
      </w:pPr>
    </w:p>
    <w:p w14:paraId="3983DF9E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Договоры с основными контрагентами по последним операциям с приложениями и сопроводительными документами.</w:t>
      </w:r>
    </w:p>
    <w:p w14:paraId="1326867E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Форма 6-НДФЛ или действующее штатное расписание.</w:t>
      </w:r>
    </w:p>
    <w:p w14:paraId="48025E4C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Копия налоговой отчетности за последний отчетный период с отметкой из налоговой о приеме.</w:t>
      </w:r>
    </w:p>
    <w:p w14:paraId="1DE8713D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Выписка со счетов в других банках.</w:t>
      </w:r>
    </w:p>
    <w:p w14:paraId="0975C6BA" w14:textId="1C468533" w:rsidR="00680C0A" w:rsidRDefault="00680C0A" w:rsidP="00680C0A">
      <w:pPr>
        <w:rPr>
          <w:lang w:val="ru-RU"/>
        </w:rPr>
      </w:pPr>
      <w:r w:rsidRPr="00680C0A">
        <w:rPr>
          <w:lang w:val="ru-RU"/>
        </w:rPr>
        <w:lastRenderedPageBreak/>
        <w:t>Документы, которые покажут, на что снимались наличные. Подойдут чеки, товарные накладные, квитанции к приходному кассовому ордеру, счета-фактуры, авансовые отчеты, приказ о подотчетных лицах.</w:t>
      </w:r>
    </w:p>
    <w:p w14:paraId="5870B73D" w14:textId="77328476" w:rsidR="00680C0A" w:rsidRDefault="00680C0A" w:rsidP="00680C0A">
      <w:pPr>
        <w:rPr>
          <w:lang w:val="ru-RU"/>
        </w:rPr>
      </w:pPr>
    </w:p>
    <w:p w14:paraId="1690576E" w14:textId="77777777" w:rsidR="00680C0A" w:rsidRPr="00680C0A" w:rsidRDefault="00680C0A" w:rsidP="00680C0A">
      <w:pPr>
        <w:rPr>
          <w:b/>
          <w:bCs/>
          <w:lang w:val="ru-RU"/>
        </w:rPr>
      </w:pPr>
      <w:r w:rsidRPr="00680C0A">
        <w:rPr>
          <w:b/>
          <w:bCs/>
          <w:lang w:val="ru-RU"/>
        </w:rPr>
        <w:t>Как обезопасить себя от блокировки обслуживания</w:t>
      </w:r>
    </w:p>
    <w:p w14:paraId="3A76E44A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Что может делать банк по закону 115-ФЗ?</w:t>
      </w:r>
    </w:p>
    <w:p w14:paraId="7E20AFBD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Банки, которые соблюдают закон 115-ФЗ, могут проверить компанию, когда она открывает расчетный счет и проводит операции по счету. В случае подозрений банк запрашивает документы, которые подтверждают легальность бизнеса.</w:t>
      </w:r>
    </w:p>
    <w:p w14:paraId="43E60237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Как обезопасить себя от блокировки?</w:t>
      </w:r>
    </w:p>
    <w:p w14:paraId="69EFCB86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Предприниматели, которые ведут честный бизнес, могут обезопасить себя от блокировок благодаря этим простым правилам.</w:t>
      </w:r>
    </w:p>
    <w:p w14:paraId="079B95F2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Рассказать об особенностях бизнеса в личном кабинете Репутации. При проверке компании по закону 115-ФЗ банк запрашивает документы и задает вопросы о бизнесе. Вы можете ответить на них заранее, тогда в спорной ситуации сотрудники банка не будут вас беспокоить и посмотрят все сами.</w:t>
      </w:r>
    </w:p>
    <w:p w14:paraId="0C53389C" w14:textId="77777777" w:rsidR="00680C0A" w:rsidRDefault="00680C0A" w:rsidP="00680C0A">
      <w:pPr>
        <w:rPr>
          <w:lang w:val="ru-RU"/>
        </w:rPr>
      </w:pPr>
      <w:r w:rsidRPr="00680C0A">
        <w:rPr>
          <w:lang w:val="ru-RU"/>
        </w:rPr>
        <w:t>Указывать понятное назначение платежа. Нужно писать не просто «предоплата», а подробно описывать, за что именно, по какому договору. Так банк понимает экономический смысл операции.</w:t>
      </w:r>
    </w:p>
    <w:p w14:paraId="1B1693E6" w14:textId="77777777" w:rsidR="00680C0A" w:rsidRDefault="00680C0A" w:rsidP="00680C0A">
      <w:pPr>
        <w:rPr>
          <w:lang w:val="ru-RU"/>
        </w:rPr>
      </w:pPr>
      <w:r w:rsidRPr="00680C0A">
        <w:rPr>
          <w:lang w:val="ru-RU"/>
        </w:rPr>
        <w:t>Проверять контрагентов. Если работаете честно, но ваш клиент замешан в обналичке, вас тоже могут проверить. А вы можете даже не знать, что работаете с подозрительным партнером.</w:t>
      </w:r>
    </w:p>
    <w:p w14:paraId="30FEAE35" w14:textId="3889D754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Готовить документы заранее. Бывает, что партнер перевел крупную сумму, а договор еще не подписали. Правильно делать так: сначала подписанный договор, потом предоплата. Если деньги нужны срочно, лучше открыть кредитную линию в банке, чтобы не попасть под проверку из</w:t>
      </w:r>
      <w:r w:rsidRPr="00680C0A">
        <w:rPr>
          <w:rFonts w:ascii="Cambria Math" w:hAnsi="Cambria Math" w:cs="Cambria Math"/>
          <w:lang w:val="ru-RU"/>
        </w:rPr>
        <w:t>‑</w:t>
      </w:r>
      <w:proofErr w:type="gramStart"/>
      <w:r w:rsidRPr="00680C0A">
        <w:rPr>
          <w:rFonts w:ascii="Calibri" w:hAnsi="Calibri" w:cs="Calibri"/>
          <w:lang w:val="ru-RU"/>
        </w:rPr>
        <w:t>за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денежного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перевода</w:t>
      </w:r>
      <w:proofErr w:type="gramEnd"/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от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нового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партнера</w:t>
      </w:r>
      <w:r w:rsidRPr="00680C0A">
        <w:rPr>
          <w:lang w:val="ru-RU"/>
        </w:rPr>
        <w:t>.</w:t>
      </w:r>
    </w:p>
    <w:p w14:paraId="356DF87A" w14:textId="77777777" w:rsidR="00680C0A" w:rsidRPr="00680C0A" w:rsidRDefault="00680C0A" w:rsidP="00680C0A">
      <w:pPr>
        <w:rPr>
          <w:lang w:val="ru-RU"/>
        </w:rPr>
      </w:pPr>
    </w:p>
    <w:p w14:paraId="56E23643" w14:textId="77777777" w:rsidR="00680C0A" w:rsidRPr="00680C0A" w:rsidRDefault="00680C0A" w:rsidP="00680C0A">
      <w:pPr>
        <w:rPr>
          <w:b/>
          <w:bCs/>
          <w:lang w:val="ru-RU"/>
        </w:rPr>
      </w:pPr>
      <w:r w:rsidRPr="00680C0A">
        <w:rPr>
          <w:b/>
          <w:bCs/>
          <w:lang w:val="ru-RU"/>
        </w:rPr>
        <w:t>Какие документы могут понадобиться</w:t>
      </w:r>
    </w:p>
    <w:p w14:paraId="3F488F4B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Работать по своим ОКВЭД. Вы должны получать деньги только за те услуги и товары, которые указаны в ваших кодах экономической деятельности. К примеру, если компания торгует металлом, она не может получать деньги за информационные услуги.</w:t>
      </w:r>
    </w:p>
    <w:p w14:paraId="5DADF9C0" w14:textId="77777777" w:rsidR="00680C0A" w:rsidRPr="00680C0A" w:rsidRDefault="00680C0A" w:rsidP="00680C0A">
      <w:pPr>
        <w:rPr>
          <w:lang w:val="ru-RU"/>
        </w:rPr>
      </w:pPr>
    </w:p>
    <w:p w14:paraId="76531BDB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Что значит «работать по своим ОКВЭД»</w:t>
      </w:r>
    </w:p>
    <w:p w14:paraId="6D6089FB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 xml:space="preserve">Платить налоги со своего расчетного счета. Центробанк рекомендует обращать внимание на клиентов, чья налоговая нагрузка ниже 0,9% от оборота. Если у вас несколько счетов или вы платите налоги наличными, банк может этого не знать и начать проверку документов. Поэтому, </w:t>
      </w:r>
      <w:r w:rsidRPr="00680C0A">
        <w:rPr>
          <w:lang w:val="ru-RU"/>
        </w:rPr>
        <w:lastRenderedPageBreak/>
        <w:t>если у вас несколько счетов, лучше платить налоги частями с каждого. Или держите наготове выписку с другого счета на случай, если у банка появятся вопросы.</w:t>
      </w:r>
    </w:p>
    <w:p w14:paraId="2B9A51E7" w14:textId="77777777" w:rsidR="00680C0A" w:rsidRPr="00680C0A" w:rsidRDefault="00680C0A" w:rsidP="00680C0A">
      <w:pPr>
        <w:rPr>
          <w:lang w:val="ru-RU"/>
        </w:rPr>
      </w:pPr>
    </w:p>
    <w:p w14:paraId="5A44DE29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Как платить налоги без подозрений</w:t>
      </w:r>
    </w:p>
    <w:p w14:paraId="1F0BC388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 xml:space="preserve">Не снимать все наличные. Если предприниматель снимает со счета все деньги, для банка это выглядит подозрительно. </w:t>
      </w:r>
      <w:proofErr w:type="spellStart"/>
      <w:r w:rsidRPr="00680C0A">
        <w:rPr>
          <w:lang w:val="ru-RU"/>
        </w:rPr>
        <w:t>Финмониторинг</w:t>
      </w:r>
      <w:proofErr w:type="spellEnd"/>
      <w:r w:rsidRPr="00680C0A">
        <w:rPr>
          <w:lang w:val="ru-RU"/>
        </w:rPr>
        <w:t xml:space="preserve">, скорее всего, захочет убедиться, что это настоящая компания, а не </w:t>
      </w:r>
      <w:proofErr w:type="spellStart"/>
      <w:r w:rsidRPr="00680C0A">
        <w:rPr>
          <w:lang w:val="ru-RU"/>
        </w:rPr>
        <w:t>обнальщик</w:t>
      </w:r>
      <w:proofErr w:type="spellEnd"/>
      <w:r w:rsidRPr="00680C0A">
        <w:rPr>
          <w:lang w:val="ru-RU"/>
        </w:rPr>
        <w:t>. Поэтому старайтесь минимизировать расчеты наличными. Если нужно что</w:t>
      </w:r>
      <w:proofErr w:type="gramStart"/>
      <w:r w:rsidRPr="00680C0A">
        <w:rPr>
          <w:rFonts w:ascii="Cambria Math" w:hAnsi="Cambria Math" w:cs="Cambria Math"/>
          <w:lang w:val="ru-RU"/>
        </w:rPr>
        <w:t>‑</w:t>
      </w:r>
      <w:proofErr w:type="gramEnd"/>
      <w:r w:rsidRPr="00680C0A">
        <w:rPr>
          <w:rFonts w:ascii="Calibri" w:hAnsi="Calibri" w:cs="Calibri"/>
          <w:lang w:val="ru-RU"/>
        </w:rPr>
        <w:t>то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купить</w:t>
      </w:r>
      <w:r w:rsidRPr="00680C0A">
        <w:rPr>
          <w:lang w:val="ru-RU"/>
        </w:rPr>
        <w:t xml:space="preserve">, </w:t>
      </w:r>
      <w:r w:rsidRPr="00680C0A">
        <w:rPr>
          <w:rFonts w:ascii="Calibri" w:hAnsi="Calibri" w:cs="Calibri"/>
          <w:lang w:val="ru-RU"/>
        </w:rPr>
        <w:t>пользуйтесь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корпоративной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картой</w:t>
      </w:r>
      <w:r w:rsidRPr="00680C0A">
        <w:rPr>
          <w:lang w:val="ru-RU"/>
        </w:rPr>
        <w:t xml:space="preserve">, </w:t>
      </w:r>
      <w:r w:rsidRPr="00680C0A">
        <w:rPr>
          <w:rFonts w:ascii="Calibri" w:hAnsi="Calibri" w:cs="Calibri"/>
          <w:lang w:val="ru-RU"/>
        </w:rPr>
        <w:t>если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выплатить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зарплату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—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в</w:t>
      </w:r>
      <w:r w:rsidRPr="00680C0A">
        <w:rPr>
          <w:lang w:val="ru-RU"/>
        </w:rPr>
        <w:t xml:space="preserve"> </w:t>
      </w:r>
      <w:r w:rsidRPr="00680C0A">
        <w:rPr>
          <w:rFonts w:ascii="Calibri" w:hAnsi="Calibri" w:cs="Calibri"/>
          <w:lang w:val="ru-RU"/>
        </w:rPr>
        <w:t>Ти</w:t>
      </w:r>
      <w:r w:rsidRPr="00680C0A">
        <w:rPr>
          <w:lang w:val="ru-RU"/>
        </w:rPr>
        <w:t>нькофф есть бесплатный сервис «Зарплатный проект». Когда наличных расчетов не избежать, сохраняйте чеки и договоры.</w:t>
      </w:r>
    </w:p>
    <w:p w14:paraId="2158FCD1" w14:textId="77777777" w:rsidR="00680C0A" w:rsidRPr="00680C0A" w:rsidRDefault="00680C0A" w:rsidP="00680C0A">
      <w:pPr>
        <w:rPr>
          <w:lang w:val="ru-RU"/>
        </w:rPr>
      </w:pPr>
    </w:p>
    <w:p w14:paraId="6DE7B18B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Как тратить деньги без подозрений</w:t>
      </w:r>
    </w:p>
    <w:p w14:paraId="6C93169B" w14:textId="77777777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Оплачивать хозяйственные нужды с расчетного счета. Старайтесь оплачивать аренду офиса, канцтовары и коммунальные платежи со счета компании, а не наличными. Так банк увидит ваши затраты, и у него не будет сомнений в реальности компании.</w:t>
      </w:r>
    </w:p>
    <w:p w14:paraId="61D734EA" w14:textId="77777777" w:rsidR="00680C0A" w:rsidRPr="00680C0A" w:rsidRDefault="00680C0A" w:rsidP="00680C0A">
      <w:pPr>
        <w:rPr>
          <w:lang w:val="ru-RU"/>
        </w:rPr>
      </w:pPr>
    </w:p>
    <w:p w14:paraId="681092E2" w14:textId="1815D18C" w:rsidR="00680C0A" w:rsidRPr="00680C0A" w:rsidRDefault="00680C0A" w:rsidP="00680C0A">
      <w:pPr>
        <w:rPr>
          <w:lang w:val="ru-RU"/>
        </w:rPr>
      </w:pPr>
      <w:r w:rsidRPr="00680C0A">
        <w:rPr>
          <w:lang w:val="ru-RU"/>
        </w:rPr>
        <w:t>Чтобы избежать неожиданной проверки, рекомендуем отслеживать статус бизнеса в сервисе Репутация.</w:t>
      </w:r>
    </w:p>
    <w:sectPr w:rsidR="00680C0A" w:rsidRPr="0068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0A"/>
    <w:rsid w:val="004A2A82"/>
    <w:rsid w:val="0068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8B0D"/>
  <w15:chartTrackingRefBased/>
  <w15:docId w15:val="{6E7932F1-0431-4829-BEC4-98D2B10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2022-07-21T12:36:00Z</dcterms:created>
  <dcterms:modified xsi:type="dcterms:W3CDTF">2022-07-21T12:40:00Z</dcterms:modified>
</cp:coreProperties>
</file>