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847E" w14:textId="16677D60" w:rsidR="00A52298" w:rsidRPr="009B3AB2" w:rsidRDefault="00A52298" w:rsidP="00A52298">
      <w:pPr>
        <w:rPr>
          <w:rFonts w:ascii="Inter Medium" w:hAnsi="Inter Medium"/>
          <w:b/>
          <w:bCs/>
          <w:sz w:val="24"/>
          <w:szCs w:val="24"/>
          <w:lang w:val="ru-RU"/>
        </w:rPr>
      </w:pPr>
      <w:r>
        <w:rPr>
          <w:rFonts w:ascii="Inter Medium" w:hAnsi="Inter Medium"/>
          <w:b/>
          <w:bCs/>
          <w:sz w:val="24"/>
          <w:szCs w:val="24"/>
          <w:lang w:val="ru-RU"/>
        </w:rPr>
        <w:t xml:space="preserve">                   </w:t>
      </w:r>
      <w:r w:rsidRPr="009B3AB2">
        <w:rPr>
          <w:rFonts w:ascii="Inter Medium" w:hAnsi="Inter Medium"/>
          <w:b/>
          <w:bCs/>
          <w:sz w:val="24"/>
          <w:szCs w:val="24"/>
          <w:lang w:val="ru-RU"/>
        </w:rPr>
        <w:t>Как обезопасить себя от блокировки обслуживания</w:t>
      </w:r>
    </w:p>
    <w:p w14:paraId="2D57AE0A" w14:textId="77777777" w:rsidR="00A52298" w:rsidRPr="00A52298" w:rsidRDefault="00A52298" w:rsidP="00A52298">
      <w:pPr>
        <w:rPr>
          <w:rFonts w:ascii="Inter Medium" w:hAnsi="Inter Medium"/>
          <w:b/>
          <w:bCs/>
          <w:sz w:val="24"/>
          <w:szCs w:val="24"/>
          <w:lang w:val="ru-RU"/>
        </w:rPr>
      </w:pPr>
      <w:r w:rsidRPr="00A52298">
        <w:rPr>
          <w:rFonts w:ascii="Inter Medium" w:hAnsi="Inter Medium"/>
          <w:b/>
          <w:bCs/>
          <w:sz w:val="24"/>
          <w:szCs w:val="24"/>
          <w:lang w:val="ru-RU"/>
        </w:rPr>
        <w:t>Что может делать банк по закону 115-ФЗ?</w:t>
      </w:r>
    </w:p>
    <w:p w14:paraId="17BC8E6D" w14:textId="77777777" w:rsidR="00A52298" w:rsidRPr="009B3AB2" w:rsidRDefault="00A52298" w:rsidP="00A52298">
      <w:pPr>
        <w:rPr>
          <w:rFonts w:ascii="Inter Medium" w:hAnsi="Inter Medium"/>
          <w:sz w:val="24"/>
          <w:szCs w:val="24"/>
          <w:lang w:val="ru-RU"/>
        </w:rPr>
      </w:pPr>
      <w:r w:rsidRPr="009B3AB2">
        <w:rPr>
          <w:rFonts w:ascii="Inter Medium" w:hAnsi="Inter Medium"/>
          <w:sz w:val="24"/>
          <w:szCs w:val="24"/>
          <w:lang w:val="ru-RU"/>
        </w:rPr>
        <w:t>Банки, которые соблюдают закон 115-ФЗ, могут проверить компанию, когда она открывает расчетный счет и проводит операции по счету. В случае подозрений банк запрашивает документы, которые подтверждают легальность бизнеса.</w:t>
      </w:r>
    </w:p>
    <w:p w14:paraId="37B0A871" w14:textId="77777777" w:rsidR="00A52298" w:rsidRPr="00A52298" w:rsidRDefault="00A52298" w:rsidP="00A52298">
      <w:pPr>
        <w:rPr>
          <w:rFonts w:ascii="Inter Medium" w:hAnsi="Inter Medium"/>
          <w:b/>
          <w:bCs/>
          <w:sz w:val="24"/>
          <w:szCs w:val="24"/>
          <w:lang w:val="ru-RU"/>
        </w:rPr>
      </w:pPr>
      <w:r w:rsidRPr="00A52298">
        <w:rPr>
          <w:rFonts w:ascii="Inter Medium" w:hAnsi="Inter Medium"/>
          <w:b/>
          <w:bCs/>
          <w:sz w:val="24"/>
          <w:szCs w:val="24"/>
          <w:lang w:val="ru-RU"/>
        </w:rPr>
        <w:t>Как обезопасить себя от блокировки?</w:t>
      </w:r>
    </w:p>
    <w:p w14:paraId="0F3ABD69" w14:textId="77777777" w:rsidR="00A52298" w:rsidRPr="009B3AB2" w:rsidRDefault="00A52298" w:rsidP="00A52298">
      <w:pPr>
        <w:rPr>
          <w:rFonts w:ascii="Inter Medium" w:hAnsi="Inter Medium"/>
          <w:sz w:val="24"/>
          <w:szCs w:val="24"/>
          <w:lang w:val="ru-RU"/>
        </w:rPr>
      </w:pPr>
      <w:r w:rsidRPr="009B3AB2">
        <w:rPr>
          <w:rFonts w:ascii="Inter Medium" w:hAnsi="Inter Medium"/>
          <w:sz w:val="24"/>
          <w:szCs w:val="24"/>
          <w:lang w:val="ru-RU"/>
        </w:rPr>
        <w:t>Предприниматели, которые ведут честный бизнес, могут обезопасить себя от блокировок благодаря этим простым правилам.</w:t>
      </w:r>
    </w:p>
    <w:p w14:paraId="5B812E20" w14:textId="1B956170" w:rsidR="00A52298" w:rsidRPr="009B3AB2" w:rsidRDefault="00A52298" w:rsidP="00A52298">
      <w:pPr>
        <w:rPr>
          <w:rFonts w:ascii="Inter Medium" w:hAnsi="Inter Medium"/>
          <w:sz w:val="24"/>
          <w:szCs w:val="24"/>
          <w:lang w:val="ru-RU"/>
        </w:rPr>
      </w:pPr>
      <w:r w:rsidRPr="00A52298">
        <w:rPr>
          <w:rFonts w:ascii="Inter Medium" w:hAnsi="Inter Medium"/>
          <w:b/>
          <w:bCs/>
          <w:sz w:val="24"/>
          <w:szCs w:val="24"/>
          <w:lang w:val="ru-RU"/>
        </w:rPr>
        <w:t>Рассказать об особенностях бизнеса.</w:t>
      </w:r>
      <w:r w:rsidRPr="009B3AB2">
        <w:rPr>
          <w:rFonts w:ascii="Inter Medium" w:hAnsi="Inter Medium"/>
          <w:sz w:val="24"/>
          <w:szCs w:val="24"/>
          <w:lang w:val="ru-RU"/>
        </w:rPr>
        <w:t xml:space="preserve"> При проверке компании по закону 115-ФЗ банк запрашивает документы и задает вопросы о бизнесе. Вы можете ответить на них заранее, тогда в спорной ситуации сотрудники банка не будут вас беспокоить и посмотрят все сами.</w:t>
      </w:r>
    </w:p>
    <w:p w14:paraId="05D35852" w14:textId="77777777" w:rsidR="00A52298" w:rsidRPr="009B3AB2" w:rsidRDefault="00A52298" w:rsidP="00A52298">
      <w:pPr>
        <w:rPr>
          <w:rFonts w:ascii="Inter Medium" w:hAnsi="Inter Medium"/>
          <w:sz w:val="24"/>
          <w:szCs w:val="24"/>
          <w:lang w:val="ru-RU"/>
        </w:rPr>
      </w:pPr>
      <w:r w:rsidRPr="00A52298">
        <w:rPr>
          <w:rFonts w:ascii="Inter Medium" w:hAnsi="Inter Medium"/>
          <w:b/>
          <w:bCs/>
          <w:sz w:val="24"/>
          <w:szCs w:val="24"/>
          <w:lang w:val="ru-RU"/>
        </w:rPr>
        <w:t>Указывать понятное назначение платежа.</w:t>
      </w:r>
      <w:r w:rsidRPr="009B3AB2">
        <w:rPr>
          <w:rFonts w:ascii="Inter Medium" w:hAnsi="Inter Medium"/>
          <w:sz w:val="24"/>
          <w:szCs w:val="24"/>
          <w:lang w:val="ru-RU"/>
        </w:rPr>
        <w:t xml:space="preserve"> Нужно писать не просто «предоплата», а подробно описывать, за что именно, по какому договору. Так банк понимает экономический смысл операции.</w:t>
      </w:r>
    </w:p>
    <w:p w14:paraId="17EFFB56" w14:textId="77777777" w:rsidR="00A52298" w:rsidRPr="009B3AB2" w:rsidRDefault="00A52298" w:rsidP="00A52298">
      <w:pPr>
        <w:rPr>
          <w:rFonts w:ascii="Inter Medium" w:hAnsi="Inter Medium"/>
          <w:sz w:val="24"/>
          <w:szCs w:val="24"/>
          <w:lang w:val="ru-RU"/>
        </w:rPr>
      </w:pPr>
      <w:r w:rsidRPr="00A52298">
        <w:rPr>
          <w:rFonts w:ascii="Inter Medium" w:hAnsi="Inter Medium"/>
          <w:b/>
          <w:bCs/>
          <w:sz w:val="24"/>
          <w:szCs w:val="24"/>
          <w:lang w:val="ru-RU"/>
        </w:rPr>
        <w:t>Проверять контрагентов.</w:t>
      </w:r>
      <w:r w:rsidRPr="009B3AB2">
        <w:rPr>
          <w:rFonts w:ascii="Inter Medium" w:hAnsi="Inter Medium"/>
          <w:sz w:val="24"/>
          <w:szCs w:val="24"/>
          <w:lang w:val="ru-RU"/>
        </w:rPr>
        <w:t xml:space="preserve"> Если работаете честно, но ваш клиент замешан в обналичке, вас тоже могут проверить. А вы можете даже не знать, что работаете с подозрительным партнером.</w:t>
      </w:r>
    </w:p>
    <w:p w14:paraId="6C89D8E6" w14:textId="77777777" w:rsidR="00A52298" w:rsidRPr="009B3AB2" w:rsidRDefault="00A52298" w:rsidP="00A52298">
      <w:pPr>
        <w:rPr>
          <w:rFonts w:ascii="Inter Medium" w:hAnsi="Inter Medium"/>
          <w:sz w:val="24"/>
          <w:szCs w:val="24"/>
          <w:lang w:val="ru-RU"/>
        </w:rPr>
      </w:pPr>
      <w:r w:rsidRPr="00A52298">
        <w:rPr>
          <w:rFonts w:ascii="Inter Medium" w:hAnsi="Inter Medium"/>
          <w:b/>
          <w:bCs/>
          <w:sz w:val="24"/>
          <w:szCs w:val="24"/>
          <w:lang w:val="ru-RU"/>
        </w:rPr>
        <w:t>Готовить документы заранее</w:t>
      </w:r>
      <w:r w:rsidRPr="009B3AB2">
        <w:rPr>
          <w:rFonts w:ascii="Inter Medium" w:hAnsi="Inter Medium"/>
          <w:sz w:val="24"/>
          <w:szCs w:val="24"/>
          <w:lang w:val="ru-RU"/>
        </w:rPr>
        <w:t>. Бывает, что партнер перевел крупную сумму, а договор еще не подписали. Правильно делать так: сначала подписанный договор, потом предоплата. Если деньги нужны срочно, лучше открыть кредитную линию в банке, чтобы не попасть под проверку из</w:t>
      </w:r>
      <w:r w:rsidRPr="009B3AB2">
        <w:rPr>
          <w:rFonts w:ascii="Inter Medium" w:hAnsi="Inter Medium" w:cs="Cambria Math"/>
          <w:sz w:val="24"/>
          <w:szCs w:val="24"/>
          <w:lang w:val="ru-RU"/>
        </w:rPr>
        <w:t>‑</w:t>
      </w:r>
      <w:proofErr w:type="gramStart"/>
      <w:r w:rsidRPr="009B3AB2">
        <w:rPr>
          <w:rFonts w:ascii="Inter Medium" w:hAnsi="Inter Medium" w:cs="Calibri"/>
          <w:sz w:val="24"/>
          <w:szCs w:val="24"/>
          <w:lang w:val="ru-RU"/>
        </w:rPr>
        <w:t>за</w:t>
      </w:r>
      <w:r w:rsidRPr="009B3AB2">
        <w:rPr>
          <w:rFonts w:ascii="Inter Medium" w:hAnsi="Inter Medium"/>
          <w:sz w:val="24"/>
          <w:szCs w:val="24"/>
          <w:lang w:val="ru-RU"/>
        </w:rPr>
        <w:t xml:space="preserve"> </w:t>
      </w:r>
      <w:r w:rsidRPr="009B3AB2">
        <w:rPr>
          <w:rFonts w:ascii="Inter Medium" w:hAnsi="Inter Medium" w:cs="Calibri"/>
          <w:sz w:val="24"/>
          <w:szCs w:val="24"/>
          <w:lang w:val="ru-RU"/>
        </w:rPr>
        <w:t>денежного</w:t>
      </w:r>
      <w:r w:rsidRPr="009B3AB2">
        <w:rPr>
          <w:rFonts w:ascii="Inter Medium" w:hAnsi="Inter Medium"/>
          <w:sz w:val="24"/>
          <w:szCs w:val="24"/>
          <w:lang w:val="ru-RU"/>
        </w:rPr>
        <w:t xml:space="preserve"> </w:t>
      </w:r>
      <w:r w:rsidRPr="009B3AB2">
        <w:rPr>
          <w:rFonts w:ascii="Inter Medium" w:hAnsi="Inter Medium" w:cs="Calibri"/>
          <w:sz w:val="24"/>
          <w:szCs w:val="24"/>
          <w:lang w:val="ru-RU"/>
        </w:rPr>
        <w:t>перевода</w:t>
      </w:r>
      <w:proofErr w:type="gramEnd"/>
      <w:r w:rsidRPr="009B3AB2">
        <w:rPr>
          <w:rFonts w:ascii="Inter Medium" w:hAnsi="Inter Medium"/>
          <w:sz w:val="24"/>
          <w:szCs w:val="24"/>
          <w:lang w:val="ru-RU"/>
        </w:rPr>
        <w:t xml:space="preserve"> </w:t>
      </w:r>
      <w:r w:rsidRPr="009B3AB2">
        <w:rPr>
          <w:rFonts w:ascii="Inter Medium" w:hAnsi="Inter Medium" w:cs="Calibri"/>
          <w:sz w:val="24"/>
          <w:szCs w:val="24"/>
          <w:lang w:val="ru-RU"/>
        </w:rPr>
        <w:t>от</w:t>
      </w:r>
      <w:r w:rsidRPr="009B3AB2">
        <w:rPr>
          <w:rFonts w:ascii="Inter Medium" w:hAnsi="Inter Medium"/>
          <w:sz w:val="24"/>
          <w:szCs w:val="24"/>
          <w:lang w:val="ru-RU"/>
        </w:rPr>
        <w:t xml:space="preserve"> </w:t>
      </w:r>
      <w:r w:rsidRPr="009B3AB2">
        <w:rPr>
          <w:rFonts w:ascii="Inter Medium" w:hAnsi="Inter Medium" w:cs="Calibri"/>
          <w:sz w:val="24"/>
          <w:szCs w:val="24"/>
          <w:lang w:val="ru-RU"/>
        </w:rPr>
        <w:t>нового</w:t>
      </w:r>
      <w:r w:rsidRPr="009B3AB2">
        <w:rPr>
          <w:rFonts w:ascii="Inter Medium" w:hAnsi="Inter Medium"/>
          <w:sz w:val="24"/>
          <w:szCs w:val="24"/>
          <w:lang w:val="ru-RU"/>
        </w:rPr>
        <w:t xml:space="preserve"> </w:t>
      </w:r>
      <w:r w:rsidRPr="009B3AB2">
        <w:rPr>
          <w:rFonts w:ascii="Inter Medium" w:hAnsi="Inter Medium" w:cs="Calibri"/>
          <w:sz w:val="24"/>
          <w:szCs w:val="24"/>
          <w:lang w:val="ru-RU"/>
        </w:rPr>
        <w:t>партнера</w:t>
      </w:r>
      <w:r w:rsidRPr="009B3AB2">
        <w:rPr>
          <w:rFonts w:ascii="Inter Medium" w:hAnsi="Inter Medium"/>
          <w:sz w:val="24"/>
          <w:szCs w:val="24"/>
          <w:lang w:val="ru-RU"/>
        </w:rPr>
        <w:t>.</w:t>
      </w:r>
    </w:p>
    <w:p w14:paraId="7F52D468" w14:textId="77777777" w:rsidR="00A52298" w:rsidRPr="009B3AB2" w:rsidRDefault="00A52298" w:rsidP="00A52298">
      <w:pPr>
        <w:rPr>
          <w:rFonts w:ascii="Inter Medium" w:hAnsi="Inter Medium"/>
          <w:sz w:val="24"/>
          <w:szCs w:val="24"/>
          <w:lang w:val="ru-RU"/>
        </w:rPr>
      </w:pPr>
    </w:p>
    <w:p w14:paraId="27AB8681" w14:textId="77777777" w:rsidR="00A52298" w:rsidRPr="009B3AB2" w:rsidRDefault="00A52298" w:rsidP="00A52298">
      <w:pPr>
        <w:rPr>
          <w:rFonts w:ascii="Inter Medium" w:hAnsi="Inter Medium"/>
          <w:b/>
          <w:bCs/>
          <w:sz w:val="24"/>
          <w:szCs w:val="24"/>
          <w:lang w:val="ru-RU"/>
        </w:rPr>
      </w:pPr>
      <w:r w:rsidRPr="009B3AB2">
        <w:rPr>
          <w:rFonts w:ascii="Inter Medium" w:hAnsi="Inter Medium"/>
          <w:b/>
          <w:bCs/>
          <w:sz w:val="24"/>
          <w:szCs w:val="24"/>
          <w:lang w:val="ru-RU"/>
        </w:rPr>
        <w:t>Какие документы могут понадобиться</w:t>
      </w:r>
    </w:p>
    <w:p w14:paraId="7A53CBEA" w14:textId="77777777" w:rsidR="00A52298" w:rsidRPr="009B3AB2" w:rsidRDefault="00A52298" w:rsidP="00A52298">
      <w:pPr>
        <w:rPr>
          <w:rFonts w:ascii="Inter Medium" w:hAnsi="Inter Medium"/>
          <w:sz w:val="24"/>
          <w:szCs w:val="24"/>
          <w:lang w:val="ru-RU"/>
        </w:rPr>
      </w:pPr>
      <w:r w:rsidRPr="009B3AB2">
        <w:rPr>
          <w:rFonts w:ascii="Inter Medium" w:hAnsi="Inter Medium"/>
          <w:sz w:val="24"/>
          <w:szCs w:val="24"/>
          <w:lang w:val="ru-RU"/>
        </w:rPr>
        <w:t>Работать по своим ОКВЭД. Вы должны получать деньги только за те услуги и товары, которые указаны в ваших кодах экономической деятельности. К примеру, если компания торгует металлом, она не может получать деньги за информационные услуги.</w:t>
      </w:r>
    </w:p>
    <w:p w14:paraId="7BC2D407" w14:textId="77777777" w:rsidR="00A52298" w:rsidRPr="009B3AB2" w:rsidRDefault="00A52298" w:rsidP="00A52298">
      <w:pPr>
        <w:rPr>
          <w:rFonts w:ascii="Inter Medium" w:hAnsi="Inter Medium"/>
          <w:sz w:val="24"/>
          <w:szCs w:val="24"/>
          <w:lang w:val="ru-RU"/>
        </w:rPr>
      </w:pPr>
    </w:p>
    <w:p w14:paraId="7C4D12D7" w14:textId="77777777" w:rsidR="00A52298" w:rsidRPr="009B3AB2" w:rsidRDefault="00A52298" w:rsidP="00A52298">
      <w:pPr>
        <w:rPr>
          <w:rFonts w:ascii="Inter Medium" w:hAnsi="Inter Medium"/>
          <w:sz w:val="24"/>
          <w:szCs w:val="24"/>
          <w:lang w:val="ru-RU"/>
        </w:rPr>
      </w:pPr>
      <w:r w:rsidRPr="009B3AB2">
        <w:rPr>
          <w:rFonts w:ascii="Inter Medium" w:hAnsi="Inter Medium"/>
          <w:sz w:val="24"/>
          <w:szCs w:val="24"/>
          <w:lang w:val="ru-RU"/>
        </w:rPr>
        <w:t>Что значит «работать по своим ОКВЭД»</w:t>
      </w:r>
    </w:p>
    <w:p w14:paraId="33D8BD83" w14:textId="77777777" w:rsidR="00A52298" w:rsidRPr="009B3AB2" w:rsidRDefault="00A52298" w:rsidP="00A52298">
      <w:pPr>
        <w:rPr>
          <w:rFonts w:ascii="Inter Medium" w:hAnsi="Inter Medium"/>
          <w:sz w:val="24"/>
          <w:szCs w:val="24"/>
          <w:lang w:val="ru-RU"/>
        </w:rPr>
      </w:pPr>
      <w:r w:rsidRPr="009B3AB2">
        <w:rPr>
          <w:rFonts w:ascii="Inter Medium" w:hAnsi="Inter Medium"/>
          <w:sz w:val="24"/>
          <w:szCs w:val="24"/>
          <w:lang w:val="ru-RU"/>
        </w:rPr>
        <w:t xml:space="preserve">Платить налоги со своего расчетного счета. Центробанк рекомендует обращать внимание на клиентов, чья налоговая нагрузка ниже 0,9% от </w:t>
      </w:r>
      <w:r w:rsidRPr="009B3AB2">
        <w:rPr>
          <w:rFonts w:ascii="Inter Medium" w:hAnsi="Inter Medium"/>
          <w:sz w:val="24"/>
          <w:szCs w:val="24"/>
          <w:lang w:val="ru-RU"/>
        </w:rPr>
        <w:lastRenderedPageBreak/>
        <w:t>оборота. Если у вас несколько счетов или вы платите налоги наличными, банк может этого не знать и начать проверку документов. Поэтому, если у вас несколько счетов, лучше платить налоги частями с каждого. Или держите наготове выписку с другого счета на случай, если у банка появятся вопросы.</w:t>
      </w:r>
    </w:p>
    <w:p w14:paraId="1CEB2ABA" w14:textId="77777777" w:rsidR="00A52298" w:rsidRPr="009B3AB2" w:rsidRDefault="00A52298" w:rsidP="00A52298">
      <w:pPr>
        <w:rPr>
          <w:rFonts w:ascii="Inter Medium" w:hAnsi="Inter Medium"/>
          <w:sz w:val="24"/>
          <w:szCs w:val="24"/>
          <w:lang w:val="ru-RU"/>
        </w:rPr>
      </w:pPr>
    </w:p>
    <w:p w14:paraId="04D2D6C6" w14:textId="77777777" w:rsidR="00A52298" w:rsidRPr="009B3AB2" w:rsidRDefault="00A52298" w:rsidP="00A52298">
      <w:pPr>
        <w:rPr>
          <w:rFonts w:ascii="Inter Medium" w:hAnsi="Inter Medium"/>
          <w:sz w:val="24"/>
          <w:szCs w:val="24"/>
          <w:lang w:val="ru-RU"/>
        </w:rPr>
      </w:pPr>
      <w:r w:rsidRPr="009B3AB2">
        <w:rPr>
          <w:rFonts w:ascii="Inter Medium" w:hAnsi="Inter Medium"/>
          <w:sz w:val="24"/>
          <w:szCs w:val="24"/>
          <w:lang w:val="ru-RU"/>
        </w:rPr>
        <w:t>Как платить налоги без подозрений</w:t>
      </w:r>
    </w:p>
    <w:p w14:paraId="27861C0F" w14:textId="77777777" w:rsidR="00A52298" w:rsidRPr="009B3AB2" w:rsidRDefault="00A52298" w:rsidP="00A52298">
      <w:pPr>
        <w:rPr>
          <w:rFonts w:ascii="Inter Medium" w:hAnsi="Inter Medium"/>
          <w:sz w:val="24"/>
          <w:szCs w:val="24"/>
          <w:lang w:val="ru-RU"/>
        </w:rPr>
      </w:pPr>
      <w:r w:rsidRPr="009B3AB2">
        <w:rPr>
          <w:rFonts w:ascii="Inter Medium" w:hAnsi="Inter Medium"/>
          <w:sz w:val="24"/>
          <w:szCs w:val="24"/>
          <w:lang w:val="ru-RU"/>
        </w:rPr>
        <w:t xml:space="preserve">Не снимать все наличные. Если предприниматель снимает со счета все деньги, для банка это выглядит подозрительно. </w:t>
      </w:r>
      <w:proofErr w:type="spellStart"/>
      <w:r w:rsidRPr="009B3AB2">
        <w:rPr>
          <w:rFonts w:ascii="Inter Medium" w:hAnsi="Inter Medium"/>
          <w:sz w:val="24"/>
          <w:szCs w:val="24"/>
          <w:lang w:val="ru-RU"/>
        </w:rPr>
        <w:t>Финмониторинг</w:t>
      </w:r>
      <w:proofErr w:type="spellEnd"/>
      <w:r w:rsidRPr="009B3AB2">
        <w:rPr>
          <w:rFonts w:ascii="Inter Medium" w:hAnsi="Inter Medium"/>
          <w:sz w:val="24"/>
          <w:szCs w:val="24"/>
          <w:lang w:val="ru-RU"/>
        </w:rPr>
        <w:t xml:space="preserve">, скорее всего, захочет убедиться, что это настоящая компания, а не </w:t>
      </w:r>
      <w:proofErr w:type="spellStart"/>
      <w:r w:rsidRPr="009B3AB2">
        <w:rPr>
          <w:rFonts w:ascii="Inter Medium" w:hAnsi="Inter Medium"/>
          <w:sz w:val="24"/>
          <w:szCs w:val="24"/>
          <w:lang w:val="ru-RU"/>
        </w:rPr>
        <w:t>обнальщик</w:t>
      </w:r>
      <w:proofErr w:type="spellEnd"/>
      <w:r w:rsidRPr="009B3AB2">
        <w:rPr>
          <w:rFonts w:ascii="Inter Medium" w:hAnsi="Inter Medium"/>
          <w:sz w:val="24"/>
          <w:szCs w:val="24"/>
          <w:lang w:val="ru-RU"/>
        </w:rPr>
        <w:t>. Поэтому старайтесь минимизировать расчеты наличными. Если нужно что</w:t>
      </w:r>
      <w:proofErr w:type="gramStart"/>
      <w:r w:rsidRPr="009B3AB2">
        <w:rPr>
          <w:rFonts w:ascii="Inter Medium" w:hAnsi="Inter Medium" w:cs="Cambria Math"/>
          <w:sz w:val="24"/>
          <w:szCs w:val="24"/>
          <w:lang w:val="ru-RU"/>
        </w:rPr>
        <w:t>‑</w:t>
      </w:r>
      <w:proofErr w:type="gramEnd"/>
      <w:r w:rsidRPr="009B3AB2">
        <w:rPr>
          <w:rFonts w:ascii="Inter Medium" w:hAnsi="Inter Medium" w:cs="Calibri"/>
          <w:sz w:val="24"/>
          <w:szCs w:val="24"/>
          <w:lang w:val="ru-RU"/>
        </w:rPr>
        <w:t>то</w:t>
      </w:r>
      <w:r w:rsidRPr="009B3AB2">
        <w:rPr>
          <w:rFonts w:ascii="Inter Medium" w:hAnsi="Inter Medium"/>
          <w:sz w:val="24"/>
          <w:szCs w:val="24"/>
          <w:lang w:val="ru-RU"/>
        </w:rPr>
        <w:t xml:space="preserve"> </w:t>
      </w:r>
      <w:r w:rsidRPr="009B3AB2">
        <w:rPr>
          <w:rFonts w:ascii="Inter Medium" w:hAnsi="Inter Medium" w:cs="Calibri"/>
          <w:sz w:val="24"/>
          <w:szCs w:val="24"/>
          <w:lang w:val="ru-RU"/>
        </w:rPr>
        <w:t>купить</w:t>
      </w:r>
      <w:r w:rsidRPr="009B3AB2">
        <w:rPr>
          <w:rFonts w:ascii="Inter Medium" w:hAnsi="Inter Medium"/>
          <w:sz w:val="24"/>
          <w:szCs w:val="24"/>
          <w:lang w:val="ru-RU"/>
        </w:rPr>
        <w:t xml:space="preserve">, </w:t>
      </w:r>
      <w:r w:rsidRPr="009B3AB2">
        <w:rPr>
          <w:rFonts w:ascii="Inter Medium" w:hAnsi="Inter Medium" w:cs="Calibri"/>
          <w:sz w:val="24"/>
          <w:szCs w:val="24"/>
          <w:lang w:val="ru-RU"/>
        </w:rPr>
        <w:t>пользуйтесь</w:t>
      </w:r>
      <w:r w:rsidRPr="009B3AB2">
        <w:rPr>
          <w:rFonts w:ascii="Inter Medium" w:hAnsi="Inter Medium"/>
          <w:sz w:val="24"/>
          <w:szCs w:val="24"/>
          <w:lang w:val="ru-RU"/>
        </w:rPr>
        <w:t xml:space="preserve"> </w:t>
      </w:r>
      <w:r w:rsidRPr="009B3AB2">
        <w:rPr>
          <w:rFonts w:ascii="Inter Medium" w:hAnsi="Inter Medium" w:cs="Calibri"/>
          <w:sz w:val="24"/>
          <w:szCs w:val="24"/>
          <w:lang w:val="ru-RU"/>
        </w:rPr>
        <w:t>корпоративной</w:t>
      </w:r>
      <w:r w:rsidRPr="009B3AB2">
        <w:rPr>
          <w:rFonts w:ascii="Inter Medium" w:hAnsi="Inter Medium"/>
          <w:sz w:val="24"/>
          <w:szCs w:val="24"/>
          <w:lang w:val="ru-RU"/>
        </w:rPr>
        <w:t xml:space="preserve"> </w:t>
      </w:r>
      <w:r w:rsidRPr="009B3AB2">
        <w:rPr>
          <w:rFonts w:ascii="Inter Medium" w:hAnsi="Inter Medium" w:cs="Calibri"/>
          <w:sz w:val="24"/>
          <w:szCs w:val="24"/>
          <w:lang w:val="ru-RU"/>
        </w:rPr>
        <w:t>картой</w:t>
      </w:r>
      <w:r w:rsidRPr="009B3AB2">
        <w:rPr>
          <w:rFonts w:ascii="Inter Medium" w:hAnsi="Inter Medium"/>
          <w:sz w:val="24"/>
          <w:szCs w:val="24"/>
          <w:lang w:val="ru-RU"/>
        </w:rPr>
        <w:t xml:space="preserve">, </w:t>
      </w:r>
      <w:r w:rsidRPr="009B3AB2">
        <w:rPr>
          <w:rFonts w:ascii="Inter Medium" w:hAnsi="Inter Medium" w:cs="Calibri"/>
          <w:sz w:val="24"/>
          <w:szCs w:val="24"/>
          <w:lang w:val="ru-RU"/>
        </w:rPr>
        <w:t>если</w:t>
      </w:r>
      <w:r w:rsidRPr="009B3AB2">
        <w:rPr>
          <w:rFonts w:ascii="Inter Medium" w:hAnsi="Inter Medium"/>
          <w:sz w:val="24"/>
          <w:szCs w:val="24"/>
          <w:lang w:val="ru-RU"/>
        </w:rPr>
        <w:t xml:space="preserve"> </w:t>
      </w:r>
      <w:r w:rsidRPr="009B3AB2">
        <w:rPr>
          <w:rFonts w:ascii="Inter Medium" w:hAnsi="Inter Medium" w:cs="Calibri"/>
          <w:sz w:val="24"/>
          <w:szCs w:val="24"/>
          <w:lang w:val="ru-RU"/>
        </w:rPr>
        <w:t>выплатить</w:t>
      </w:r>
      <w:r w:rsidRPr="009B3AB2">
        <w:rPr>
          <w:rFonts w:ascii="Inter Medium" w:hAnsi="Inter Medium"/>
          <w:sz w:val="24"/>
          <w:szCs w:val="24"/>
          <w:lang w:val="ru-RU"/>
        </w:rPr>
        <w:t xml:space="preserve"> </w:t>
      </w:r>
      <w:r w:rsidRPr="009B3AB2">
        <w:rPr>
          <w:rFonts w:ascii="Inter Medium" w:hAnsi="Inter Medium" w:cs="Calibri"/>
          <w:sz w:val="24"/>
          <w:szCs w:val="24"/>
          <w:lang w:val="ru-RU"/>
        </w:rPr>
        <w:t>зарплату</w:t>
      </w:r>
      <w:r w:rsidRPr="009B3AB2">
        <w:rPr>
          <w:rFonts w:ascii="Inter Medium" w:hAnsi="Inter Medium"/>
          <w:sz w:val="24"/>
          <w:szCs w:val="24"/>
          <w:lang w:val="ru-RU"/>
        </w:rPr>
        <w:t xml:space="preserve"> </w:t>
      </w:r>
      <w:r w:rsidRPr="009B3AB2">
        <w:rPr>
          <w:rFonts w:ascii="Inter Medium" w:hAnsi="Inter Medium" w:cs="Calibri"/>
          <w:sz w:val="24"/>
          <w:szCs w:val="24"/>
          <w:lang w:val="ru-RU"/>
        </w:rPr>
        <w:t>—</w:t>
      </w:r>
      <w:r w:rsidRPr="009B3AB2">
        <w:rPr>
          <w:rFonts w:ascii="Inter Medium" w:hAnsi="Inter Medium"/>
          <w:sz w:val="24"/>
          <w:szCs w:val="24"/>
          <w:lang w:val="ru-RU"/>
        </w:rPr>
        <w:t xml:space="preserve"> </w:t>
      </w:r>
      <w:r w:rsidRPr="009B3AB2">
        <w:rPr>
          <w:rFonts w:ascii="Inter Medium" w:hAnsi="Inter Medium" w:cs="Calibri"/>
          <w:sz w:val="24"/>
          <w:szCs w:val="24"/>
          <w:lang w:val="ru-RU"/>
        </w:rPr>
        <w:t>в</w:t>
      </w:r>
      <w:r w:rsidRPr="009B3AB2">
        <w:rPr>
          <w:rFonts w:ascii="Inter Medium" w:hAnsi="Inter Medium"/>
          <w:sz w:val="24"/>
          <w:szCs w:val="24"/>
          <w:lang w:val="ru-RU"/>
        </w:rPr>
        <w:t xml:space="preserve"> </w:t>
      </w:r>
      <w:r w:rsidRPr="009B3AB2">
        <w:rPr>
          <w:rFonts w:ascii="Inter Medium" w:hAnsi="Inter Medium" w:cs="Calibri"/>
          <w:sz w:val="24"/>
          <w:szCs w:val="24"/>
          <w:lang w:val="ru-RU"/>
        </w:rPr>
        <w:t>Ти</w:t>
      </w:r>
      <w:r w:rsidRPr="009B3AB2">
        <w:rPr>
          <w:rFonts w:ascii="Inter Medium" w:hAnsi="Inter Medium"/>
          <w:sz w:val="24"/>
          <w:szCs w:val="24"/>
          <w:lang w:val="ru-RU"/>
        </w:rPr>
        <w:t>нькофф есть бесплатный сервис «Зарплатный проект». Когда наличных расчетов не избежать, сохраняйте чеки и договоры.</w:t>
      </w:r>
    </w:p>
    <w:p w14:paraId="5EEF32C8" w14:textId="77777777" w:rsidR="00A52298" w:rsidRPr="009B3AB2" w:rsidRDefault="00A52298" w:rsidP="00A52298">
      <w:pPr>
        <w:rPr>
          <w:rFonts w:ascii="Inter Medium" w:hAnsi="Inter Medium"/>
          <w:sz w:val="24"/>
          <w:szCs w:val="24"/>
          <w:lang w:val="ru-RU"/>
        </w:rPr>
      </w:pPr>
    </w:p>
    <w:p w14:paraId="197BF980" w14:textId="77777777" w:rsidR="00A52298" w:rsidRPr="009B3AB2" w:rsidRDefault="00A52298" w:rsidP="00A52298">
      <w:pPr>
        <w:rPr>
          <w:rFonts w:ascii="Inter Medium" w:hAnsi="Inter Medium"/>
          <w:sz w:val="24"/>
          <w:szCs w:val="24"/>
          <w:lang w:val="ru-RU"/>
        </w:rPr>
      </w:pPr>
      <w:r w:rsidRPr="009B3AB2">
        <w:rPr>
          <w:rFonts w:ascii="Inter Medium" w:hAnsi="Inter Medium"/>
          <w:sz w:val="24"/>
          <w:szCs w:val="24"/>
          <w:lang w:val="ru-RU"/>
        </w:rPr>
        <w:t>Как тратить деньги без подозрений</w:t>
      </w:r>
    </w:p>
    <w:p w14:paraId="441F6AFB" w14:textId="77777777" w:rsidR="00A52298" w:rsidRPr="009B3AB2" w:rsidRDefault="00A52298" w:rsidP="00A52298">
      <w:pPr>
        <w:rPr>
          <w:rFonts w:ascii="Inter Medium" w:hAnsi="Inter Medium"/>
          <w:sz w:val="24"/>
          <w:szCs w:val="24"/>
          <w:lang w:val="ru-RU"/>
        </w:rPr>
      </w:pPr>
      <w:r w:rsidRPr="009B3AB2">
        <w:rPr>
          <w:rFonts w:ascii="Inter Medium" w:hAnsi="Inter Medium"/>
          <w:sz w:val="24"/>
          <w:szCs w:val="24"/>
          <w:lang w:val="ru-RU"/>
        </w:rPr>
        <w:t>Оплачивать хозяйственные нужды с расчетного счета. Старайтесь оплачивать аренду офиса, канцтовары и коммунальные платежи со счета компании, а не наличными. Так банк увидит ваши затраты, и у него не будет сомнений в реальности компании.</w:t>
      </w:r>
    </w:p>
    <w:p w14:paraId="045803F7" w14:textId="77777777" w:rsidR="00A52298" w:rsidRPr="009B3AB2" w:rsidRDefault="00A52298" w:rsidP="00A52298">
      <w:pPr>
        <w:rPr>
          <w:rFonts w:ascii="Inter Medium" w:hAnsi="Inter Medium"/>
          <w:sz w:val="24"/>
          <w:szCs w:val="24"/>
          <w:lang w:val="ru-RU"/>
        </w:rPr>
      </w:pPr>
    </w:p>
    <w:p w14:paraId="631FA377" w14:textId="77777777" w:rsidR="003A7279" w:rsidRPr="00A52298" w:rsidRDefault="003A7279">
      <w:pPr>
        <w:rPr>
          <w:lang w:val="ru-RU"/>
        </w:rPr>
      </w:pPr>
    </w:p>
    <w:sectPr w:rsidR="003A7279" w:rsidRPr="00A52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 Medium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98"/>
    <w:rsid w:val="003A7279"/>
    <w:rsid w:val="00A5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C06B"/>
  <w15:chartTrackingRefBased/>
  <w15:docId w15:val="{FB24DE0C-9746-41A2-A143-0E3C992E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2022-10-03T13:38:00Z</dcterms:created>
  <dcterms:modified xsi:type="dcterms:W3CDTF">2022-10-03T13:39:00Z</dcterms:modified>
</cp:coreProperties>
</file>