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51" w:rsidRPr="00B37F0A" w:rsidRDefault="00B37F0A" w:rsidP="00730B82">
      <w:pPr>
        <w:pStyle w:val="a3"/>
        <w:spacing w:before="62"/>
        <w:ind w:left="12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7F0A">
        <w:rPr>
          <w:rFonts w:ascii="Times New Roman" w:hAnsi="Times New Roman" w:cs="Times New Roman"/>
          <w:b/>
          <w:sz w:val="28"/>
          <w:szCs w:val="28"/>
        </w:rPr>
        <w:t>АНКЕТА-КЛИЕНТА</w:t>
      </w:r>
    </w:p>
    <w:p w:rsidR="00B37F0A" w:rsidRPr="00B37F0A" w:rsidRDefault="00B37F0A" w:rsidP="00730B82">
      <w:pPr>
        <w:pStyle w:val="a3"/>
        <w:spacing w:before="62"/>
        <w:ind w:left="12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7F0A">
        <w:rPr>
          <w:rFonts w:ascii="Times New Roman" w:hAnsi="Times New Roman" w:cs="Times New Roman"/>
          <w:b/>
          <w:sz w:val="28"/>
          <w:szCs w:val="28"/>
          <w:lang w:val="en-US"/>
        </w:rPr>
        <w:t>FATCA</w:t>
      </w:r>
    </w:p>
    <w:p w:rsidR="00D22251" w:rsidRPr="00730B82" w:rsidRDefault="00D22251" w:rsidP="00730B8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30B82" w:rsidRPr="00B37F0A" w:rsidRDefault="008F50E5" w:rsidP="00730B82">
      <w:pPr>
        <w:pStyle w:val="a3"/>
        <w:ind w:left="121" w:right="2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7F0A">
        <w:rPr>
          <w:rFonts w:ascii="Times New Roman" w:hAnsi="Times New Roman" w:cs="Times New Roman"/>
          <w:i/>
          <w:sz w:val="24"/>
          <w:szCs w:val="24"/>
        </w:rPr>
        <w:t>В</w:t>
      </w:r>
      <w:r w:rsidRPr="00B37F0A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данной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форме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необходимо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заполнить</w:t>
      </w:r>
      <w:r w:rsidRPr="00B37F0A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все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пункты</w:t>
      </w:r>
      <w:r w:rsidRPr="00B37F0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по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порядку,</w:t>
      </w:r>
      <w:r w:rsidRPr="00B37F0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если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только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в</w:t>
      </w:r>
      <w:r w:rsidRPr="00B37F0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комментариях</w:t>
      </w:r>
      <w:r w:rsidRPr="00B37F0A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к</w:t>
      </w:r>
      <w:r w:rsidRPr="00B37F0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пунктам</w:t>
      </w:r>
      <w:r w:rsidRPr="00B37F0A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не</w:t>
      </w:r>
      <w:r w:rsidRPr="00B37F0A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z w:val="24"/>
          <w:szCs w:val="24"/>
        </w:rPr>
        <w:t>указано</w:t>
      </w:r>
      <w:r w:rsidRPr="00B37F0A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B37F0A">
        <w:rPr>
          <w:rFonts w:ascii="Times New Roman" w:hAnsi="Times New Roman" w:cs="Times New Roman"/>
          <w:i/>
          <w:spacing w:val="-2"/>
          <w:sz w:val="24"/>
          <w:szCs w:val="24"/>
        </w:rPr>
        <w:t>иное.</w:t>
      </w:r>
    </w:p>
    <w:p w:rsidR="00D22251" w:rsidRPr="00730B82" w:rsidRDefault="00D22251" w:rsidP="00730B82">
      <w:pPr>
        <w:pStyle w:val="a3"/>
        <w:ind w:left="121" w:right="260"/>
        <w:jc w:val="both"/>
        <w:rPr>
          <w:rFonts w:ascii="Times New Roman" w:hAnsi="Times New Roman" w:cs="Times New Roman"/>
          <w:sz w:val="24"/>
          <w:szCs w:val="24"/>
        </w:rPr>
      </w:pPr>
    </w:p>
    <w:p w:rsidR="00730B82" w:rsidRPr="00730B82" w:rsidRDefault="00730B82" w:rsidP="00730B82">
      <w:pPr>
        <w:pStyle w:val="a3"/>
        <w:spacing w:line="360" w:lineRule="auto"/>
        <w:ind w:left="119" w:right="26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B82">
        <w:rPr>
          <w:rFonts w:ascii="Times New Roman" w:hAnsi="Times New Roman" w:cs="Times New Roman"/>
          <w:sz w:val="24"/>
          <w:szCs w:val="24"/>
        </w:rPr>
        <w:t xml:space="preserve">Наименование организации:            </w:t>
      </w:r>
      <w:r w:rsidRPr="00730B8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</w:t>
      </w:r>
    </w:p>
    <w:p w:rsidR="00730B82" w:rsidRPr="00730B82" w:rsidRDefault="00730B82" w:rsidP="00730B82">
      <w:pPr>
        <w:pStyle w:val="a3"/>
        <w:spacing w:line="360" w:lineRule="auto"/>
        <w:ind w:left="119" w:right="261"/>
        <w:jc w:val="both"/>
        <w:rPr>
          <w:rFonts w:ascii="Times New Roman" w:hAnsi="Times New Roman" w:cs="Times New Roman"/>
          <w:sz w:val="24"/>
          <w:szCs w:val="24"/>
        </w:rPr>
      </w:pPr>
      <w:r w:rsidRPr="00730B82">
        <w:rPr>
          <w:rFonts w:ascii="Times New Roman" w:hAnsi="Times New Roman" w:cs="Times New Roman"/>
          <w:sz w:val="24"/>
          <w:szCs w:val="24"/>
        </w:rPr>
        <w:t xml:space="preserve">ИНН/КИО                                           </w:t>
      </w:r>
      <w:r w:rsidRPr="00730B8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</w:t>
      </w:r>
    </w:p>
    <w:p w:rsidR="00730B82" w:rsidRPr="00730B82" w:rsidRDefault="00730B82" w:rsidP="00730B82">
      <w:pPr>
        <w:pStyle w:val="a3"/>
        <w:spacing w:line="360" w:lineRule="auto"/>
        <w:ind w:left="119" w:right="261"/>
        <w:jc w:val="both"/>
        <w:rPr>
          <w:rFonts w:ascii="Times New Roman" w:hAnsi="Times New Roman" w:cs="Times New Roman"/>
          <w:sz w:val="24"/>
          <w:szCs w:val="24"/>
        </w:rPr>
      </w:pPr>
      <w:r w:rsidRPr="00730B82">
        <w:rPr>
          <w:rFonts w:ascii="Times New Roman" w:hAnsi="Times New Roman" w:cs="Times New Roman"/>
          <w:sz w:val="24"/>
          <w:szCs w:val="24"/>
        </w:rPr>
        <w:t xml:space="preserve">Адрес в стране регистрации             </w:t>
      </w:r>
      <w:r w:rsidRPr="00730B82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</w:t>
      </w:r>
    </w:p>
    <w:p w:rsidR="00730B82" w:rsidRDefault="00730B82">
      <w:pPr>
        <w:pStyle w:val="a3"/>
        <w:ind w:left="121" w:right="260"/>
      </w:pPr>
    </w:p>
    <w:p w:rsidR="00D22251" w:rsidRDefault="008F50E5" w:rsidP="00730B82">
      <w:pPr>
        <w:rPr>
          <w:rFonts w:ascii="Times New Roman" w:hAnsi="Times New Roman" w:cs="Times New Roman"/>
          <w:b/>
          <w:sz w:val="24"/>
          <w:szCs w:val="24"/>
        </w:rPr>
      </w:pPr>
      <w:r w:rsidRPr="00730B82">
        <w:rPr>
          <w:rFonts w:ascii="Times New Roman" w:hAnsi="Times New Roman" w:cs="Times New Roman"/>
          <w:b/>
          <w:sz w:val="24"/>
          <w:szCs w:val="24"/>
        </w:rPr>
        <w:t>ЧАСТЬ 1. ВИД ДЕЯТЕЛЬНОСТИ ОРГАНИЗАЦИИ</w:t>
      </w:r>
    </w:p>
    <w:p w:rsidR="00D329C6" w:rsidRPr="00730B82" w:rsidRDefault="00D329C6" w:rsidP="00730B82">
      <w:pPr>
        <w:rPr>
          <w:rFonts w:ascii="Times New Roman" w:hAnsi="Times New Roman" w:cs="Times New Roman"/>
          <w:b/>
          <w:sz w:val="24"/>
          <w:szCs w:val="24"/>
        </w:rPr>
      </w:pPr>
    </w:p>
    <w:p w:rsidR="00730B82" w:rsidRPr="00730B82" w:rsidRDefault="00730B82" w:rsidP="00730B82">
      <w:pPr>
        <w:pStyle w:val="a4"/>
        <w:numPr>
          <w:ilvl w:val="0"/>
          <w:numId w:val="9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730B82">
        <w:rPr>
          <w:rFonts w:ascii="Times New Roman" w:hAnsi="Times New Roman" w:cs="Times New Roman"/>
          <w:sz w:val="24"/>
          <w:szCs w:val="24"/>
        </w:rPr>
        <w:t>Укажите, имеет ли Ваша организация лицензию (или разрешение) на осуществление какого-либо из следующих видов деятельности:</w:t>
      </w:r>
    </w:p>
    <w:p w:rsidR="00730B82" w:rsidRPr="00730B82" w:rsidRDefault="00D329C6" w:rsidP="00D329C6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3BF3E5D1" wp14:editId="16C45B7E">
            <wp:extent cx="153878" cy="140017"/>
            <wp:effectExtent l="0" t="0" r="0" b="0"/>
            <wp:docPr id="1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730B82">
        <w:rPr>
          <w:rFonts w:ascii="Times New Roman" w:hAnsi="Times New Roman" w:cs="Times New Roman"/>
          <w:sz w:val="24"/>
          <w:szCs w:val="24"/>
        </w:rPr>
        <w:t>депозитарная деятельность</w:t>
      </w:r>
    </w:p>
    <w:p w:rsidR="00730B82" w:rsidRPr="00730B82" w:rsidRDefault="00D329C6" w:rsidP="00D329C6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1DF6D7FC" wp14:editId="21C89971">
            <wp:extent cx="153878" cy="140017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730B82">
        <w:rPr>
          <w:rFonts w:ascii="Times New Roman" w:hAnsi="Times New Roman" w:cs="Times New Roman"/>
          <w:sz w:val="24"/>
          <w:szCs w:val="24"/>
        </w:rPr>
        <w:t>деятельность специализированного депозитария брокерская деятельность</w:t>
      </w:r>
    </w:p>
    <w:p w:rsidR="00730B82" w:rsidRPr="00730B82" w:rsidRDefault="00074E41" w:rsidP="00D329C6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647DE006" wp14:editId="4C083140">
            <wp:extent cx="153878" cy="140017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9C6"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730B82">
        <w:rPr>
          <w:rFonts w:ascii="Times New Roman" w:hAnsi="Times New Roman" w:cs="Times New Roman"/>
          <w:sz w:val="24"/>
          <w:szCs w:val="24"/>
        </w:rPr>
        <w:t>управление ценными бумагами</w:t>
      </w:r>
    </w:p>
    <w:p w:rsidR="00D329C6" w:rsidRPr="00D329C6" w:rsidRDefault="00D329C6" w:rsidP="00D329C6">
      <w:pPr>
        <w:pStyle w:val="a4"/>
        <w:numPr>
          <w:ilvl w:val="0"/>
          <w:numId w:val="11"/>
        </w:numPr>
        <w:tabs>
          <w:tab w:val="clear" w:pos="720"/>
        </w:tabs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D329C6">
        <w:rPr>
          <w:rFonts w:ascii="Times New Roman" w:hAnsi="Times New Roman" w:cs="Times New Roman"/>
          <w:sz w:val="24"/>
          <w:szCs w:val="24"/>
        </w:rPr>
        <w:t>управление инвестиционными фондами, паевыми инвестиционными</w:t>
      </w:r>
    </w:p>
    <w:p w:rsidR="00730B82" w:rsidRPr="00D329C6" w:rsidRDefault="00D329C6" w:rsidP="00D329C6">
      <w:pPr>
        <w:pStyle w:val="a4"/>
        <w:numPr>
          <w:ilvl w:val="0"/>
          <w:numId w:val="11"/>
        </w:numPr>
        <w:tabs>
          <w:tab w:val="clear" w:pos="720"/>
        </w:tabs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30B82" w:rsidRPr="00D329C6">
        <w:rPr>
          <w:rFonts w:ascii="Times New Roman" w:hAnsi="Times New Roman" w:cs="Times New Roman"/>
          <w:sz w:val="24"/>
          <w:szCs w:val="24"/>
        </w:rPr>
        <w:t>фондами и негосударственными пенсионными фондами</w:t>
      </w:r>
    </w:p>
    <w:p w:rsidR="00730B82" w:rsidRPr="00730B82" w:rsidRDefault="00D329C6" w:rsidP="00D329C6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1DF6D7FC" wp14:editId="21C89971">
            <wp:extent cx="153878" cy="140017"/>
            <wp:effectExtent l="0" t="0" r="0" b="0"/>
            <wp:docPr id="1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730B82">
        <w:rPr>
          <w:rFonts w:ascii="Times New Roman" w:hAnsi="Times New Roman" w:cs="Times New Roman"/>
          <w:sz w:val="24"/>
          <w:szCs w:val="24"/>
        </w:rPr>
        <w:t>негосударственный пенсионный фонд страхование жизни</w:t>
      </w:r>
    </w:p>
    <w:p w:rsidR="00730B82" w:rsidRPr="00730B82" w:rsidRDefault="00D329C6" w:rsidP="00D329C6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1DF6D7FC" wp14:editId="21C89971">
            <wp:extent cx="153878" cy="140017"/>
            <wp:effectExtent l="0" t="0" r="0" b="0"/>
            <wp:docPr id="1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730B82">
        <w:rPr>
          <w:rFonts w:ascii="Times New Roman" w:hAnsi="Times New Roman" w:cs="Times New Roman"/>
          <w:sz w:val="24"/>
          <w:szCs w:val="24"/>
        </w:rPr>
        <w:t>клиринговая деятельность дилерская деятельность</w:t>
      </w:r>
    </w:p>
    <w:p w:rsidR="00730B82" w:rsidRPr="00730B82" w:rsidRDefault="00D329C6" w:rsidP="00D329C6">
      <w:p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1DF6D7FC" wp14:editId="21C89971">
            <wp:extent cx="153878" cy="140017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30B82" w:rsidRPr="00730B82">
        <w:rPr>
          <w:rFonts w:ascii="Times New Roman" w:hAnsi="Times New Roman" w:cs="Times New Roman"/>
          <w:sz w:val="24"/>
          <w:szCs w:val="24"/>
        </w:rPr>
        <w:t>нет ни одной из указанных лицензий</w:t>
      </w:r>
    </w:p>
    <w:p w:rsidR="00730B82" w:rsidRPr="00730B82" w:rsidRDefault="00730B82" w:rsidP="00730B82"/>
    <w:p w:rsidR="00D329C6" w:rsidRPr="00D329C6" w:rsidRDefault="00D329C6" w:rsidP="00D329C6">
      <w:pPr>
        <w:pStyle w:val="TableParagraph"/>
        <w:numPr>
          <w:ilvl w:val="0"/>
          <w:numId w:val="9"/>
        </w:numPr>
        <w:ind w:left="284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329C6">
        <w:rPr>
          <w:rFonts w:ascii="Times New Roman" w:hAnsi="Times New Roman" w:cs="Times New Roman"/>
          <w:sz w:val="24"/>
          <w:szCs w:val="24"/>
        </w:rPr>
        <w:t>При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наличии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хотя</w:t>
      </w:r>
      <w:r w:rsidRPr="00D329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бы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1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из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лицензий,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приведенных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в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Вопросе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1,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укажите,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осуществляет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ли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Ваша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организация</w:t>
      </w:r>
      <w:r w:rsidRPr="00D329C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деятельность в соответствии с выданной лицензией:</w:t>
      </w:r>
    </w:p>
    <w:p w:rsidR="00E61A9E" w:rsidRDefault="00F1692B" w:rsidP="00E61A9E">
      <w:pPr>
        <w:pStyle w:val="TableParagraph"/>
        <w:ind w:left="284" w:right="11"/>
        <w:jc w:val="both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549E649D" wp14:editId="5B86D039">
            <wp:extent cx="153878" cy="140017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29C6" w:rsidRPr="00D329C6">
        <w:rPr>
          <w:rFonts w:ascii="Times New Roman" w:hAnsi="Times New Roman" w:cs="Times New Roman"/>
          <w:sz w:val="24"/>
          <w:szCs w:val="24"/>
        </w:rPr>
        <w:t>ДА, организация осуществляет деятельность в соответствии с выданной лицензией</w:t>
      </w:r>
      <w:r w:rsidR="00D329C6" w:rsidRPr="00D329C6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</w:p>
    <w:p w:rsidR="00D329C6" w:rsidRPr="00D329C6" w:rsidRDefault="00F1692B" w:rsidP="00E61A9E">
      <w:pPr>
        <w:pStyle w:val="TableParagraph"/>
        <w:ind w:left="284"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549E649D" wp14:editId="5B86D039">
            <wp:extent cx="153878" cy="140017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29C6" w:rsidRPr="00D329C6">
        <w:rPr>
          <w:rFonts w:ascii="Times New Roman" w:hAnsi="Times New Roman" w:cs="Times New Roman"/>
          <w:sz w:val="24"/>
          <w:szCs w:val="24"/>
        </w:rPr>
        <w:t>Нет,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организация</w:t>
      </w:r>
      <w:r w:rsidR="00D329C6" w:rsidRPr="00D329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не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осуществляет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деятельность</w:t>
      </w:r>
      <w:r w:rsidR="00D329C6" w:rsidRPr="00D329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в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соответствии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с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выданной</w:t>
      </w:r>
      <w:r w:rsidR="00D329C6" w:rsidRPr="00D329C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329C6" w:rsidRPr="00D329C6">
        <w:rPr>
          <w:rFonts w:ascii="Times New Roman" w:hAnsi="Times New Roman" w:cs="Times New Roman"/>
          <w:sz w:val="24"/>
          <w:szCs w:val="24"/>
        </w:rPr>
        <w:t>лицензией</w:t>
      </w:r>
    </w:p>
    <w:p w:rsidR="00E61A9E" w:rsidRDefault="00E61A9E" w:rsidP="00D329C6">
      <w:pPr>
        <w:ind w:left="284" w:right="11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730B82" w:rsidRPr="00D329C6" w:rsidRDefault="00D329C6" w:rsidP="00D329C6">
      <w:pPr>
        <w:ind w:left="284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D329C6">
        <w:rPr>
          <w:rFonts w:ascii="Times New Roman" w:hAnsi="Times New Roman" w:cs="Times New Roman"/>
          <w:sz w:val="24"/>
          <w:szCs w:val="24"/>
        </w:rPr>
        <w:t>Перейдите</w:t>
      </w:r>
      <w:r w:rsidRPr="00D329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к</w:t>
      </w:r>
      <w:r w:rsidRPr="00D329C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z w:val="24"/>
          <w:szCs w:val="24"/>
        </w:rPr>
        <w:t>вопросу</w:t>
      </w:r>
      <w:r w:rsidRPr="00D329C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329C6">
        <w:rPr>
          <w:rFonts w:ascii="Times New Roman" w:hAnsi="Times New Roman" w:cs="Times New Roman"/>
          <w:spacing w:val="-5"/>
          <w:sz w:val="24"/>
          <w:szCs w:val="24"/>
        </w:rPr>
        <w:t>3.</w:t>
      </w:r>
    </w:p>
    <w:p w:rsidR="00E61A9E" w:rsidRPr="00E61A9E" w:rsidRDefault="00E61A9E" w:rsidP="00E61A9E">
      <w:pPr>
        <w:pStyle w:val="TableParagraph"/>
        <w:numPr>
          <w:ilvl w:val="0"/>
          <w:numId w:val="9"/>
        </w:numPr>
        <w:spacing w:before="40" w:line="21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Является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ли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Ваша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финансовым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институтом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для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целей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FATCA?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(ДА/НЕТ)</w:t>
      </w:r>
    </w:p>
    <w:p w:rsidR="00E61A9E" w:rsidRDefault="00E61A9E" w:rsidP="00E61A9E">
      <w:pPr>
        <w:pStyle w:val="Table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position w:val="-3"/>
          <w:sz w:val="20"/>
          <w:lang w:eastAsia="ru-RU"/>
        </w:rPr>
        <w:drawing>
          <wp:inline distT="0" distB="0" distL="0" distR="0" wp14:anchorId="4A0A81C3" wp14:editId="1021014A">
            <wp:extent cx="153878" cy="140017"/>
            <wp:effectExtent l="0" t="0" r="0" b="0"/>
            <wp:docPr id="14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ДА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position w:val="-3"/>
          <w:sz w:val="20"/>
          <w:lang w:eastAsia="ru-RU"/>
        </w:rPr>
        <w:drawing>
          <wp:inline distT="0" distB="0" distL="0" distR="0" wp14:anchorId="4A0A81C3" wp14:editId="1021014A">
            <wp:extent cx="153878" cy="140017"/>
            <wp:effectExtent l="0" t="0" r="0" b="0"/>
            <wp:docPr id="1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7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E61A9E" w:rsidRPr="00E61A9E" w:rsidRDefault="00E61A9E" w:rsidP="00E61A9E">
      <w:pPr>
        <w:pStyle w:val="Table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Внимательно ознакомьтесь с описанием организаций, которые относятся к категории финансового института для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целей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FATCA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Приложении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к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настоящей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форме.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Если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Вас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возникнут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вопросы,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связанные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классификацией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Вашей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организации, пожалуйста, обратитесь в юридическую службу Вашей организации.</w:t>
      </w:r>
    </w:p>
    <w:p w:rsidR="00E61A9E" w:rsidRDefault="00E61A9E" w:rsidP="00E61A9E">
      <w:pPr>
        <w:pStyle w:val="TableParagraph"/>
        <w:spacing w:line="219" w:lineRule="exact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61A9E" w:rsidRPr="00E61A9E" w:rsidRDefault="00E61A9E" w:rsidP="00E61A9E">
      <w:pPr>
        <w:pStyle w:val="TableParagraph"/>
        <w:spacing w:line="219" w:lineRule="exac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вид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финансового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института:</w:t>
      </w:r>
    </w:p>
    <w:p w:rsidR="00E61A9E" w:rsidRPr="00E61A9E" w:rsidRDefault="00E61A9E" w:rsidP="00E61A9E">
      <w:pPr>
        <w:pStyle w:val="Table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A9E" w:rsidRPr="00E61A9E" w:rsidRDefault="00E61A9E" w:rsidP="00E61A9E">
      <w:pPr>
        <w:pStyle w:val="TableParagraph"/>
        <w:numPr>
          <w:ilvl w:val="0"/>
          <w:numId w:val="12"/>
        </w:numPr>
        <w:tabs>
          <w:tab w:val="clear" w:pos="720"/>
          <w:tab w:val="left" w:pos="851"/>
        </w:tabs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Банковская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depository</w:t>
      </w:r>
      <w:proofErr w:type="spellEnd"/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(в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том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числе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микрофинансовая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microfinance</w:t>
      </w:r>
      <w:proofErr w:type="spellEnd"/>
      <w:r w:rsidRPr="00E61A9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))</w:t>
      </w:r>
    </w:p>
    <w:p w:rsidR="00E61A9E" w:rsidRPr="00E61A9E" w:rsidRDefault="00E61A9E" w:rsidP="00E61A9E">
      <w:pPr>
        <w:pStyle w:val="TableParagraph"/>
        <w:numPr>
          <w:ilvl w:val="0"/>
          <w:numId w:val="13"/>
        </w:numPr>
        <w:tabs>
          <w:tab w:val="clear" w:pos="720"/>
          <w:tab w:val="left" w:pos="851"/>
        </w:tabs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Депозитарная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custodial</w:t>
      </w:r>
      <w:proofErr w:type="spellEnd"/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(в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том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числе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организации,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осуществляющие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клиринговую и дилерскую деятельность)</w:t>
      </w:r>
    </w:p>
    <w:p w:rsidR="00E61A9E" w:rsidRPr="00E61A9E" w:rsidRDefault="00E61A9E" w:rsidP="00E61A9E">
      <w:pPr>
        <w:pStyle w:val="TableParagraph"/>
        <w:numPr>
          <w:ilvl w:val="0"/>
          <w:numId w:val="14"/>
        </w:numPr>
        <w:tabs>
          <w:tab w:val="clear" w:pos="720"/>
          <w:tab w:val="left" w:pos="851"/>
        </w:tabs>
        <w:ind w:left="851" w:right="3700" w:hanging="567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Инвестиционная</w:t>
      </w:r>
      <w:r w:rsidRPr="00E61A9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компания</w:t>
      </w:r>
      <w:r w:rsidRPr="00E61A9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investment</w:t>
      </w:r>
      <w:proofErr w:type="spellEnd"/>
      <w:r w:rsidRPr="00E61A9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</w:p>
    <w:p w:rsidR="00E61A9E" w:rsidRPr="00E61A9E" w:rsidRDefault="00E61A9E" w:rsidP="00E61A9E">
      <w:pPr>
        <w:pStyle w:val="TableParagraph"/>
        <w:numPr>
          <w:ilvl w:val="0"/>
          <w:numId w:val="14"/>
        </w:numPr>
        <w:tabs>
          <w:tab w:val="clear" w:pos="720"/>
          <w:tab w:val="left" w:pos="851"/>
        </w:tabs>
        <w:ind w:left="851" w:right="3700" w:hanging="567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Холдинговая компания 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holding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</w:p>
    <w:p w:rsidR="00E61A9E" w:rsidRPr="00E61A9E" w:rsidRDefault="00E61A9E" w:rsidP="00E61A9E">
      <w:pPr>
        <w:pStyle w:val="TableParagraph"/>
        <w:numPr>
          <w:ilvl w:val="0"/>
          <w:numId w:val="14"/>
        </w:numPr>
        <w:tabs>
          <w:tab w:val="clear" w:pos="720"/>
          <w:tab w:val="left" w:pos="851"/>
        </w:tabs>
        <w:ind w:left="284" w:right="37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Казначейская компания 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treasury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</w:p>
    <w:p w:rsidR="00E61A9E" w:rsidRPr="00E61A9E" w:rsidRDefault="00E61A9E" w:rsidP="00E61A9E">
      <w:pPr>
        <w:pStyle w:val="TableParagraph"/>
        <w:numPr>
          <w:ilvl w:val="0"/>
          <w:numId w:val="14"/>
        </w:numPr>
        <w:tabs>
          <w:tab w:val="clear" w:pos="720"/>
          <w:tab w:val="left" w:pos="851"/>
        </w:tabs>
        <w:ind w:left="284" w:right="370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Страховая компания 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insurance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</w:p>
    <w:p w:rsidR="00E61A9E" w:rsidRPr="00E61A9E" w:rsidRDefault="00E61A9E" w:rsidP="00E61A9E">
      <w:pPr>
        <w:pStyle w:val="Table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2251" w:rsidRPr="00E61A9E" w:rsidRDefault="008F50E5" w:rsidP="00E61A9E">
      <w:pPr>
        <w:spacing w:before="39"/>
        <w:rPr>
          <w:rFonts w:ascii="Times New Roman" w:hAnsi="Times New Roman" w:cs="Times New Roman"/>
          <w:b/>
          <w:sz w:val="24"/>
          <w:szCs w:val="24"/>
        </w:rPr>
      </w:pPr>
      <w:r w:rsidRPr="00E61A9E">
        <w:rPr>
          <w:rFonts w:ascii="Times New Roman" w:hAnsi="Times New Roman" w:cs="Times New Roman"/>
          <w:b/>
          <w:sz w:val="24"/>
          <w:szCs w:val="24"/>
        </w:rPr>
        <w:t>ЧАСТЬ</w:t>
      </w:r>
      <w:r w:rsidRPr="00E61A9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b/>
          <w:sz w:val="24"/>
          <w:szCs w:val="24"/>
        </w:rPr>
        <w:t>2.</w:t>
      </w:r>
      <w:r w:rsidRPr="00E61A9E">
        <w:rPr>
          <w:rFonts w:ascii="Times New Roman" w:hAnsi="Times New Roman" w:cs="Times New Roman"/>
          <w:b/>
          <w:spacing w:val="3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b/>
          <w:sz w:val="24"/>
          <w:szCs w:val="24"/>
        </w:rPr>
        <w:t>ФИНАНСОВАЯ</w:t>
      </w:r>
      <w:r w:rsidRPr="00E61A9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ДЕЯТЕЛЬНОСТЬ</w:t>
      </w:r>
    </w:p>
    <w:p w:rsidR="00E61A9E" w:rsidRPr="00E61A9E" w:rsidRDefault="008F50E5" w:rsidP="000F375C">
      <w:pPr>
        <w:pStyle w:val="a4"/>
        <w:numPr>
          <w:ilvl w:val="0"/>
          <w:numId w:val="15"/>
        </w:numPr>
        <w:tabs>
          <w:tab w:val="left" w:pos="410"/>
        </w:tabs>
        <w:spacing w:before="68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Укажите,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есть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ли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Вашей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организации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Intermediary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(GIIN)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для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целей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FATCA:</w:t>
      </w:r>
      <w:r w:rsid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D22251" w:rsidRPr="00E61A9E" w:rsidRDefault="00E61A9E" w:rsidP="000F375C">
      <w:pPr>
        <w:pStyle w:val="a4"/>
        <w:spacing w:before="68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«</w:t>
      </w:r>
      <w:r w:rsidRPr="00E61A9E">
        <w:rPr>
          <w:rFonts w:ascii="Times New Roman" w:hAnsi="Times New Roman" w:cs="Times New Roman"/>
          <w:b/>
          <w:spacing w:val="-2"/>
          <w:sz w:val="24"/>
          <w:szCs w:val="24"/>
        </w:rPr>
        <w:t>ДА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»</w:t>
      </w:r>
    </w:p>
    <w:p w:rsidR="00D22251" w:rsidRPr="00E61A9E" w:rsidRDefault="008F50E5" w:rsidP="00E61A9E">
      <w:pPr>
        <w:pStyle w:val="a3"/>
        <w:tabs>
          <w:tab w:val="left" w:pos="3042"/>
          <w:tab w:val="left" w:pos="4800"/>
        </w:tabs>
        <w:spacing w:before="61"/>
        <w:ind w:left="426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номер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GIIN:</w:t>
      </w:r>
      <w:r w:rsidRPr="00E61A9E">
        <w:rPr>
          <w:rFonts w:ascii="Times New Roman" w:hAnsi="Times New Roman" w:cs="Times New Roman"/>
          <w:sz w:val="24"/>
          <w:szCs w:val="24"/>
        </w:rPr>
        <w:tab/>
      </w:r>
      <w:r w:rsidRPr="00E61A9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22251" w:rsidRPr="00E61A9E" w:rsidRDefault="008F50E5" w:rsidP="00E61A9E">
      <w:pPr>
        <w:pStyle w:val="a3"/>
        <w:spacing w:before="63"/>
        <w:ind w:left="426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статус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организации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для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целей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FATCA:</w:t>
      </w:r>
    </w:p>
    <w:p w:rsidR="00D22251" w:rsidRPr="00E61A9E" w:rsidRDefault="008F50E5" w:rsidP="000F375C">
      <w:pPr>
        <w:pStyle w:val="a4"/>
        <w:numPr>
          <w:ilvl w:val="0"/>
          <w:numId w:val="16"/>
        </w:numPr>
        <w:tabs>
          <w:tab w:val="clear" w:pos="720"/>
        </w:tabs>
        <w:spacing w:before="121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Участвующий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финансовый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институт</w:t>
      </w:r>
      <w:r w:rsidRPr="00E61A9E">
        <w:rPr>
          <w:rFonts w:ascii="Times New Roman" w:hAnsi="Times New Roman" w:cs="Times New Roman"/>
          <w:position w:val="5"/>
          <w:sz w:val="24"/>
          <w:szCs w:val="24"/>
        </w:rPr>
        <w:t>1</w:t>
      </w:r>
      <w:r w:rsidRPr="00E61A9E">
        <w:rPr>
          <w:rFonts w:ascii="Times New Roman" w:hAnsi="Times New Roman" w:cs="Times New Roman"/>
          <w:spacing w:val="7"/>
          <w:position w:val="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без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МС</w:t>
      </w:r>
      <w:r w:rsidRPr="00E61A9E">
        <w:rPr>
          <w:rFonts w:ascii="Times New Roman" w:hAnsi="Times New Roman" w:cs="Times New Roman"/>
          <w:position w:val="5"/>
          <w:sz w:val="24"/>
          <w:szCs w:val="24"/>
        </w:rPr>
        <w:t>2</w:t>
      </w:r>
      <w:r w:rsidRPr="00E61A9E">
        <w:rPr>
          <w:rFonts w:ascii="Times New Roman" w:hAnsi="Times New Roman" w:cs="Times New Roman"/>
          <w:spacing w:val="10"/>
          <w:position w:val="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Participating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FFI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IGA);</w:t>
      </w:r>
    </w:p>
    <w:p w:rsidR="00D22251" w:rsidRPr="00E61A9E" w:rsidRDefault="008F50E5" w:rsidP="000F375C">
      <w:pPr>
        <w:pStyle w:val="a4"/>
        <w:numPr>
          <w:ilvl w:val="0"/>
          <w:numId w:val="17"/>
        </w:numPr>
        <w:tabs>
          <w:tab w:val="clear" w:pos="720"/>
        </w:tabs>
        <w:spacing w:before="59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Финансовый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институт,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предоставляющий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информацию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соответствии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МС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М1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1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FFI);</w:t>
      </w:r>
    </w:p>
    <w:p w:rsidR="00D22251" w:rsidRPr="00E61A9E" w:rsidRDefault="008F50E5" w:rsidP="000F375C">
      <w:pPr>
        <w:pStyle w:val="a4"/>
        <w:numPr>
          <w:ilvl w:val="0"/>
          <w:numId w:val="18"/>
        </w:numPr>
        <w:tabs>
          <w:tab w:val="clear" w:pos="720"/>
        </w:tabs>
        <w:spacing w:before="121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Финансовый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институт,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предоставляющий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информацию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соответствии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МС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М2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2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FFI);</w:t>
      </w:r>
    </w:p>
    <w:p w:rsidR="00D22251" w:rsidRPr="00E61A9E" w:rsidRDefault="008F50E5" w:rsidP="000F375C">
      <w:pPr>
        <w:pStyle w:val="a4"/>
        <w:numPr>
          <w:ilvl w:val="0"/>
          <w:numId w:val="19"/>
        </w:numPr>
        <w:tabs>
          <w:tab w:val="clear" w:pos="720"/>
        </w:tabs>
        <w:spacing w:before="118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Регистрируемый</w:t>
      </w:r>
      <w:r w:rsidRPr="00E61A9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условно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участвующий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финансовый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институт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deemed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compliant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FFI);</w:t>
      </w:r>
    </w:p>
    <w:p w:rsidR="00D22251" w:rsidRPr="00E61A9E" w:rsidRDefault="008F50E5" w:rsidP="000F375C">
      <w:pPr>
        <w:pStyle w:val="a4"/>
        <w:numPr>
          <w:ilvl w:val="0"/>
          <w:numId w:val="20"/>
        </w:numPr>
        <w:tabs>
          <w:tab w:val="clear" w:pos="720"/>
        </w:tabs>
        <w:spacing w:before="122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Спонсируемый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финансовый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институт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Sponsored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Investment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pacing w:val="-2"/>
          <w:sz w:val="24"/>
          <w:szCs w:val="24"/>
        </w:rPr>
        <w:t>Entity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>).</w:t>
      </w:r>
    </w:p>
    <w:p w:rsidR="00D22251" w:rsidRPr="00E61A9E" w:rsidRDefault="008F50E5" w:rsidP="000F375C">
      <w:pPr>
        <w:pStyle w:val="a3"/>
        <w:spacing w:before="118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наименование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организации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на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английском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языке,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указанное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регистрационной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форме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по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FATCA:</w:t>
      </w:r>
      <w:r w:rsidR="000F375C">
        <w:rPr>
          <w:rFonts w:ascii="Times New Roman" w:hAnsi="Times New Roman" w:cs="Times New Roman"/>
          <w:spacing w:val="-2"/>
          <w:sz w:val="24"/>
          <w:szCs w:val="24"/>
        </w:rPr>
        <w:t xml:space="preserve"> _________________________________________________________________</w:t>
      </w:r>
    </w:p>
    <w:p w:rsidR="00D22251" w:rsidRPr="00E61A9E" w:rsidRDefault="00D22251" w:rsidP="000F375C">
      <w:pPr>
        <w:pStyle w:val="a3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E61A9E" w:rsidRDefault="008F50E5" w:rsidP="000F375C">
      <w:pPr>
        <w:pStyle w:val="a3"/>
        <w:spacing w:before="62"/>
        <w:ind w:right="9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Для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cпонсируемых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</w:t>
      </w:r>
      <w:r w:rsidRPr="00E61A9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Sponsored</w:t>
      </w:r>
      <w:proofErr w:type="spellEnd"/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Investment</w:t>
      </w:r>
      <w:proofErr w:type="spellEnd"/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наименование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организации-спонсора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на</w:t>
      </w:r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 xml:space="preserve">английском языке, указанное в регистрационной форме по </w:t>
      </w:r>
      <w:proofErr w:type="gramStart"/>
      <w:r w:rsidRPr="00E61A9E">
        <w:rPr>
          <w:rFonts w:ascii="Times New Roman" w:hAnsi="Times New Roman" w:cs="Times New Roman"/>
          <w:sz w:val="24"/>
          <w:szCs w:val="24"/>
        </w:rPr>
        <w:t>FATCA:</w:t>
      </w:r>
      <w:r w:rsidR="000F375C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0F375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D22251" w:rsidRPr="00E61A9E" w:rsidRDefault="008F50E5" w:rsidP="000F375C">
      <w:pPr>
        <w:tabs>
          <w:tab w:val="left" w:pos="1498"/>
          <w:tab w:val="left" w:pos="8265"/>
        </w:tabs>
        <w:spacing w:line="21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pacing w:val="-10"/>
          <w:sz w:val="24"/>
          <w:szCs w:val="24"/>
        </w:rPr>
        <w:t>_</w:t>
      </w:r>
      <w:r w:rsidRPr="00E61A9E">
        <w:rPr>
          <w:rFonts w:ascii="Times New Roman" w:hAnsi="Times New Roman" w:cs="Times New Roman"/>
          <w:sz w:val="24"/>
          <w:szCs w:val="24"/>
        </w:rPr>
        <w:tab/>
      </w:r>
    </w:p>
    <w:p w:rsidR="00D22251" w:rsidRPr="00E61A9E" w:rsidRDefault="008F50E5" w:rsidP="000F375C">
      <w:pPr>
        <w:pStyle w:val="a3"/>
        <w:spacing w:before="62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данные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ответственного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сотрудника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по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FATCA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Pr="00E61A9E">
        <w:rPr>
          <w:rFonts w:ascii="Times New Roman" w:hAnsi="Times New Roman" w:cs="Times New Roman"/>
          <w:sz w:val="24"/>
          <w:szCs w:val="24"/>
        </w:rPr>
        <w:t>),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контактные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лица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1A9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pacing w:val="-2"/>
          <w:sz w:val="24"/>
          <w:szCs w:val="24"/>
        </w:rPr>
        <w:t>Contacts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>):</w:t>
      </w:r>
      <w:r w:rsidR="000F375C">
        <w:rPr>
          <w:rFonts w:ascii="Times New Roman" w:hAnsi="Times New Roman" w:cs="Times New Roman"/>
          <w:spacing w:val="-2"/>
          <w:sz w:val="24"/>
          <w:szCs w:val="24"/>
        </w:rPr>
        <w:t xml:space="preserve"> ____________________________________________________________</w:t>
      </w:r>
    </w:p>
    <w:p w:rsidR="00D22251" w:rsidRPr="00E61A9E" w:rsidRDefault="00D22251" w:rsidP="00E61A9E">
      <w:pPr>
        <w:pStyle w:val="a3"/>
        <w:spacing w:before="12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96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27"/>
        <w:gridCol w:w="2693"/>
        <w:gridCol w:w="2608"/>
      </w:tblGrid>
      <w:tr w:rsidR="00D22251" w:rsidTr="000F375C">
        <w:trPr>
          <w:trHeight w:val="438"/>
        </w:trPr>
        <w:tc>
          <w:tcPr>
            <w:tcW w:w="2268" w:type="dxa"/>
          </w:tcPr>
          <w:p w:rsidR="00D22251" w:rsidRPr="00E61A9E" w:rsidRDefault="008F50E5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E61A9E">
              <w:rPr>
                <w:rFonts w:ascii="Times New Roman" w:hAnsi="Times New Roman" w:cs="Times New Roman"/>
                <w:spacing w:val="-5"/>
              </w:rPr>
              <w:t>ФИО</w:t>
            </w:r>
          </w:p>
        </w:tc>
        <w:tc>
          <w:tcPr>
            <w:tcW w:w="2127" w:type="dxa"/>
          </w:tcPr>
          <w:p w:rsidR="00D22251" w:rsidRPr="00E61A9E" w:rsidRDefault="008F50E5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</w:rPr>
            </w:pPr>
            <w:r w:rsidRPr="00E61A9E">
              <w:rPr>
                <w:rFonts w:ascii="Times New Roman" w:hAnsi="Times New Roman" w:cs="Times New Roman"/>
                <w:spacing w:val="-2"/>
              </w:rPr>
              <w:t>Должность</w:t>
            </w:r>
          </w:p>
        </w:tc>
        <w:tc>
          <w:tcPr>
            <w:tcW w:w="2693" w:type="dxa"/>
          </w:tcPr>
          <w:p w:rsidR="00D22251" w:rsidRPr="00E61A9E" w:rsidRDefault="008F50E5">
            <w:pPr>
              <w:pStyle w:val="TableParagraph"/>
              <w:spacing w:before="1" w:line="219" w:lineRule="exact"/>
              <w:ind w:left="106"/>
              <w:rPr>
                <w:rFonts w:ascii="Times New Roman" w:hAnsi="Times New Roman" w:cs="Times New Roman"/>
              </w:rPr>
            </w:pPr>
            <w:r w:rsidRPr="00E61A9E">
              <w:rPr>
                <w:rFonts w:ascii="Times New Roman" w:hAnsi="Times New Roman" w:cs="Times New Roman"/>
              </w:rPr>
              <w:t>Номера</w:t>
            </w:r>
            <w:r w:rsidRPr="00E61A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1A9E">
              <w:rPr>
                <w:rFonts w:ascii="Times New Roman" w:hAnsi="Times New Roman" w:cs="Times New Roman"/>
                <w:spacing w:val="-2"/>
              </w:rPr>
              <w:t>контактных</w:t>
            </w:r>
          </w:p>
          <w:p w:rsidR="00D22251" w:rsidRPr="00E61A9E" w:rsidRDefault="008F50E5">
            <w:pPr>
              <w:pStyle w:val="TableParagraph"/>
              <w:spacing w:line="199" w:lineRule="exact"/>
              <w:ind w:left="106"/>
              <w:rPr>
                <w:rFonts w:ascii="Times New Roman" w:hAnsi="Times New Roman" w:cs="Times New Roman"/>
              </w:rPr>
            </w:pPr>
            <w:r w:rsidRPr="00E61A9E">
              <w:rPr>
                <w:rFonts w:ascii="Times New Roman" w:hAnsi="Times New Roman" w:cs="Times New Roman"/>
              </w:rPr>
              <w:t>телефонов</w:t>
            </w:r>
            <w:r w:rsidRPr="00E61A9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61A9E">
              <w:rPr>
                <w:rFonts w:ascii="Times New Roman" w:hAnsi="Times New Roman" w:cs="Times New Roman"/>
              </w:rPr>
              <w:t>и</w:t>
            </w:r>
            <w:r w:rsidRPr="00E61A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1A9E">
              <w:rPr>
                <w:rFonts w:ascii="Times New Roman" w:hAnsi="Times New Roman" w:cs="Times New Roman"/>
                <w:spacing w:val="-2"/>
              </w:rPr>
              <w:t>факсов</w:t>
            </w:r>
          </w:p>
        </w:tc>
        <w:tc>
          <w:tcPr>
            <w:tcW w:w="2608" w:type="dxa"/>
          </w:tcPr>
          <w:p w:rsidR="00D22251" w:rsidRPr="00E61A9E" w:rsidRDefault="008F50E5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E61A9E">
              <w:rPr>
                <w:rFonts w:ascii="Times New Roman" w:hAnsi="Times New Roman" w:cs="Times New Roman"/>
              </w:rPr>
              <w:t>Адрес</w:t>
            </w:r>
            <w:r w:rsidRPr="00E61A9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61A9E">
              <w:rPr>
                <w:rFonts w:ascii="Times New Roman" w:hAnsi="Times New Roman" w:cs="Times New Roman"/>
              </w:rPr>
              <w:t>электронной</w:t>
            </w:r>
            <w:r w:rsidRPr="00E61A9E">
              <w:rPr>
                <w:rFonts w:ascii="Times New Roman" w:hAnsi="Times New Roman" w:cs="Times New Roman"/>
                <w:spacing w:val="-2"/>
              </w:rPr>
              <w:t xml:space="preserve"> почты</w:t>
            </w:r>
          </w:p>
        </w:tc>
      </w:tr>
      <w:tr w:rsidR="00D22251" w:rsidTr="000F375C">
        <w:trPr>
          <w:trHeight w:val="482"/>
        </w:trPr>
        <w:tc>
          <w:tcPr>
            <w:tcW w:w="2268" w:type="dxa"/>
          </w:tcPr>
          <w:p w:rsidR="00D22251" w:rsidRDefault="00D22251" w:rsidP="000F375C">
            <w:pPr>
              <w:pStyle w:val="TableParagraph"/>
              <w:ind w:left="-144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3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2251" w:rsidTr="000F375C">
        <w:trPr>
          <w:trHeight w:val="542"/>
        </w:trPr>
        <w:tc>
          <w:tcPr>
            <w:tcW w:w="2268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3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08" w:type="dxa"/>
          </w:tcPr>
          <w:p w:rsidR="00D22251" w:rsidRDefault="00D2225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61A9E" w:rsidRDefault="00E61A9E">
      <w:pPr>
        <w:pStyle w:val="a3"/>
        <w:ind w:left="539"/>
        <w:rPr>
          <w:b/>
        </w:rPr>
      </w:pPr>
    </w:p>
    <w:p w:rsidR="00E61A9E" w:rsidRDefault="00E61A9E" w:rsidP="000F375C">
      <w:pPr>
        <w:pStyle w:val="a3"/>
        <w:ind w:left="53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«НЕТ»</w:t>
      </w:r>
    </w:p>
    <w:p w:rsidR="00D22251" w:rsidRPr="00E61A9E" w:rsidRDefault="008F50E5" w:rsidP="000F375C">
      <w:pPr>
        <w:pStyle w:val="a3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>причину:</w:t>
      </w:r>
    </w:p>
    <w:p w:rsidR="00D22251" w:rsidRPr="00E61A9E" w:rsidRDefault="008F50E5" w:rsidP="000F375C">
      <w:pPr>
        <w:pStyle w:val="a4"/>
        <w:numPr>
          <w:ilvl w:val="0"/>
          <w:numId w:val="21"/>
        </w:numPr>
        <w:tabs>
          <w:tab w:val="clear" w:pos="720"/>
        </w:tabs>
        <w:spacing w:before="61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не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участвует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в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FATCA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Non-participating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>FFI)</w:t>
      </w:r>
    </w:p>
    <w:p w:rsidR="00D22251" w:rsidRPr="00E61A9E" w:rsidRDefault="008F50E5" w:rsidP="000F375C">
      <w:pPr>
        <w:pStyle w:val="a4"/>
        <w:numPr>
          <w:ilvl w:val="0"/>
          <w:numId w:val="22"/>
        </w:numPr>
        <w:tabs>
          <w:tab w:val="clear" w:pos="720"/>
        </w:tabs>
        <w:spacing w:before="59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является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и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освобождена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от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требований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FATCA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Exempt</w:t>
      </w:r>
      <w:proofErr w:type="spellEnd"/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z w:val="24"/>
          <w:szCs w:val="24"/>
        </w:rPr>
        <w:t>beneficial</w:t>
      </w:r>
      <w:proofErr w:type="spellEnd"/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E61A9E">
        <w:rPr>
          <w:rFonts w:ascii="Times New Roman" w:hAnsi="Times New Roman" w:cs="Times New Roman"/>
          <w:spacing w:val="-2"/>
          <w:sz w:val="24"/>
          <w:szCs w:val="24"/>
        </w:rPr>
        <w:t>owner</w:t>
      </w:r>
      <w:proofErr w:type="spellEnd"/>
      <w:r w:rsidRPr="00E61A9E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:rsidR="00D22251" w:rsidRPr="00E61A9E" w:rsidRDefault="008F50E5" w:rsidP="000F375C">
      <w:pPr>
        <w:pStyle w:val="a4"/>
        <w:numPr>
          <w:ilvl w:val="0"/>
          <w:numId w:val="23"/>
        </w:numPr>
        <w:tabs>
          <w:tab w:val="clear" w:pos="720"/>
        </w:tabs>
        <w:spacing w:before="61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является</w:t>
      </w:r>
      <w:r w:rsidRPr="00E61A9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ФИ-резидентом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США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(US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>FI)</w:t>
      </w:r>
    </w:p>
    <w:p w:rsidR="00D22251" w:rsidRPr="00E61A9E" w:rsidRDefault="008F50E5" w:rsidP="000F375C">
      <w:pPr>
        <w:pStyle w:val="a4"/>
        <w:numPr>
          <w:ilvl w:val="0"/>
          <w:numId w:val="24"/>
        </w:numPr>
        <w:tabs>
          <w:tab w:val="clear" w:pos="720"/>
        </w:tabs>
        <w:spacing w:before="59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1A9E">
        <w:rPr>
          <w:rFonts w:ascii="Times New Roman" w:hAnsi="Times New Roman" w:cs="Times New Roman"/>
          <w:sz w:val="24"/>
          <w:szCs w:val="24"/>
        </w:rPr>
        <w:t>Организация</w:t>
      </w:r>
      <w:r w:rsidRPr="00E61A9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является</w:t>
      </w:r>
      <w:r w:rsidRPr="00E61A9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сертифицированным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условно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участвующим</w:t>
      </w:r>
      <w:r w:rsidRPr="00E61A9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ФИ,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1A9E">
        <w:rPr>
          <w:rFonts w:ascii="Times New Roman" w:hAnsi="Times New Roman" w:cs="Times New Roman"/>
          <w:sz w:val="24"/>
          <w:szCs w:val="24"/>
        </w:rPr>
        <w:t>укажите</w:t>
      </w:r>
      <w:r w:rsidRPr="00E61A9E">
        <w:rPr>
          <w:rFonts w:ascii="Times New Roman" w:hAnsi="Times New Roman" w:cs="Times New Roman"/>
          <w:spacing w:val="-4"/>
          <w:sz w:val="24"/>
          <w:szCs w:val="24"/>
        </w:rPr>
        <w:t xml:space="preserve"> вид: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052"/>
        <w:gridCol w:w="487"/>
        <w:gridCol w:w="4675"/>
      </w:tblGrid>
      <w:tr w:rsidR="00D22251" w:rsidTr="000F375C">
        <w:trPr>
          <w:trHeight w:val="899"/>
        </w:trPr>
        <w:tc>
          <w:tcPr>
            <w:tcW w:w="567" w:type="dxa"/>
          </w:tcPr>
          <w:p w:rsidR="00D22251" w:rsidRDefault="00D22251">
            <w:pPr>
              <w:pStyle w:val="TableParagraph"/>
              <w:spacing w:before="2"/>
              <w:rPr>
                <w:sz w:val="10"/>
              </w:rPr>
            </w:pPr>
          </w:p>
          <w:p w:rsidR="00D22251" w:rsidRDefault="008F50E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ru-RU"/>
              </w:rPr>
              <w:drawing>
                <wp:inline distT="0" distB="0" distL="0" distR="0">
                  <wp:extent cx="153878" cy="14001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78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</w:tcPr>
          <w:p w:rsidR="00D22251" w:rsidRPr="000F375C" w:rsidRDefault="008F50E5">
            <w:pPr>
              <w:pStyle w:val="TableParagraph"/>
              <w:spacing w:before="121"/>
              <w:ind w:left="107" w:right="132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Нерегистрирующийся</w:t>
            </w:r>
            <w:proofErr w:type="spellEnd"/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локальный</w:t>
            </w:r>
            <w:r w:rsidRPr="000F375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банк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Nonregistering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Local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Bank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7" w:type="dxa"/>
          </w:tcPr>
          <w:p w:rsidR="00D22251" w:rsidRPr="000F375C" w:rsidRDefault="00D22251">
            <w:pPr>
              <w:pStyle w:val="TableParagraph"/>
              <w:spacing w:before="2"/>
              <w:rPr>
                <w:sz w:val="20"/>
                <w:szCs w:val="20"/>
              </w:rPr>
            </w:pPr>
          </w:p>
          <w:p w:rsidR="00D22251" w:rsidRPr="000F375C" w:rsidRDefault="008F50E5">
            <w:pPr>
              <w:pStyle w:val="TableParagraph"/>
              <w:spacing w:line="220" w:lineRule="exact"/>
              <w:ind w:left="107"/>
              <w:rPr>
                <w:sz w:val="20"/>
                <w:szCs w:val="20"/>
              </w:rPr>
            </w:pPr>
            <w:r w:rsidRPr="000F375C">
              <w:rPr>
                <w:noProof/>
                <w:position w:val="-3"/>
                <w:sz w:val="20"/>
                <w:szCs w:val="20"/>
                <w:lang w:eastAsia="ru-RU"/>
              </w:rPr>
              <w:drawing>
                <wp:inline distT="0" distB="0" distL="0" distR="0">
                  <wp:extent cx="153865" cy="14001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B35EB" w:rsidRPr="000F375C" w:rsidRDefault="008F50E5" w:rsidP="000F375C">
            <w:pPr>
              <w:pStyle w:val="TableParagraph"/>
              <w:spacing w:before="121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Спонсируемая,</w:t>
            </w:r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принадлежащая</w:t>
            </w:r>
            <w:r w:rsidRPr="000F375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узкому</w:t>
            </w:r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кругу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лиц, инвестиционная компания (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Sponsored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Closely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Held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Investment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Vehicle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22251" w:rsidTr="00B37F0A">
        <w:trPr>
          <w:trHeight w:val="1120"/>
        </w:trPr>
        <w:tc>
          <w:tcPr>
            <w:tcW w:w="567" w:type="dxa"/>
          </w:tcPr>
          <w:p w:rsidR="00D22251" w:rsidRDefault="00D22251">
            <w:pPr>
              <w:pStyle w:val="TableParagraph"/>
              <w:rPr>
                <w:sz w:val="10"/>
              </w:rPr>
            </w:pPr>
          </w:p>
          <w:p w:rsidR="00D22251" w:rsidRDefault="008F50E5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ru-RU"/>
              </w:rPr>
              <w:drawing>
                <wp:inline distT="0" distB="0" distL="0" distR="0">
                  <wp:extent cx="153878" cy="140017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78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bottom w:val="single" w:sz="4" w:space="0" w:color="000000"/>
            </w:tcBorders>
          </w:tcPr>
          <w:p w:rsidR="00D22251" w:rsidRPr="000F375C" w:rsidRDefault="008F50E5">
            <w:pPr>
              <w:pStyle w:val="TableParagraph"/>
              <w:spacing w:before="121"/>
              <w:ind w:left="107" w:right="132"/>
              <w:rPr>
                <w:rFonts w:ascii="Times New Roman" w:hAnsi="Times New Roman" w:cs="Times New Roman"/>
                <w:sz w:val="20"/>
                <w:szCs w:val="20"/>
              </w:rPr>
            </w:pP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Финансовый институт с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низкостоимостными</w:t>
            </w:r>
            <w:proofErr w:type="spellEnd"/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счетами</w:t>
            </w:r>
            <w:r w:rsidRPr="000F375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(FFI</w:t>
            </w:r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only</w:t>
            </w:r>
            <w:proofErr w:type="spellEnd"/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Low-value</w:t>
            </w:r>
            <w:proofErr w:type="spellEnd"/>
            <w:r w:rsidRPr="000F375C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Accounts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7" w:type="dxa"/>
            <w:tcBorders>
              <w:bottom w:val="single" w:sz="4" w:space="0" w:color="auto"/>
            </w:tcBorders>
          </w:tcPr>
          <w:p w:rsidR="00D22251" w:rsidRPr="000F375C" w:rsidRDefault="00D22251">
            <w:pPr>
              <w:pStyle w:val="TableParagraph"/>
              <w:rPr>
                <w:sz w:val="20"/>
                <w:szCs w:val="20"/>
              </w:rPr>
            </w:pPr>
          </w:p>
          <w:p w:rsidR="00D22251" w:rsidRPr="000F375C" w:rsidRDefault="008F50E5">
            <w:pPr>
              <w:pStyle w:val="TableParagraph"/>
              <w:spacing w:line="220" w:lineRule="exact"/>
              <w:ind w:left="107"/>
              <w:rPr>
                <w:sz w:val="20"/>
                <w:szCs w:val="20"/>
              </w:rPr>
            </w:pPr>
            <w:r w:rsidRPr="000F375C">
              <w:rPr>
                <w:noProof/>
                <w:position w:val="-3"/>
                <w:sz w:val="20"/>
                <w:szCs w:val="20"/>
                <w:lang w:eastAsia="ru-RU"/>
              </w:rPr>
              <w:drawing>
                <wp:inline distT="0" distB="0" distL="0" distR="0">
                  <wp:extent cx="153865" cy="140017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8B35EB" w:rsidRPr="000F375C" w:rsidRDefault="008F50E5" w:rsidP="000F375C">
            <w:pPr>
              <w:pStyle w:val="TableParagraph"/>
              <w:spacing w:before="121"/>
              <w:ind w:left="107" w:right="159"/>
              <w:rPr>
                <w:rFonts w:ascii="Times New Roman" w:hAnsi="Times New Roman" w:cs="Times New Roman"/>
                <w:sz w:val="20"/>
                <w:szCs w:val="20"/>
              </w:rPr>
            </w:pP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Компания с ограниченным сроком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существования, созданная в рамках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долгового</w:t>
            </w:r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финансирования</w:t>
            </w:r>
            <w:r w:rsidRPr="000F375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Limited</w:t>
            </w:r>
            <w:proofErr w:type="spellEnd"/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Life</w:t>
            </w:r>
            <w:proofErr w:type="spellEnd"/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Debt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Investment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Entity</w:t>
            </w:r>
            <w:proofErr w:type="spellEnd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22251" w:rsidTr="00B37F0A">
        <w:trPr>
          <w:trHeight w:val="899"/>
        </w:trPr>
        <w:tc>
          <w:tcPr>
            <w:tcW w:w="567" w:type="dxa"/>
          </w:tcPr>
          <w:p w:rsidR="00D22251" w:rsidRDefault="00D22251">
            <w:pPr>
              <w:pStyle w:val="TableParagraph"/>
              <w:rPr>
                <w:sz w:val="10"/>
              </w:rPr>
            </w:pPr>
          </w:p>
          <w:p w:rsidR="00D22251" w:rsidRDefault="008F50E5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noProof/>
                <w:position w:val="-3"/>
                <w:sz w:val="20"/>
                <w:lang w:eastAsia="ru-RU"/>
              </w:rPr>
              <w:drawing>
                <wp:inline distT="0" distB="0" distL="0" distR="0">
                  <wp:extent cx="151784" cy="13811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84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2" w:type="dxa"/>
            <w:tcBorders>
              <w:right w:val="single" w:sz="4" w:space="0" w:color="auto"/>
            </w:tcBorders>
          </w:tcPr>
          <w:p w:rsidR="008B35EB" w:rsidRPr="000F375C" w:rsidRDefault="008F50E5" w:rsidP="000F375C">
            <w:pPr>
              <w:pStyle w:val="TableParagraph"/>
              <w:spacing w:before="119"/>
              <w:ind w:left="107" w:right="132"/>
              <w:rPr>
                <w:rFonts w:ascii="Times New Roman" w:hAnsi="Times New Roman" w:cs="Times New Roman"/>
                <w:sz w:val="20"/>
                <w:szCs w:val="20"/>
              </w:rPr>
            </w:pP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Инвестиционный консультант и</w:t>
            </w:r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управляющий</w:t>
            </w:r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Investment</w:t>
            </w:r>
            <w:proofErr w:type="spellEnd"/>
            <w:r w:rsidRPr="000F375C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advisors</w:t>
            </w:r>
            <w:proofErr w:type="spellEnd"/>
            <w:r w:rsidRPr="000F375C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F375C">
              <w:rPr>
                <w:rFonts w:ascii="Times New Roman" w:hAnsi="Times New Roman" w:cs="Times New Roman"/>
                <w:spacing w:val="40"/>
                <w:sz w:val="20"/>
                <w:szCs w:val="20"/>
              </w:rPr>
              <w:t xml:space="preserve"> </w:t>
            </w:r>
            <w:proofErr w:type="spellStart"/>
            <w:r w:rsidRPr="000F375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managers</w:t>
            </w:r>
            <w:proofErr w:type="spellEnd"/>
            <w:r w:rsidRPr="000F375C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)</w:t>
            </w:r>
          </w:p>
        </w:tc>
        <w:tc>
          <w:tcPr>
            <w:tcW w:w="5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51" w:rsidRPr="000F375C" w:rsidRDefault="00D22251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:rsidR="00D22251" w:rsidRDefault="008F50E5" w:rsidP="000F375C">
      <w:pPr>
        <w:pStyle w:val="a3"/>
        <w:spacing w:before="7"/>
        <w:rPr>
          <w:sz w:val="16"/>
        </w:rPr>
      </w:pPr>
      <w:r>
        <w:rPr>
          <w:position w:val="7"/>
          <w:sz w:val="13"/>
        </w:rPr>
        <w:t>1</w:t>
      </w:r>
      <w:r>
        <w:rPr>
          <w:spacing w:val="10"/>
          <w:position w:val="7"/>
          <w:sz w:val="13"/>
        </w:rPr>
        <w:t xml:space="preserve"> </w:t>
      </w:r>
      <w:r>
        <w:rPr>
          <w:sz w:val="16"/>
        </w:rPr>
        <w:t>Здесь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далее</w:t>
      </w:r>
      <w:r>
        <w:rPr>
          <w:spacing w:val="-5"/>
          <w:sz w:val="16"/>
        </w:rPr>
        <w:t xml:space="preserve"> </w:t>
      </w:r>
      <w:r>
        <w:rPr>
          <w:sz w:val="16"/>
        </w:rPr>
        <w:t>«ФИ»</w:t>
      </w:r>
      <w:r>
        <w:rPr>
          <w:spacing w:val="-3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финансовый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институт</w:t>
      </w:r>
    </w:p>
    <w:p w:rsidR="00D22251" w:rsidRDefault="008F50E5">
      <w:pPr>
        <w:spacing w:before="8"/>
        <w:ind w:left="121"/>
        <w:rPr>
          <w:sz w:val="16"/>
        </w:rPr>
      </w:pPr>
      <w:r>
        <w:rPr>
          <w:position w:val="7"/>
          <w:sz w:val="13"/>
        </w:rPr>
        <w:t>2</w:t>
      </w:r>
      <w:r>
        <w:rPr>
          <w:spacing w:val="11"/>
          <w:position w:val="7"/>
          <w:sz w:val="13"/>
        </w:rPr>
        <w:t xml:space="preserve"> </w:t>
      </w:r>
      <w:r>
        <w:rPr>
          <w:sz w:val="16"/>
        </w:rPr>
        <w:t>Здесь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далее</w:t>
      </w:r>
      <w:r>
        <w:rPr>
          <w:spacing w:val="-4"/>
          <w:sz w:val="16"/>
        </w:rPr>
        <w:t xml:space="preserve"> </w:t>
      </w:r>
      <w:r>
        <w:rPr>
          <w:sz w:val="16"/>
        </w:rPr>
        <w:t>«МС»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5"/>
          <w:sz w:val="16"/>
        </w:rPr>
        <w:t xml:space="preserve"> </w:t>
      </w:r>
      <w:r>
        <w:rPr>
          <w:sz w:val="16"/>
        </w:rPr>
        <w:t>межправительственное</w:t>
      </w:r>
      <w:r>
        <w:rPr>
          <w:spacing w:val="-4"/>
          <w:sz w:val="16"/>
        </w:rPr>
        <w:t xml:space="preserve"> </w:t>
      </w:r>
      <w:r>
        <w:rPr>
          <w:sz w:val="16"/>
        </w:rPr>
        <w:t>соглашение</w:t>
      </w:r>
      <w:r>
        <w:rPr>
          <w:spacing w:val="-5"/>
          <w:sz w:val="16"/>
        </w:rPr>
        <w:t xml:space="preserve"> </w:t>
      </w:r>
      <w:r>
        <w:rPr>
          <w:sz w:val="16"/>
        </w:rPr>
        <w:t>по</w:t>
      </w:r>
      <w:r>
        <w:rPr>
          <w:spacing w:val="-6"/>
          <w:sz w:val="16"/>
        </w:rPr>
        <w:t xml:space="preserve"> </w:t>
      </w:r>
      <w:r>
        <w:rPr>
          <w:sz w:val="16"/>
        </w:rPr>
        <w:t>обмену</w:t>
      </w:r>
      <w:r>
        <w:rPr>
          <w:spacing w:val="-4"/>
          <w:sz w:val="16"/>
        </w:rPr>
        <w:t xml:space="preserve"> </w:t>
      </w:r>
      <w:r>
        <w:rPr>
          <w:sz w:val="16"/>
        </w:rPr>
        <w:t>информацией</w:t>
      </w:r>
      <w:r>
        <w:rPr>
          <w:spacing w:val="-3"/>
          <w:sz w:val="16"/>
        </w:rPr>
        <w:t xml:space="preserve"> </w:t>
      </w:r>
      <w:r>
        <w:rPr>
          <w:sz w:val="16"/>
        </w:rPr>
        <w:t>в</w:t>
      </w:r>
      <w:r>
        <w:rPr>
          <w:spacing w:val="-4"/>
          <w:sz w:val="16"/>
        </w:rPr>
        <w:t xml:space="preserve"> </w:t>
      </w:r>
      <w:r>
        <w:rPr>
          <w:sz w:val="16"/>
        </w:rPr>
        <w:t>рамках</w:t>
      </w:r>
      <w:r>
        <w:rPr>
          <w:spacing w:val="-4"/>
          <w:sz w:val="16"/>
        </w:rPr>
        <w:t xml:space="preserve"> </w:t>
      </w:r>
      <w:r>
        <w:rPr>
          <w:sz w:val="16"/>
        </w:rPr>
        <w:t>FATCA;</w:t>
      </w:r>
      <w:r>
        <w:rPr>
          <w:spacing w:val="-4"/>
          <w:sz w:val="16"/>
        </w:rPr>
        <w:t xml:space="preserve"> </w:t>
      </w:r>
      <w:r>
        <w:rPr>
          <w:sz w:val="16"/>
        </w:rPr>
        <w:t>М1</w:t>
      </w:r>
      <w:r>
        <w:rPr>
          <w:spacing w:val="-7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модель</w:t>
      </w:r>
      <w:r>
        <w:rPr>
          <w:spacing w:val="-3"/>
          <w:sz w:val="16"/>
        </w:rPr>
        <w:t xml:space="preserve"> </w:t>
      </w:r>
      <w:r>
        <w:rPr>
          <w:sz w:val="16"/>
        </w:rPr>
        <w:t>1;</w:t>
      </w:r>
      <w:r>
        <w:rPr>
          <w:spacing w:val="-4"/>
          <w:sz w:val="16"/>
        </w:rPr>
        <w:t xml:space="preserve"> </w:t>
      </w:r>
      <w:r>
        <w:rPr>
          <w:sz w:val="16"/>
        </w:rPr>
        <w:t>М2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модель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2</w:t>
      </w:r>
    </w:p>
    <w:p w:rsidR="00B37F0A" w:rsidRDefault="00B37F0A" w:rsidP="00574F7E">
      <w:pPr>
        <w:pStyle w:val="1"/>
        <w:spacing w:before="5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574F7E" w:rsidRDefault="008F50E5" w:rsidP="00574F7E">
      <w:pPr>
        <w:pStyle w:val="1"/>
        <w:spacing w:before="51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ЧАСТЬ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3.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ПОДТВЕРЖДЕНИЕ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ПОДПИСЬ</w:t>
      </w:r>
    </w:p>
    <w:p w:rsidR="00D22251" w:rsidRPr="00574F7E" w:rsidRDefault="00D22251" w:rsidP="00574F7E">
      <w:pPr>
        <w:pStyle w:val="a3"/>
        <w:spacing w:before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2251" w:rsidRPr="00574F7E" w:rsidRDefault="008F50E5" w:rsidP="00574F7E">
      <w:pPr>
        <w:pStyle w:val="a3"/>
        <w:spacing w:before="1"/>
        <w:ind w:left="121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Я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подтверждаю,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что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информация,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указанная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в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74F7E" w:rsidRPr="00574F7E">
        <w:rPr>
          <w:rFonts w:ascii="Times New Roman" w:hAnsi="Times New Roman" w:cs="Times New Roman"/>
          <w:sz w:val="24"/>
          <w:szCs w:val="24"/>
        </w:rPr>
        <w:t>настоящей</w:t>
      </w:r>
      <w:r w:rsidR="00574F7E"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74F7E" w:rsidRPr="00574F7E">
        <w:rPr>
          <w:rFonts w:ascii="Times New Roman" w:hAnsi="Times New Roman" w:cs="Times New Roman"/>
          <w:sz w:val="24"/>
          <w:szCs w:val="24"/>
        </w:rPr>
        <w:t>форме,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является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>достоверной.</w:t>
      </w:r>
    </w:p>
    <w:p w:rsidR="00D22251" w:rsidRPr="00574F7E" w:rsidRDefault="00D22251" w:rsidP="00574F7E">
      <w:pPr>
        <w:pStyle w:val="a3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574F7E" w:rsidRDefault="008F50E5" w:rsidP="00574F7E">
      <w:pPr>
        <w:pStyle w:val="a3"/>
        <w:spacing w:before="1"/>
        <w:ind w:left="121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Я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понимаю,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что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я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несу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ответственность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за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предоставление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ложных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заведомо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недостоверных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сведений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об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организации в соответствии с применимым законодательством.</w:t>
      </w:r>
    </w:p>
    <w:p w:rsidR="00D22251" w:rsidRPr="00574F7E" w:rsidRDefault="00D22251" w:rsidP="00574F7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574F7E" w:rsidRDefault="008F50E5" w:rsidP="00574F7E">
      <w:pPr>
        <w:pStyle w:val="a3"/>
        <w:spacing w:before="1"/>
        <w:ind w:left="121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В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случае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изменения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идентификационных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сведений,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представленных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в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рамках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данного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Вопросника,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организация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 xml:space="preserve">предоставит обновленную информацию </w:t>
      </w:r>
      <w:r w:rsidR="00074E41">
        <w:rPr>
          <w:rFonts w:ascii="Times New Roman" w:hAnsi="Times New Roman" w:cs="Times New Roman"/>
          <w:sz w:val="24"/>
          <w:szCs w:val="24"/>
        </w:rPr>
        <w:t>РНКО</w:t>
      </w:r>
      <w:r w:rsidRPr="00574F7E">
        <w:rPr>
          <w:rFonts w:ascii="Times New Roman" w:hAnsi="Times New Roman" w:cs="Times New Roman"/>
          <w:sz w:val="24"/>
          <w:szCs w:val="24"/>
        </w:rPr>
        <w:t xml:space="preserve"> не позднее 30 дней с момента изменения сведений.</w:t>
      </w:r>
    </w:p>
    <w:p w:rsidR="00D22251" w:rsidRPr="00574F7E" w:rsidRDefault="00D22251" w:rsidP="00574F7E">
      <w:pPr>
        <w:pStyle w:val="a3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574F7E" w:rsidRDefault="008F50E5" w:rsidP="00574F7E">
      <w:pPr>
        <w:pStyle w:val="a3"/>
        <w:ind w:left="121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Если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Ваша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организация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имеет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статус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не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участвующего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в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FATCA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финансового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института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(NPFFI.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74F7E">
        <w:rPr>
          <w:rFonts w:ascii="Times New Roman" w:hAnsi="Times New Roman" w:cs="Times New Roman"/>
          <w:sz w:val="24"/>
          <w:szCs w:val="24"/>
        </w:rPr>
        <w:t>Non-Participating</w:t>
      </w:r>
      <w:proofErr w:type="spellEnd"/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574F7E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574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F7E">
        <w:rPr>
          <w:rFonts w:ascii="Times New Roman" w:hAnsi="Times New Roman" w:cs="Times New Roman"/>
          <w:sz w:val="24"/>
          <w:szCs w:val="24"/>
        </w:rPr>
        <w:t>Financial</w:t>
      </w:r>
      <w:proofErr w:type="spellEnd"/>
      <w:r w:rsidRPr="00574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F7E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574F7E">
        <w:rPr>
          <w:rFonts w:ascii="Times New Roman" w:hAnsi="Times New Roman" w:cs="Times New Roman"/>
          <w:sz w:val="24"/>
          <w:szCs w:val="24"/>
        </w:rPr>
        <w:t>):</w:t>
      </w:r>
    </w:p>
    <w:p w:rsidR="00D22251" w:rsidRDefault="00D22251">
      <w:pPr>
        <w:pStyle w:val="a3"/>
        <w:spacing w:before="1"/>
      </w:pPr>
    </w:p>
    <w:p w:rsidR="00D22251" w:rsidRPr="00574F7E" w:rsidRDefault="008F50E5" w:rsidP="00574F7E">
      <w:pPr>
        <w:pStyle w:val="a4"/>
        <w:numPr>
          <w:ilvl w:val="0"/>
          <w:numId w:val="5"/>
        </w:numPr>
        <w:tabs>
          <w:tab w:val="left" w:pos="829"/>
          <w:tab w:val="left" w:pos="830"/>
        </w:tabs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Я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подтверждаю,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что</w:t>
      </w:r>
      <w:r w:rsidRPr="00574F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организация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полностью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соответствует</w:t>
      </w:r>
      <w:r w:rsidRPr="00574F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требованиям,</w:t>
      </w:r>
      <w:r w:rsidRPr="00574F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предъявляемым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 xml:space="preserve">законодательством </w:t>
      </w:r>
      <w:proofErr w:type="gramStart"/>
      <w:r w:rsidRPr="00574F7E">
        <w:rPr>
          <w:rFonts w:ascii="Times New Roman" w:hAnsi="Times New Roman" w:cs="Times New Roman"/>
          <w:sz w:val="24"/>
          <w:szCs w:val="24"/>
        </w:rPr>
        <w:t>США</w:t>
      </w:r>
      <w:r w:rsidRPr="00574F7E">
        <w:rPr>
          <w:rFonts w:ascii="Times New Roman" w:hAnsi="Times New Roman" w:cs="Times New Roman"/>
          <w:position w:val="5"/>
          <w:sz w:val="24"/>
          <w:szCs w:val="24"/>
        </w:rPr>
        <w:t>[</w:t>
      </w:r>
      <w:proofErr w:type="gramEnd"/>
      <w:r w:rsidRPr="00574F7E">
        <w:rPr>
          <w:rFonts w:ascii="Times New Roman" w:hAnsi="Times New Roman" w:cs="Times New Roman"/>
          <w:position w:val="5"/>
          <w:sz w:val="24"/>
          <w:szCs w:val="24"/>
        </w:rPr>
        <w:t>1]</w:t>
      </w:r>
      <w:r w:rsidRPr="00574F7E">
        <w:rPr>
          <w:rFonts w:ascii="Times New Roman" w:hAnsi="Times New Roman" w:cs="Times New Roman"/>
          <w:spacing w:val="25"/>
          <w:position w:val="5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к FATCA статусу, указанному в Части 2 данной формы.</w:t>
      </w:r>
    </w:p>
    <w:p w:rsidR="00D22251" w:rsidRPr="00574F7E" w:rsidRDefault="008F50E5" w:rsidP="00574F7E">
      <w:pPr>
        <w:pStyle w:val="a4"/>
        <w:numPr>
          <w:ilvl w:val="0"/>
          <w:numId w:val="5"/>
        </w:numPr>
        <w:tabs>
          <w:tab w:val="left" w:pos="829"/>
          <w:tab w:val="left" w:pos="830"/>
        </w:tabs>
        <w:spacing w:before="1"/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 xml:space="preserve">Я подтверждаю, что </w:t>
      </w:r>
      <w:r w:rsidR="00074E41">
        <w:rPr>
          <w:rFonts w:ascii="Times New Roman" w:hAnsi="Times New Roman" w:cs="Times New Roman"/>
          <w:sz w:val="24"/>
          <w:szCs w:val="24"/>
        </w:rPr>
        <w:t>РНКО</w:t>
      </w:r>
      <w:r w:rsidRPr="00574F7E">
        <w:rPr>
          <w:rFonts w:ascii="Times New Roman" w:hAnsi="Times New Roman" w:cs="Times New Roman"/>
          <w:sz w:val="24"/>
          <w:szCs w:val="24"/>
        </w:rPr>
        <w:t xml:space="preserve"> может руководствоваться данной формой для принятия решения о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необходимости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направления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отчетности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удержания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налогов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в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соответствии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Главой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4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Налогового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Кодекса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>США.</w:t>
      </w:r>
    </w:p>
    <w:p w:rsidR="00D22251" w:rsidRPr="00574F7E" w:rsidRDefault="008F50E5" w:rsidP="00574F7E">
      <w:pPr>
        <w:pStyle w:val="a4"/>
        <w:numPr>
          <w:ilvl w:val="0"/>
          <w:numId w:val="5"/>
        </w:numPr>
        <w:tabs>
          <w:tab w:val="left" w:pos="829"/>
          <w:tab w:val="left" w:pos="830"/>
        </w:tabs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Я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даю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согласие</w:t>
      </w:r>
      <w:r w:rsidR="00074E41">
        <w:rPr>
          <w:rFonts w:ascii="Times New Roman" w:hAnsi="Times New Roman" w:cs="Times New Roman"/>
          <w:sz w:val="24"/>
          <w:szCs w:val="24"/>
        </w:rPr>
        <w:t xml:space="preserve"> РНКО</w:t>
      </w:r>
      <w:r w:rsidRPr="00574F7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предоставление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Налоговой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Службе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США/лицу,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исполняющему</w:t>
      </w:r>
      <w:r w:rsidRPr="00574F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функции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налогового агента в соответствии с законодательством FATCA, данных об организации, необходимых для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заполнения установленных Налоговой Службой США форм отчетности и для удержания налогов в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соответствии с Главой 4 Налогового Кодекса США.</w:t>
      </w:r>
    </w:p>
    <w:p w:rsidR="00D22251" w:rsidRPr="00574F7E" w:rsidRDefault="008F50E5" w:rsidP="00574F7E">
      <w:pPr>
        <w:pStyle w:val="a4"/>
        <w:numPr>
          <w:ilvl w:val="0"/>
          <w:numId w:val="5"/>
        </w:numPr>
        <w:tabs>
          <w:tab w:val="left" w:pos="829"/>
          <w:tab w:val="left" w:pos="830"/>
        </w:tabs>
        <w:ind w:right="11" w:hanging="360"/>
        <w:jc w:val="both"/>
        <w:rPr>
          <w:rFonts w:ascii="Times New Roman" w:hAnsi="Times New Roman" w:cs="Times New Roman"/>
          <w:sz w:val="24"/>
          <w:szCs w:val="24"/>
        </w:rPr>
      </w:pPr>
      <w:r w:rsidRPr="00574F7E">
        <w:rPr>
          <w:rFonts w:ascii="Times New Roman" w:hAnsi="Times New Roman" w:cs="Times New Roman"/>
          <w:sz w:val="24"/>
          <w:szCs w:val="24"/>
        </w:rPr>
        <w:t>Я подтверждаю, что получил согласие от контролирующих лиц (бенефициаров) организации, на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предоставление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74E41">
        <w:rPr>
          <w:rFonts w:ascii="Times New Roman" w:hAnsi="Times New Roman" w:cs="Times New Roman"/>
          <w:sz w:val="24"/>
          <w:szCs w:val="24"/>
        </w:rPr>
        <w:t>РНКО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Налоговой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Службе</w:t>
      </w:r>
      <w:r w:rsidRPr="00574F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США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данных,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необходимых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для</w:t>
      </w:r>
      <w:r w:rsidRPr="00574F7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заполнения</w:t>
      </w:r>
      <w:r w:rsidRPr="00574F7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74F7E">
        <w:rPr>
          <w:rFonts w:ascii="Times New Roman" w:hAnsi="Times New Roman" w:cs="Times New Roman"/>
          <w:sz w:val="24"/>
          <w:szCs w:val="24"/>
        </w:rPr>
        <w:t>установленных Налоговой Службой США форм отчетности.</w:t>
      </w: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tbl>
      <w:tblPr>
        <w:tblStyle w:val="TableNormal"/>
        <w:tblpPr w:leftFromText="180" w:rightFromText="180" w:vertAnchor="text" w:horzAnchor="margin" w:tblpX="279" w:tblpY="-35"/>
        <w:tblW w:w="0" w:type="auto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1004"/>
        <w:gridCol w:w="1134"/>
        <w:gridCol w:w="1276"/>
      </w:tblGrid>
      <w:tr w:rsidR="008B35EB" w:rsidTr="008B35EB">
        <w:trPr>
          <w:trHeight w:val="540"/>
        </w:trPr>
        <w:tc>
          <w:tcPr>
            <w:tcW w:w="692" w:type="dxa"/>
          </w:tcPr>
          <w:p w:rsidR="008B35EB" w:rsidRPr="008B35EB" w:rsidRDefault="008B35EB" w:rsidP="008B35EB">
            <w:pPr>
              <w:pStyle w:val="TableParagraph"/>
              <w:spacing w:before="42"/>
              <w:ind w:left="57"/>
              <w:rPr>
                <w:rFonts w:ascii="Times New Roman" w:hAnsi="Times New Roman" w:cs="Times New Roman"/>
                <w:sz w:val="20"/>
                <w:szCs w:val="20"/>
              </w:rPr>
            </w:pPr>
            <w:r w:rsidRPr="008B35E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Дата</w:t>
            </w:r>
          </w:p>
        </w:tc>
        <w:tc>
          <w:tcPr>
            <w:tcW w:w="1004" w:type="dxa"/>
          </w:tcPr>
          <w:p w:rsidR="008B35EB" w:rsidRPr="008B35EB" w:rsidRDefault="008B35EB" w:rsidP="008B35E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35EB" w:rsidRPr="008B35EB" w:rsidRDefault="008B35EB" w:rsidP="008B35E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8B35EB" w:rsidRPr="008B35EB" w:rsidRDefault="008B35EB" w:rsidP="008B35E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35EB" w:rsidTr="008B35EB">
        <w:trPr>
          <w:trHeight w:val="546"/>
        </w:trPr>
        <w:tc>
          <w:tcPr>
            <w:tcW w:w="4106" w:type="dxa"/>
            <w:gridSpan w:val="4"/>
          </w:tcPr>
          <w:p w:rsidR="008B35EB" w:rsidRPr="008B35EB" w:rsidRDefault="008B35EB" w:rsidP="008B35EB">
            <w:pPr>
              <w:pStyle w:val="TableParagraph"/>
              <w:spacing w:before="44"/>
              <w:ind w:left="331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B35EB">
              <w:rPr>
                <w:rFonts w:ascii="Times New Roman" w:hAnsi="Times New Roman" w:cs="Times New Roman"/>
                <w:i/>
                <w:sz w:val="20"/>
                <w:szCs w:val="20"/>
              </w:rPr>
              <w:t>(Дата</w:t>
            </w:r>
            <w:r w:rsidRPr="008B35EB">
              <w:rPr>
                <w:rFonts w:ascii="Times New Roman" w:hAnsi="Times New Roman" w:cs="Times New Roman"/>
                <w:i/>
                <w:spacing w:val="-5"/>
                <w:sz w:val="20"/>
                <w:szCs w:val="20"/>
              </w:rPr>
              <w:t xml:space="preserve"> </w:t>
            </w:r>
            <w:r w:rsidRPr="008B35EB">
              <w:rPr>
                <w:rFonts w:ascii="Times New Roman" w:hAnsi="Times New Roman" w:cs="Times New Roman"/>
                <w:i/>
                <w:sz w:val="20"/>
                <w:szCs w:val="20"/>
              </w:rPr>
              <w:t>в</w:t>
            </w:r>
            <w:r w:rsidRPr="008B35EB">
              <w:rPr>
                <w:rFonts w:ascii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8B35EB">
              <w:rPr>
                <w:rFonts w:ascii="Times New Roman" w:hAnsi="Times New Roman" w:cs="Times New Roman"/>
                <w:i/>
                <w:sz w:val="20"/>
                <w:szCs w:val="20"/>
              </w:rPr>
              <w:t>формате</w:t>
            </w:r>
            <w:r w:rsidRPr="008B35EB">
              <w:rPr>
                <w:rFonts w:ascii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 w:rsidRPr="008B35EB">
              <w:rPr>
                <w:rFonts w:ascii="Times New Roman" w:hAnsi="Times New Roman" w:cs="Times New Roman"/>
                <w:i/>
                <w:spacing w:val="-2"/>
                <w:sz w:val="20"/>
                <w:szCs w:val="20"/>
              </w:rPr>
              <w:t>ДДММГГГГ)</w:t>
            </w:r>
          </w:p>
        </w:tc>
      </w:tr>
    </w:tbl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8B35EB" w:rsidRDefault="008B35EB">
      <w:pPr>
        <w:pStyle w:val="a3"/>
        <w:spacing w:before="10"/>
        <w:rPr>
          <w:sz w:val="8"/>
        </w:rPr>
      </w:pPr>
    </w:p>
    <w:p w:rsidR="00D22251" w:rsidRDefault="00AE4B4E">
      <w:pPr>
        <w:pStyle w:val="a3"/>
        <w:spacing w:before="10"/>
        <w:rPr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1196340</wp:posOffset>
                </wp:positionH>
                <wp:positionV relativeFrom="paragraph">
                  <wp:posOffset>76835</wp:posOffset>
                </wp:positionV>
                <wp:extent cx="3985260" cy="387350"/>
                <wp:effectExtent l="0" t="0" r="0" b="0"/>
                <wp:wrapTopAndBottom/>
                <wp:docPr id="12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5260" cy="387350"/>
                        </a:xfrm>
                        <a:custGeom>
                          <a:avLst/>
                          <a:gdLst>
                            <a:gd name="T0" fmla="+- 0 6101 1589"/>
                            <a:gd name="T1" fmla="*/ T0 w 4512"/>
                            <a:gd name="T2" fmla="+- 0 336 326"/>
                            <a:gd name="T3" fmla="*/ 336 h 305"/>
                            <a:gd name="T4" fmla="+- 0 6091 1589"/>
                            <a:gd name="T5" fmla="*/ T4 w 4512"/>
                            <a:gd name="T6" fmla="+- 0 336 326"/>
                            <a:gd name="T7" fmla="*/ 336 h 305"/>
                            <a:gd name="T8" fmla="+- 0 6091 1589"/>
                            <a:gd name="T9" fmla="*/ T8 w 4512"/>
                            <a:gd name="T10" fmla="+- 0 621 326"/>
                            <a:gd name="T11" fmla="*/ 621 h 305"/>
                            <a:gd name="T12" fmla="+- 0 1598 1589"/>
                            <a:gd name="T13" fmla="*/ T12 w 4512"/>
                            <a:gd name="T14" fmla="+- 0 621 326"/>
                            <a:gd name="T15" fmla="*/ 621 h 305"/>
                            <a:gd name="T16" fmla="+- 0 1598 1589"/>
                            <a:gd name="T17" fmla="*/ T16 w 4512"/>
                            <a:gd name="T18" fmla="+- 0 336 326"/>
                            <a:gd name="T19" fmla="*/ 336 h 305"/>
                            <a:gd name="T20" fmla="+- 0 1589 1589"/>
                            <a:gd name="T21" fmla="*/ T20 w 4512"/>
                            <a:gd name="T22" fmla="+- 0 336 326"/>
                            <a:gd name="T23" fmla="*/ 336 h 305"/>
                            <a:gd name="T24" fmla="+- 0 1589 1589"/>
                            <a:gd name="T25" fmla="*/ T24 w 4512"/>
                            <a:gd name="T26" fmla="+- 0 621 326"/>
                            <a:gd name="T27" fmla="*/ 621 h 305"/>
                            <a:gd name="T28" fmla="+- 0 1589 1589"/>
                            <a:gd name="T29" fmla="*/ T28 w 4512"/>
                            <a:gd name="T30" fmla="+- 0 631 326"/>
                            <a:gd name="T31" fmla="*/ 631 h 305"/>
                            <a:gd name="T32" fmla="+- 0 1598 1589"/>
                            <a:gd name="T33" fmla="*/ T32 w 4512"/>
                            <a:gd name="T34" fmla="+- 0 631 326"/>
                            <a:gd name="T35" fmla="*/ 631 h 305"/>
                            <a:gd name="T36" fmla="+- 0 6091 1589"/>
                            <a:gd name="T37" fmla="*/ T36 w 4512"/>
                            <a:gd name="T38" fmla="+- 0 631 326"/>
                            <a:gd name="T39" fmla="*/ 631 h 305"/>
                            <a:gd name="T40" fmla="+- 0 6101 1589"/>
                            <a:gd name="T41" fmla="*/ T40 w 4512"/>
                            <a:gd name="T42" fmla="+- 0 631 326"/>
                            <a:gd name="T43" fmla="*/ 631 h 305"/>
                            <a:gd name="T44" fmla="+- 0 6101 1589"/>
                            <a:gd name="T45" fmla="*/ T44 w 4512"/>
                            <a:gd name="T46" fmla="+- 0 621 326"/>
                            <a:gd name="T47" fmla="*/ 621 h 305"/>
                            <a:gd name="T48" fmla="+- 0 6101 1589"/>
                            <a:gd name="T49" fmla="*/ T48 w 4512"/>
                            <a:gd name="T50" fmla="+- 0 336 326"/>
                            <a:gd name="T51" fmla="*/ 336 h 305"/>
                            <a:gd name="T52" fmla="+- 0 6101 1589"/>
                            <a:gd name="T53" fmla="*/ T52 w 4512"/>
                            <a:gd name="T54" fmla="+- 0 326 326"/>
                            <a:gd name="T55" fmla="*/ 326 h 305"/>
                            <a:gd name="T56" fmla="+- 0 6091 1589"/>
                            <a:gd name="T57" fmla="*/ T56 w 4512"/>
                            <a:gd name="T58" fmla="+- 0 326 326"/>
                            <a:gd name="T59" fmla="*/ 326 h 305"/>
                            <a:gd name="T60" fmla="+- 0 1598 1589"/>
                            <a:gd name="T61" fmla="*/ T60 w 4512"/>
                            <a:gd name="T62" fmla="+- 0 326 326"/>
                            <a:gd name="T63" fmla="*/ 326 h 305"/>
                            <a:gd name="T64" fmla="+- 0 1589 1589"/>
                            <a:gd name="T65" fmla="*/ T64 w 4512"/>
                            <a:gd name="T66" fmla="+- 0 326 326"/>
                            <a:gd name="T67" fmla="*/ 326 h 305"/>
                            <a:gd name="T68" fmla="+- 0 1589 1589"/>
                            <a:gd name="T69" fmla="*/ T68 w 4512"/>
                            <a:gd name="T70" fmla="+- 0 336 326"/>
                            <a:gd name="T71" fmla="*/ 336 h 305"/>
                            <a:gd name="T72" fmla="+- 0 1598 1589"/>
                            <a:gd name="T73" fmla="*/ T72 w 4512"/>
                            <a:gd name="T74" fmla="+- 0 336 326"/>
                            <a:gd name="T75" fmla="*/ 336 h 305"/>
                            <a:gd name="T76" fmla="+- 0 6091 1589"/>
                            <a:gd name="T77" fmla="*/ T76 w 4512"/>
                            <a:gd name="T78" fmla="+- 0 336 326"/>
                            <a:gd name="T79" fmla="*/ 336 h 305"/>
                            <a:gd name="T80" fmla="+- 0 6101 1589"/>
                            <a:gd name="T81" fmla="*/ T80 w 4512"/>
                            <a:gd name="T82" fmla="+- 0 336 326"/>
                            <a:gd name="T83" fmla="*/ 336 h 305"/>
                            <a:gd name="T84" fmla="+- 0 6101 1589"/>
                            <a:gd name="T85" fmla="*/ T84 w 4512"/>
                            <a:gd name="T86" fmla="+- 0 326 326"/>
                            <a:gd name="T87" fmla="*/ 326 h 3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4512" h="305">
                              <a:moveTo>
                                <a:pt x="4512" y="10"/>
                              </a:moveTo>
                              <a:lnTo>
                                <a:pt x="4502" y="10"/>
                              </a:lnTo>
                              <a:lnTo>
                                <a:pt x="4502" y="295"/>
                              </a:lnTo>
                              <a:lnTo>
                                <a:pt x="9" y="295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295"/>
                              </a:lnTo>
                              <a:lnTo>
                                <a:pt x="0" y="305"/>
                              </a:lnTo>
                              <a:lnTo>
                                <a:pt x="9" y="305"/>
                              </a:lnTo>
                              <a:lnTo>
                                <a:pt x="4502" y="305"/>
                              </a:lnTo>
                              <a:lnTo>
                                <a:pt x="4512" y="305"/>
                              </a:lnTo>
                              <a:lnTo>
                                <a:pt x="4512" y="295"/>
                              </a:lnTo>
                              <a:lnTo>
                                <a:pt x="4512" y="10"/>
                              </a:lnTo>
                              <a:close/>
                              <a:moveTo>
                                <a:pt x="4512" y="0"/>
                              </a:moveTo>
                              <a:lnTo>
                                <a:pt x="450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" y="10"/>
                              </a:lnTo>
                              <a:lnTo>
                                <a:pt x="4502" y="10"/>
                              </a:lnTo>
                              <a:lnTo>
                                <a:pt x="4512" y="10"/>
                              </a:lnTo>
                              <a:lnTo>
                                <a:pt x="4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B26D4" id="docshape77" o:spid="_x0000_s1026" style="position:absolute;margin-left:94.2pt;margin-top:6.05pt;width:313.8pt;height:30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MNHAYAABIaAAAOAAAAZHJzL2Uyb0RvYy54bWysWW2Pm0YQ/l6p/2HFx1YX8/5ixRc1L1dV&#10;SttIoT+AA3xGxSwF7nxJ1f/emWXXmSWeGFW9kwyYx8Mz8+zM7g4vXz0fW/FUD2Mju53jvXAdUXel&#10;rJruYef8kd/dpI4Yp6KrilZ29c75VI/Oq9vvv3t56re1Lw+yrepBgJFu3J76nXOYpn672YzloT4W&#10;4wvZ1x3c3MvhWExwOTxsqqE4gfVju/FdN96c5FD1gyzrcYRv3843nVtlf7+vy+n3/X6sJ9HuHOA2&#10;qc9Bfd7j5+b2ZbF9GIr+0JSaRvEfWByLpoOHnk29LaZCPA7NV6aOTTnIUe6nF6U8buR+35S18gG8&#10;8dyFNx8PRV8rXyA4Y38O0/j/mS1/e/owiKYC7XxHdMURNKpkOeKTkwTDc+rHLaA+9h8GdHDs38vy&#10;zxFubKw7eDECRtyffpUVWCkeJ6lC8rwfjvhLcFY8q8h/Oke+fp5ECV8GWRr5MQhUwr0gTYJISbMp&#10;tubX5eM4/VxLZal4ej9Os3IVnKm4V5p8Dkb2xxZE/PFGuCL2XE94UZpppc8wz8B+2IjcFScRRhAB&#10;bdTYgpAQW0EQi8CPl6DAgMASQg4icKMlKDSgmZWbXWYVGRiyChlWsQEpWwyrxIC+xQqSk/gXc6wy&#10;A0NWKcPKWwTe9y4Fy6NxjwFzMVo4FgkxL8rSyyLS2Oeez1FbRJ+hRoPPU7Ojz1OjAuRezFGzJWDE&#10;9KgC7BjzbQVw1F+Mmk81yH128NsiMNR8KgFPzVaAp0Y1yH0uAyAJ6fhAsS4kpk8lYAX1bQV4alSD&#10;3OfSILBFiIOL1AIqAWIupkFgK8COtYBqkAdcGgS2CBw1KgFPbaEAVzoCqkEO1fFyoQ1sEThqVAKW&#10;WrhQgJsBQqpBHnJpENoiMNRCKgFPbaEAS41qkIdcGoQLES6nQUglYNMgXCjAUqMa5CGXBjB/0wxl&#10;ikdEJWCLR7RQgKMWUQ3yiEuDyBYBCsel4hFRCRBzMUOjhQJcGkRUgzzi0iCyReCoUQlYariaWjOH&#10;xlSDPObSILZFYKjFVAKemq0AW3JjqkEec2kQ2yJw1KgEPDVbAZ4a1SCPuTRIbBGYNEioBGwaJLYC&#10;7GyQUA3yhEuDxBaBo0Yl4KnZCrALSdhR6DGJK8mES4PEFoGjRiVgqaW2Aux+IKUa5CmXBqktAkMt&#10;pRLw1GwFeGpUgzzl0iC1RWDSIKUSWGkAm60Hs50qDmaHVT53eosFZ6LAbb2rtnW9HHE7l0PcYM+W&#10;B7jjAROAwv0YAwZPEKw2llfBoC+CYcuwxrQHMVdwtfe6atyDOCi42hleheOaGeGw3F1DxteOwhJ0&#10;FVy7CsvCNXBc7yGZYJ2ruAZT8HWu4roI4bCkWUMm1K7CMmMVXLsKU/8aOM7pSAam41Vw7Wq0zlWc&#10;+9A6TFtrrON8pODrXI21q1De11jHuo3Wk3WuYi1V8HWuYn1DOJSmNWRS7SqUCwKf00TXgwGaa8u2&#10;2uAIaKvd42+KbV9MWEbMqTjtHNVkEQfo8UCLBG8c5VOdSwWZsJzMACAK7YT5wV8QbWcjXajFFGnu&#10;m2OvLWqcn5nAGoA5zsBZrXWoMztjwhxnUzDnXCc2g649b0bpjhLE3zzIHCn3a6gw0qG4DsQODLiw&#10;GnjNja91NQ6UrRxrNV6+KG2U0yxWDwUDNLbNkQbp25g53GswV4bAPJqugM6CXMXpSKzFLR0wQYYB&#10;hFmpZupzemJWk+7qKNumumvaFrNyHB7u37SDeCqggZ68w3+dlxasVZN+J/Fnc9rO30B/V1cA7PSq&#10;hvjfmeeH7ms/u7mL0+QmvAujmyxx0xvXy15nsRtm4du7f7A4eOH20FRV3b1vuto0571wXfNbvyaY&#10;2+qqPY/1J4tgZlZ+sU666u+Sk4N87Co1Ug91Ub3T51PRtPP5xmasggxum6MKhGqaY598bqzfy+oT&#10;9MwHOb+YgBcpcHKQw2dHnOClxM4Z/3oshtoR7S8ddP0zL8TuxqQuwijBjt9A79zTO0VXgqmdMzmw&#10;bsPTN9P85uOxH5qHAzzJU7Ho5E/Qq9832FJX/GZW+gJePCgP9EsSfLNBrxXqy6uc238BAAD//wMA&#10;UEsDBBQABgAIAAAAIQCz3fBs3gAAAAkBAAAPAAAAZHJzL2Rvd25yZXYueG1sTI9NT4NAEIbvJv6H&#10;zZh4MXahGiTI0jQaE48trRpvCzsCKTuL7NLSf+940tu8mSfvR76abS+OOPrOkYJ4EYFAqp3pqFGw&#10;373cpiB80GR07wgVnNHDqri8yHVm3Im2eCxDI9iEfKYVtCEMmZS+btFqv3ADEv++3Gh1YDk20oz6&#10;xOa2l8soSqTVHXFCqwd8arE+lJNV8Lmh16TcVFsXfTyX/ubbTm/nd6Wur+b1I4iAc/iD4bc+V4eC&#10;O1VuIuNFzzpN7xnlYxmDYCCNEx5XKXi4i0EWufy/oPgBAAD//wMAUEsBAi0AFAAGAAgAAAAhALaD&#10;OJL+AAAA4QEAABMAAAAAAAAAAAAAAAAAAAAAAFtDb250ZW50X1R5cGVzXS54bWxQSwECLQAUAAYA&#10;CAAAACEAOP0h/9YAAACUAQAACwAAAAAAAAAAAAAAAAAvAQAAX3JlbHMvLnJlbHNQSwECLQAUAAYA&#10;CAAAACEAdkQjDRwGAAASGgAADgAAAAAAAAAAAAAAAAAuAgAAZHJzL2Uyb0RvYy54bWxQSwECLQAU&#10;AAYACAAAACEAs93wbN4AAAAJAQAADwAAAAAAAAAAAAAAAAB2CAAAZHJzL2Rvd25yZXYueG1sUEsF&#10;BgAAAAAEAAQA8wAAAIEJAAAAAA==&#10;" path="m4512,10r-10,l4502,295,9,295,9,10,,10,,295r,10l9,305r4493,l4512,305r,-10l4512,10xm4512,r-10,l9,,,,,10r9,l4502,10r10,l4512,xe" fillcolor="#7e7e7e" stroked="f">
                <v:path arrowok="t" o:connecttype="custom" o:connectlocs="3985260,426720;3976427,426720;3976427,788670;7949,788670;7949,426720;0,426720;0,788670;0,801370;7949,801370;3976427,801370;3985260,801370;3985260,788670;3985260,426720;3985260,414020;3976427,414020;7949,414020;0,414020;0,426720;7949,426720;3976427,426720;3985260,426720;3985260,414020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5276215</wp:posOffset>
                </wp:positionH>
                <wp:positionV relativeFrom="paragraph">
                  <wp:posOffset>83820</wp:posOffset>
                </wp:positionV>
                <wp:extent cx="1784985" cy="379730"/>
                <wp:effectExtent l="0" t="0" r="0" b="0"/>
                <wp:wrapTopAndBottom/>
                <wp:docPr id="10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2251" w:rsidRDefault="00D2225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78" o:spid="_x0000_s1026" type="#_x0000_t202" style="position:absolute;margin-left:415.45pt;margin-top:6.6pt;width:140.55pt;height:29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TxUrwIAAKoFAAAOAAAAZHJzL2Uyb0RvYy54bWysVNtu2zAMfR+wfxD07tpOnfiCOkUbx8OA&#10;7gJ0+wDFkmNhtuRJSpxu2L+PkuOkaV+GbX4QaIk6PCSPeHN76Fq0Z0pzKXIcXgUYMVFJysU2x1+/&#10;lF6CkTZEUNJKwXL8xDS+Xb59czP0GZvJRraUKQQgQmdDn+PGmD7zfV01rCP6SvZMwGEtVUcM/Kqt&#10;TxUZAL1r/VkQLPxBKtorWTGtYbcYD/HS4dc1q8ynutbMoDbHwM24Vbl1Y1d/eUOyrSJ9w6sjDfIX&#10;LDrCBQQ9QRXEELRT/BVUxysltazNVSU7X9Y1r5jLAbIJgxfZPDakZy4XKI7uT2XS/w+2+rj/rBCn&#10;0DsojyAd9IjKStvIcWLLM/Q6A6/HHvzM4V4ewNWlqvsHWX3TSMhVQ8SW3Sklh4YRCvRCe9N/dnXE&#10;0RZkM3yQFMKQnZEO6FCrztYOqoEAHXg8nVrDDgZVNmScRGkyx6iCs+s4ja9d73ySTbd7pc07Jjtk&#10;jRwraL1DJ/sHbSwbkk0uNpiQJW9b1/5WXGyA47gDseGqPbMsXDd/pkG6TtZJ5EWzxdqLgqLw7spV&#10;5C3KMJ4X18VqVYS/bNwwyhpOKRM2zKSsMPqzzh01PmripC0tW04tnKWk1XazahXaE1B26T5Xczg5&#10;u/mXNFwRIJcXKYWzKLifpV65SGIvKqO5l8ZB4gVhep8ugiiNivIypQcu2L+nhIYcp/PZfBTTmfSL&#10;3AL3vc6NZB03MDta3uU4OTmRzEpwLahrrSG8He1npbD0z6WAdk+NdoK1Gh3Vag6bA6BYFW8kfQLp&#10;KgnKAn3CwAOjkeoHRgMMjxzr7zuiGEbtewHyt5NmMtRkbCaDiAqu5thgNJorM06kXa/4tgHk8YEJ&#10;eQdPpOZOvWcWx4cFA8ElcRxeduI8/3de5xG7/A0AAP//AwBQSwMEFAAGAAgAAAAhAA/CkxHfAAAA&#10;CgEAAA8AAABkcnMvZG93bnJldi54bWxMj8FOwzAQRO9I/QdrK3GjdhKptCFOVSE4ISHScODoxG5i&#10;NV6H2G3D37M9wXE1T7Nvit3sBnYxU7AeJSQrAcxg67XFTsJn/fqwARaiQq0Gj0bCjwmwKxd3hcq1&#10;v2JlLofYMSrBkCsJfYxjznloe+NUWPnRIGVHPzkV6Zw6rid1pXI38FSINXfKIn3o1Wiee9OeDmcn&#10;Yf+F1Yv9fm8+qmNl63or8G19kvJ+Oe+fgEUzxz8YbvqkDiU5Nf6MOrBBwiYTW0IpyFJgNyBJUlrX&#10;SHjMBPCy4P8nlL8AAAD//wMAUEsBAi0AFAAGAAgAAAAhALaDOJL+AAAA4QEAABMAAAAAAAAAAAAA&#10;AAAAAAAAAFtDb250ZW50X1R5cGVzXS54bWxQSwECLQAUAAYACAAAACEAOP0h/9YAAACUAQAACwAA&#10;AAAAAAAAAAAAAAAvAQAAX3JlbHMvLnJlbHNQSwECLQAUAAYACAAAACEAGPk8VK8CAACqBQAADgAA&#10;AAAAAAAAAAAAAAAuAgAAZHJzL2Uyb0RvYy54bWxQSwECLQAUAAYACAAAACEAD8KTEd8AAAAKAQAA&#10;DwAAAAAAAAAAAAAAAAAJBQAAZHJzL2Rvd25yZXYueG1sUEsFBgAAAAAEAAQA8wAAABUGAAAAAA==&#10;" filled="f" stroked="f">
                <v:textbox inset="0,0,0,0">
                  <w:txbxContent>
                    <w:p w:rsidR="00D22251" w:rsidRDefault="00D22251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22251" w:rsidRPr="008B35EB" w:rsidRDefault="008F50E5">
      <w:pPr>
        <w:spacing w:before="49"/>
        <w:ind w:left="121"/>
        <w:rPr>
          <w:rFonts w:ascii="Times New Roman" w:hAnsi="Times New Roman" w:cs="Times New Roman"/>
          <w:i/>
          <w:sz w:val="20"/>
          <w:szCs w:val="20"/>
        </w:rPr>
      </w:pP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(Ф.И.О.</w:t>
      </w:r>
      <w:r w:rsidRPr="008B35EB">
        <w:rPr>
          <w:rFonts w:ascii="Times New Roman" w:hAnsi="Times New Roman" w:cs="Times New Roman"/>
          <w:i/>
          <w:spacing w:val="9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единоличного</w:t>
      </w:r>
      <w:r w:rsidRPr="008B35EB">
        <w:rPr>
          <w:rFonts w:ascii="Times New Roman" w:hAnsi="Times New Roman" w:cs="Times New Roman"/>
          <w:i/>
          <w:spacing w:val="12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исполнительного</w:t>
      </w:r>
      <w:r w:rsidRPr="008B35EB">
        <w:rPr>
          <w:rFonts w:ascii="Times New Roman" w:hAnsi="Times New Roman" w:cs="Times New Roman"/>
          <w:i/>
          <w:spacing w:val="11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органа/</w:t>
      </w:r>
      <w:r w:rsidRPr="008B35EB">
        <w:rPr>
          <w:rFonts w:ascii="Times New Roman" w:hAnsi="Times New Roman" w:cs="Times New Roman"/>
          <w:i/>
          <w:spacing w:val="10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уполномоченного</w:t>
      </w:r>
      <w:r w:rsidRPr="008B35EB">
        <w:rPr>
          <w:rFonts w:ascii="Times New Roman" w:hAnsi="Times New Roman" w:cs="Times New Roman"/>
          <w:i/>
          <w:spacing w:val="12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лица,</w:t>
      </w:r>
      <w:r w:rsidRPr="008B35EB">
        <w:rPr>
          <w:rFonts w:ascii="Times New Roman" w:hAnsi="Times New Roman" w:cs="Times New Roman"/>
          <w:i/>
          <w:spacing w:val="12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подпись)</w:t>
      </w:r>
    </w:p>
    <w:p w:rsidR="00D22251" w:rsidRDefault="00D22251">
      <w:pPr>
        <w:pStyle w:val="a3"/>
        <w:rPr>
          <w:rFonts w:ascii="Times New Roman" w:hAnsi="Times New Roman" w:cs="Times New Roman"/>
          <w:i/>
          <w:sz w:val="20"/>
          <w:szCs w:val="20"/>
        </w:rPr>
      </w:pPr>
    </w:p>
    <w:p w:rsidR="00B37F0A" w:rsidRPr="008B35EB" w:rsidRDefault="00B37F0A">
      <w:pPr>
        <w:pStyle w:val="a3"/>
        <w:rPr>
          <w:rFonts w:ascii="Times New Roman" w:hAnsi="Times New Roman" w:cs="Times New Roman"/>
          <w:i/>
          <w:sz w:val="20"/>
          <w:szCs w:val="20"/>
        </w:rPr>
      </w:pPr>
    </w:p>
    <w:p w:rsidR="00D22251" w:rsidRPr="008B35EB" w:rsidRDefault="00D22251">
      <w:pPr>
        <w:pStyle w:val="a3"/>
        <w:rPr>
          <w:rFonts w:ascii="Times New Roman" w:hAnsi="Times New Roman" w:cs="Times New Roman"/>
          <w:i/>
          <w:sz w:val="20"/>
          <w:szCs w:val="20"/>
        </w:rPr>
      </w:pPr>
    </w:p>
    <w:p w:rsidR="00D22251" w:rsidRPr="008B35EB" w:rsidRDefault="008F50E5">
      <w:pPr>
        <w:ind w:left="3226" w:right="3271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B35EB">
        <w:rPr>
          <w:rFonts w:ascii="Times New Roman" w:hAnsi="Times New Roman" w:cs="Times New Roman"/>
          <w:i/>
          <w:sz w:val="20"/>
          <w:szCs w:val="20"/>
        </w:rPr>
        <w:t>Печать</w:t>
      </w:r>
      <w:r w:rsidRPr="008B35EB">
        <w:rPr>
          <w:rFonts w:ascii="Times New Roman" w:hAnsi="Times New Roman" w:cs="Times New Roman"/>
          <w:i/>
          <w:spacing w:val="-5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z w:val="20"/>
          <w:szCs w:val="20"/>
        </w:rPr>
        <w:t>организации</w:t>
      </w:r>
      <w:r w:rsidRPr="008B35EB">
        <w:rPr>
          <w:rFonts w:ascii="Times New Roman" w:hAnsi="Times New Roman" w:cs="Times New Roman"/>
          <w:i/>
          <w:spacing w:val="-5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z w:val="20"/>
          <w:szCs w:val="20"/>
        </w:rPr>
        <w:t>(при</w:t>
      </w:r>
      <w:r w:rsidRPr="008B35EB">
        <w:rPr>
          <w:rFonts w:ascii="Times New Roman" w:hAnsi="Times New Roman" w:cs="Times New Roman"/>
          <w:i/>
          <w:spacing w:val="-4"/>
          <w:sz w:val="20"/>
          <w:szCs w:val="20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0"/>
          <w:szCs w:val="20"/>
        </w:rPr>
        <w:t>наличии)</w:t>
      </w:r>
    </w:p>
    <w:p w:rsidR="00D22251" w:rsidRDefault="00D22251">
      <w:pPr>
        <w:pStyle w:val="a3"/>
        <w:rPr>
          <w:i/>
          <w:sz w:val="20"/>
        </w:rPr>
      </w:pPr>
    </w:p>
    <w:p w:rsidR="00D22251" w:rsidRDefault="00D22251">
      <w:pPr>
        <w:pStyle w:val="a3"/>
        <w:rPr>
          <w:i/>
          <w:sz w:val="20"/>
        </w:rPr>
      </w:pPr>
    </w:p>
    <w:p w:rsidR="00D22251" w:rsidRDefault="00AE4B4E">
      <w:pPr>
        <w:pStyle w:val="a3"/>
        <w:spacing w:before="10"/>
        <w:rPr>
          <w:i/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1828800" cy="6350"/>
                <wp:effectExtent l="0" t="0" r="0" b="0"/>
                <wp:wrapTopAndBottom/>
                <wp:docPr id="8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8B3F1" id="docshape79" o:spid="_x0000_s1026" style="position:absolute;margin-left:85.1pt;margin-top:10.9pt;width:2in;height: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44dAIAAPgEAAAOAAAAZHJzL2Uyb0RvYy54bWysVNuO0zAQfUfiHyy/d3MhvSTadLUXipAW&#10;WGnhA1zbaSwSj7Hdpgvi3xk7benCywrRB9eTGY/PzDnjy6t935GdtE6Brml2kVIiNQeh9KamXz6v&#10;JgtKnGdasA60rOmTdPRq+frV5WAqmUMLnZCWYBLtqsHUtPXeVEnieCt75i7ASI3OBmzPPJp2kwjL&#10;Bszed0meprNkACuMBS6dw693o5MuY/6mkdx/ahonPelqith8XG1c12FNlpes2lhmWsUPMNg/oOiZ&#10;0njpKdUd84xsrforVa+4BQeNv+DQJ9A0istYA1aTpX9U89gyI2Mt2BxnTm1y/y8t/7h7sESJmiJR&#10;mvVIkQDuwsXzMnRnMK7CoEfzYEN9ztwD/+qIhtuW6Y28thaGVjKBmLIQnzw7EAyHR8l6+AACk7Ot&#10;h9iofWP7kBBbQPaRj6cTH3LvCceP2SJfLFKkjaNv9mYa6UpYdTxrrPPvJPQkbGpqke2Ym+3unQ9Y&#10;WHUMidihU2Klui4adrO+7SzZsaCM+IvwscTzsE6HYA3h2Jhx/IIQ8Y7gC2Aj0z/KLC/Sm7ycrGaL&#10;+aRYFdNJOU8XkzQrb8pZWpTF3epnAJgVVauEkPpeaXlUXVa8jNWD/ke9RN2RoablNJ/G2p+hdy8r&#10;slceh7BTParg1AlWBVrfaoFls8oz1Y375Dn82GXswfE/diWKIPA+6mcN4gk1YAFJQjbxucBNC/Y7&#10;JQOOXk3dty2zkpLuvUYdlVlRhFmNRjGd52jYc8/63MM0x1Q19ZSM21s/zvfWWLVp8aYsNkbDNWqv&#10;UVEYQZcjqoNicbxiBYenIMzvuR2jfj9Yy18AAAD//wMAUEsDBBQABgAIAAAAIQBDWy/23QAAAAkB&#10;AAAPAAAAZHJzL2Rvd25yZXYueG1sTI/BTsMwEETvSPyDtUjcqF2rhRDiVBSJIxItHOjNiZckarwO&#10;sdsGvp7lVI4z+zQ7U6wm34sjjrELZGA+UyCQ6uA6agy8vz3fZCBisuRsHwgNfGOEVXl5UdjchRNt&#10;8LhNjeAQirk10KY05FLGukVv4ywMSHz7DKO3ieXYSDfaE4f7XmqlbqW3HfGH1g741GK93x68gfV9&#10;tv56XdDLz6ba4e6j2i/1qIy5vpoeH0AknNIZhr/6XB1K7lSFA7koetZ3SjNqQM95AgOLZcZGxYbO&#10;QJaF/L+g/AUAAP//AwBQSwECLQAUAAYACAAAACEAtoM4kv4AAADhAQAAEwAAAAAAAAAAAAAAAAAA&#10;AAAAW0NvbnRlbnRfVHlwZXNdLnhtbFBLAQItABQABgAIAAAAIQA4/SH/1gAAAJQBAAALAAAAAAAA&#10;AAAAAAAAAC8BAABfcmVscy8ucmVsc1BLAQItABQABgAIAAAAIQDhjk44dAIAAPgEAAAOAAAAAAAA&#10;AAAAAAAAAC4CAABkcnMvZTJvRG9jLnhtbFBLAQItABQABgAIAAAAIQBDWy/23QAAAAkBAAAPAAAA&#10;AAAAAAAAAAAAAM4EAABkcnMvZG93bnJldi54bWxQSwUGAAAAAAQABADzAAAA2AUAAAAA&#10;" fillcolor="black" stroked="f">
                <w10:wrap type="topAndBottom" anchorx="page"/>
              </v:rect>
            </w:pict>
          </mc:Fallback>
        </mc:AlternateContent>
      </w:r>
    </w:p>
    <w:p w:rsidR="00D22251" w:rsidRDefault="008F50E5">
      <w:pPr>
        <w:spacing w:before="82"/>
        <w:ind w:left="121"/>
        <w:rPr>
          <w:sz w:val="16"/>
        </w:rPr>
      </w:pPr>
      <w:r>
        <w:rPr>
          <w:position w:val="7"/>
          <w:sz w:val="13"/>
        </w:rPr>
        <w:t>[</w:t>
      </w:r>
      <w:proofErr w:type="gramStart"/>
      <w:r>
        <w:rPr>
          <w:position w:val="7"/>
          <w:sz w:val="13"/>
        </w:rPr>
        <w:t>1]</w:t>
      </w:r>
      <w:r>
        <w:rPr>
          <w:sz w:val="16"/>
        </w:rPr>
        <w:t>U.S.</w:t>
      </w:r>
      <w:proofErr w:type="gram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Treasury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Regulations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§1.1471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§1.1474</w:t>
      </w:r>
    </w:p>
    <w:p w:rsidR="00D22251" w:rsidRDefault="00D22251">
      <w:pPr>
        <w:rPr>
          <w:sz w:val="16"/>
        </w:rPr>
        <w:sectPr w:rsidR="00D22251">
          <w:headerReference w:type="default" r:id="rId11"/>
          <w:footerReference w:type="default" r:id="rId12"/>
          <w:pgSz w:w="11910" w:h="16840"/>
          <w:pgMar w:top="640" w:right="680" w:bottom="1100" w:left="1580" w:header="0" w:footer="903" w:gutter="0"/>
          <w:cols w:space="720"/>
        </w:sect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lastRenderedPageBreak/>
        <w:t>Уважаемый клиент,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>Для целей корректного заполнения данной формы просим Вас обязательно проанализировать дополнительную информацию, изложенную ниже.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>ОБЩАЯ ИНФОРМАЦИЯ О ЗАКОНОДАТЕЛЬСТВЕ FATCA</w:t>
      </w: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 xml:space="preserve">FATCA </w:t>
      </w:r>
      <w:r w:rsidRPr="008B35EB">
        <w:rPr>
          <w:rFonts w:ascii="Times New Roman" w:hAnsi="Times New Roman" w:cs="Times New Roman"/>
          <w:sz w:val="24"/>
          <w:szCs w:val="24"/>
        </w:rPr>
        <w:t>- закон США (далее – Закон), установленный Главой 4 Налогового Кодекса США (далее НК США) и Инструкцией Казначейства США по исполнению требований Главы 4 НК США, который обязывает все неамериканские финансовые институты идентифицировать клиентов и передавать информацию по их счетам в налоговую службу США 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>, IRS, далее – НС США).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 xml:space="preserve">В случае неисполнения требований закона FATCA со стороны </w:t>
      </w:r>
      <w:r w:rsidR="00074E41">
        <w:rPr>
          <w:rFonts w:ascii="Times New Roman" w:hAnsi="Times New Roman" w:cs="Times New Roman"/>
          <w:sz w:val="24"/>
          <w:szCs w:val="24"/>
        </w:rPr>
        <w:t>РНКО</w:t>
      </w:r>
      <w:r w:rsidRPr="008B35EB">
        <w:rPr>
          <w:rFonts w:ascii="Times New Roman" w:hAnsi="Times New Roman" w:cs="Times New Roman"/>
          <w:sz w:val="24"/>
          <w:szCs w:val="24"/>
        </w:rPr>
        <w:t xml:space="preserve"> или клиента </w:t>
      </w:r>
      <w:r w:rsidR="00074E41">
        <w:rPr>
          <w:rFonts w:ascii="Times New Roman" w:hAnsi="Times New Roman" w:cs="Times New Roman"/>
          <w:sz w:val="24"/>
          <w:szCs w:val="24"/>
        </w:rPr>
        <w:t>РНКО</w:t>
      </w:r>
      <w:r w:rsidRPr="008B35EB">
        <w:rPr>
          <w:rFonts w:ascii="Times New Roman" w:hAnsi="Times New Roman" w:cs="Times New Roman"/>
          <w:sz w:val="24"/>
          <w:szCs w:val="24"/>
        </w:rPr>
        <w:t>, предусмотрено применение мер воздействия.</w:t>
      </w: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 xml:space="preserve">В случае возникновения у Вас вопросов относительно действия закона и его применения, просим Вас обратиться к веб-сайту Налоговой Службы США </w:t>
      </w:r>
      <w:hyperlink r:id="rId13">
        <w:r w:rsidRPr="008B35EB">
          <w:rPr>
            <w:rStyle w:val="aa"/>
            <w:rFonts w:ascii="Times New Roman" w:hAnsi="Times New Roman" w:cs="Times New Roman"/>
            <w:sz w:val="24"/>
            <w:szCs w:val="24"/>
          </w:rPr>
          <w:t>(http://www.irs.gov</w:t>
        </w:r>
      </w:hyperlink>
      <w:r w:rsidRPr="008B35EB">
        <w:rPr>
          <w:rFonts w:ascii="Times New Roman" w:hAnsi="Times New Roman" w:cs="Times New Roman"/>
          <w:sz w:val="24"/>
          <w:szCs w:val="24"/>
        </w:rPr>
        <w:t>).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>ИНФОРМАЦИЯ ДЛЯ ЗАПОЛНЕНИЯ ЧАСТИ 1 ВОПРОСНИКА</w:t>
      </w: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 является «финансовым институтом» для целей FATCA, если она соответствует критериям, указанным ниже.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Если организация соответствует критериям финансового института, она должна выполнять требования FATCA. В случае возникновения у Вас вопросов по статусу участия организации в FATCA, мы рекомендуем Вам обратиться к вашей юридической службе или юридическим консультантам за разъяснением.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>Банковская организация (</w:t>
      </w:r>
      <w:proofErr w:type="spellStart"/>
      <w:r w:rsidRPr="008B35EB">
        <w:rPr>
          <w:rFonts w:ascii="Times New Roman" w:hAnsi="Times New Roman" w:cs="Times New Roman"/>
          <w:b/>
          <w:sz w:val="24"/>
          <w:szCs w:val="24"/>
        </w:rPr>
        <w:t>depository</w:t>
      </w:r>
      <w:proofErr w:type="spellEnd"/>
      <w:r w:rsidRPr="008B35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b/>
          <w:sz w:val="24"/>
          <w:szCs w:val="24"/>
        </w:rPr>
        <w:t>institution</w:t>
      </w:r>
      <w:proofErr w:type="spellEnd"/>
      <w:r w:rsidRPr="008B35EB">
        <w:rPr>
          <w:rFonts w:ascii="Times New Roman" w:hAnsi="Times New Roman" w:cs="Times New Roman"/>
          <w:b/>
          <w:sz w:val="24"/>
          <w:szCs w:val="24"/>
        </w:rPr>
        <w:t>)</w:t>
      </w: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Для целей FATCA организация признается «банковской организацией» 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Depository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Institution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>), если такая организация в рамках своей обычной деятельности принимает вклады или иные осуществляет схожие виды инвестирования (например, денежные средства на время) и регулярно занимается одним или несколькими видами деятельности, перечисленными ниже: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E67380" w:rsidRDefault="008F50E5" w:rsidP="00E67380">
      <w:pPr>
        <w:pStyle w:val="a4"/>
        <w:numPr>
          <w:ilvl w:val="0"/>
          <w:numId w:val="2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выдача кредитов (займов);</w:t>
      </w:r>
    </w:p>
    <w:p w:rsidR="00D22251" w:rsidRPr="00E67380" w:rsidRDefault="008F50E5" w:rsidP="00E67380">
      <w:pPr>
        <w:pStyle w:val="a4"/>
        <w:numPr>
          <w:ilvl w:val="0"/>
          <w:numId w:val="2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покупка, продажа, дисконтирование дебиторской задолженности, задолженности, возникающей из коммерческого кредита, долговых обязательств (нот), переводных векселей, чеков, акцептованных векселей и иных долговых документов;</w:t>
      </w:r>
    </w:p>
    <w:p w:rsidR="00D22251" w:rsidRPr="00E67380" w:rsidRDefault="008F50E5" w:rsidP="00E67380">
      <w:pPr>
        <w:pStyle w:val="a4"/>
        <w:numPr>
          <w:ilvl w:val="0"/>
          <w:numId w:val="2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выдача аккредитивов и негоциация векселей;</w:t>
      </w:r>
    </w:p>
    <w:p w:rsidR="00D22251" w:rsidRPr="00E67380" w:rsidRDefault="008F50E5" w:rsidP="00E67380">
      <w:pPr>
        <w:pStyle w:val="a4"/>
        <w:numPr>
          <w:ilvl w:val="0"/>
          <w:numId w:val="2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предоставление фидуциарных услуг или услуг по доверительному управлению;</w:t>
      </w:r>
    </w:p>
    <w:p w:rsidR="00D22251" w:rsidRPr="00E67380" w:rsidRDefault="008F50E5" w:rsidP="00E67380">
      <w:pPr>
        <w:pStyle w:val="a4"/>
        <w:numPr>
          <w:ilvl w:val="0"/>
          <w:numId w:val="2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предоставление финансирования для совершения сделок с иностранной валютой;</w:t>
      </w:r>
    </w:p>
    <w:p w:rsidR="00D22251" w:rsidRPr="00E67380" w:rsidRDefault="008F50E5" w:rsidP="00E67380">
      <w:pPr>
        <w:pStyle w:val="a4"/>
        <w:numPr>
          <w:ilvl w:val="0"/>
          <w:numId w:val="2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заключение договоров финансовой аренды, приобретения и реализации имущества, являющегося предметом финансовой аренды.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 xml:space="preserve">Пример организации, соответствующей указанным </w:t>
      </w:r>
      <w:r w:rsidR="008B35EB" w:rsidRPr="008B35EB">
        <w:rPr>
          <w:rFonts w:ascii="Times New Roman" w:hAnsi="Times New Roman" w:cs="Times New Roman"/>
          <w:sz w:val="24"/>
          <w:szCs w:val="24"/>
        </w:rPr>
        <w:t>критериям</w:t>
      </w:r>
      <w:r w:rsidRPr="008B35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микрофинансовые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организации, кредитные кооперативы.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b/>
          <w:sz w:val="24"/>
          <w:szCs w:val="24"/>
        </w:rPr>
        <w:t>Исключения:</w:t>
      </w:r>
      <w:r w:rsidRPr="008B35EB">
        <w:rPr>
          <w:rFonts w:ascii="Times New Roman" w:hAnsi="Times New Roman" w:cs="Times New Roman"/>
          <w:sz w:val="24"/>
          <w:szCs w:val="24"/>
        </w:rPr>
        <w:t xml:space="preserve"> Компания не признается осуществляющей указанную выше деятельность, аналогичную банковской в случае, если:</w:t>
      </w:r>
    </w:p>
    <w:p w:rsidR="00D22251" w:rsidRPr="00E67380" w:rsidRDefault="008F50E5" w:rsidP="00E67380">
      <w:pPr>
        <w:pStyle w:val="a4"/>
        <w:numPr>
          <w:ilvl w:val="0"/>
          <w:numId w:val="2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компания принимает авансы (депозиты) или иные аналогичные суммы исключительно в качестве залога или обеспечения каких-либо обязательств лица, предоставившего аванс (депозит) или другой аналогичной инструмент по договорам купли-продажи, аренды или иным аналогичным договорам, заключенным между компанией и лицом, предоставившим депозит (аванс) (пример: лизинговые организации);</w:t>
      </w:r>
    </w:p>
    <w:p w:rsidR="00D22251" w:rsidRPr="00E67380" w:rsidRDefault="008F50E5" w:rsidP="00E67380">
      <w:pPr>
        <w:pStyle w:val="a4"/>
        <w:numPr>
          <w:ilvl w:val="0"/>
          <w:numId w:val="2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lastRenderedPageBreak/>
        <w:t>привлекает займы на осуществление основной нефинансовой деятельности (пример: ломбарды).</w:t>
      </w:r>
    </w:p>
    <w:p w:rsidR="00D22251" w:rsidRPr="00E67380" w:rsidRDefault="008F50E5" w:rsidP="00E67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380">
        <w:rPr>
          <w:rFonts w:ascii="Times New Roman" w:hAnsi="Times New Roman" w:cs="Times New Roman"/>
          <w:sz w:val="24"/>
          <w:szCs w:val="24"/>
        </w:rPr>
        <w:t>Деятельность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по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учету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и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хранению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финансовых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активов</w:t>
      </w:r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(Holding financial assets for others as a </w:t>
      </w:r>
      <w:proofErr w:type="spellStart"/>
      <w:r w:rsidRPr="00E67380">
        <w:rPr>
          <w:rFonts w:ascii="Times New Roman" w:hAnsi="Times New Roman" w:cs="Times New Roman"/>
          <w:sz w:val="24"/>
          <w:szCs w:val="24"/>
          <w:lang w:val="en-US"/>
        </w:rPr>
        <w:t>substancial</w:t>
      </w:r>
      <w:proofErr w:type="spellEnd"/>
      <w:r w:rsidRPr="00E67380">
        <w:rPr>
          <w:rFonts w:ascii="Times New Roman" w:hAnsi="Times New Roman" w:cs="Times New Roman"/>
          <w:sz w:val="24"/>
          <w:szCs w:val="24"/>
          <w:lang w:val="en-US"/>
        </w:rPr>
        <w:t xml:space="preserve"> portion of business);</w:t>
      </w:r>
    </w:p>
    <w:p w:rsidR="00D22251" w:rsidRPr="00E67380" w:rsidRDefault="00D22251" w:rsidP="008B35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>Определение</w:t>
      </w: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Для целей FATCA организация признается депозитарной организацией, если выручка организации от осуществления деятельности по учету и хранению финансовых активов в интересах других лиц и оказанию связанных с этим финансовых услуг, равна или превышает 20% от общей выручки организации за период существования, либо за период предыдущих трех календарных лет.</w:t>
      </w:r>
    </w:p>
    <w:p w:rsidR="00D22251" w:rsidRPr="008B35EB" w:rsidRDefault="00D22251" w:rsidP="008B35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К услугам компании по учету и хранению финансовых активов, в том числе, относятся: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before="71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ведение</w:t>
      </w:r>
      <w:r w:rsidRPr="00E673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депозитарного</w:t>
      </w:r>
      <w:r w:rsidRPr="00E673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учета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финансовых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>активов;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before="1"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ведение</w:t>
      </w:r>
      <w:r w:rsidRPr="00E673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учета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финансовых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активов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на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специальных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 xml:space="preserve"> счетах;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осуществление</w:t>
      </w:r>
      <w:r w:rsidRPr="00E673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по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поручению</w:t>
      </w:r>
      <w:r w:rsidRPr="00E673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клиента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сделок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по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реализации</w:t>
      </w:r>
      <w:r w:rsidRPr="00E673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финансовых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>активов;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before="1"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предоставление</w:t>
      </w:r>
      <w:r w:rsidRPr="00E673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кредитования</w:t>
      </w:r>
      <w:r w:rsidRPr="00E673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на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покупку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финансовых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>активов;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предоставление</w:t>
      </w:r>
      <w:r w:rsidRPr="00E6738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консультационных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услуги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в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связи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с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активами,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которые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учитываются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 xml:space="preserve"> организацией;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before="1"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осуществление</w:t>
      </w:r>
      <w:r w:rsidRPr="00E6738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клиринга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или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расчетов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по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обязательствам,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связанным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с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финансовыми</w:t>
      </w:r>
      <w:r w:rsidRPr="00E6738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>активами;</w:t>
      </w:r>
    </w:p>
    <w:p w:rsidR="00D22251" w:rsidRPr="00E67380" w:rsidRDefault="008F50E5" w:rsidP="00E67380">
      <w:pPr>
        <w:pStyle w:val="a4"/>
        <w:numPr>
          <w:ilvl w:val="0"/>
          <w:numId w:val="28"/>
        </w:numPr>
        <w:spacing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sz w:val="24"/>
          <w:szCs w:val="24"/>
        </w:rPr>
        <w:t>иная</w:t>
      </w:r>
      <w:r w:rsidRPr="00E673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z w:val="24"/>
          <w:szCs w:val="24"/>
        </w:rPr>
        <w:t>аналогичная</w:t>
      </w:r>
      <w:r w:rsidRPr="00E6738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spacing w:val="-2"/>
          <w:sz w:val="24"/>
          <w:szCs w:val="24"/>
        </w:rPr>
        <w:t>деятельность.</w:t>
      </w:r>
    </w:p>
    <w:p w:rsidR="00D22251" w:rsidRPr="008B35EB" w:rsidRDefault="00D22251" w:rsidP="008B35E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E673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Вновь созданная организация, не имеющая какой-либо истории, которая в качестве основного вида деятельности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осуществляет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деятельность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держанию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финансового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интересах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одного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нескольких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лиц,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случае,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если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 ожидает, что выручка от соответствующих услуг компании, будет равна или превысит 20% от общей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выручки</w:t>
      </w:r>
      <w:r w:rsidRPr="008B35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компании.</w:t>
      </w:r>
    </w:p>
    <w:p w:rsidR="00D22251" w:rsidRPr="008B35EB" w:rsidRDefault="00D22251" w:rsidP="00E673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E67380">
      <w:pPr>
        <w:pStyle w:val="a3"/>
        <w:ind w:right="260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Для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целей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расчета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выручки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осуществления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держанию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финансовых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активов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учитываются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следующие виды доходов:</w:t>
      </w:r>
    </w:p>
    <w:p w:rsidR="00D22251" w:rsidRPr="008B35EB" w:rsidRDefault="00D22251" w:rsidP="008B35EB">
      <w:pPr>
        <w:pStyle w:val="a3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E67380">
      <w:pPr>
        <w:pStyle w:val="a4"/>
        <w:numPr>
          <w:ilvl w:val="1"/>
          <w:numId w:val="29"/>
        </w:numPr>
        <w:spacing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доход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депозитарных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услуг,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включая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доход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хранения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обслуживания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счетов;</w:t>
      </w:r>
    </w:p>
    <w:p w:rsidR="00D22251" w:rsidRPr="008B35EB" w:rsidRDefault="008F50E5" w:rsidP="00E67380">
      <w:pPr>
        <w:pStyle w:val="a4"/>
        <w:numPr>
          <w:ilvl w:val="1"/>
          <w:numId w:val="29"/>
        </w:numPr>
        <w:spacing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комиссии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совершение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операций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ценными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бумагами;</w:t>
      </w:r>
    </w:p>
    <w:p w:rsidR="00D22251" w:rsidRPr="008B35EB" w:rsidRDefault="008F50E5" w:rsidP="00E67380">
      <w:pPr>
        <w:pStyle w:val="a4"/>
        <w:numPr>
          <w:ilvl w:val="1"/>
          <w:numId w:val="29"/>
        </w:numPr>
        <w:spacing w:before="1"/>
        <w:ind w:left="426" w:right="1150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доход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предоставления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кредита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клиентам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для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совершения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операций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финансовыми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активами,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находящимися на хранении в депозитарии или приобретенными за счет такого кредита;</w:t>
      </w:r>
    </w:p>
    <w:p w:rsidR="00D22251" w:rsidRPr="008B35EB" w:rsidRDefault="008F50E5" w:rsidP="00E67380">
      <w:pPr>
        <w:pStyle w:val="a4"/>
        <w:numPr>
          <w:ilvl w:val="1"/>
          <w:numId w:val="29"/>
        </w:numPr>
        <w:spacing w:line="22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доход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виде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разниц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между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курсами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покупки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продажи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финансового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актива;</w:t>
      </w:r>
    </w:p>
    <w:p w:rsidR="00D22251" w:rsidRPr="008B35EB" w:rsidRDefault="008F50E5" w:rsidP="00E67380">
      <w:pPr>
        <w:pStyle w:val="a4"/>
        <w:numPr>
          <w:ilvl w:val="1"/>
          <w:numId w:val="29"/>
        </w:numPr>
        <w:spacing w:line="229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вознаграждение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услуги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предоставлению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финансовых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консультаций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услуг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проведению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расчетов.</w:t>
      </w:r>
    </w:p>
    <w:p w:rsidR="00D22251" w:rsidRPr="008B35EB" w:rsidRDefault="00D22251" w:rsidP="008B35EB">
      <w:pPr>
        <w:pStyle w:val="a3"/>
        <w:spacing w:before="2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spacing w:before="1"/>
        <w:ind w:left="12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i/>
          <w:sz w:val="24"/>
          <w:szCs w:val="24"/>
        </w:rPr>
        <w:t>Пример</w:t>
      </w:r>
      <w:r w:rsidRPr="008B35EB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организации,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соответствующей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указанным</w:t>
      </w:r>
      <w:r w:rsidRPr="008B35EB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критериям:</w:t>
      </w:r>
      <w:r w:rsidRPr="008B35EB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депозитарий,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специализированный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депозитарий.</w:t>
      </w:r>
    </w:p>
    <w:p w:rsidR="00D22251" w:rsidRPr="008B35EB" w:rsidRDefault="008F50E5" w:rsidP="008B35EB">
      <w:pPr>
        <w:spacing w:before="1"/>
        <w:ind w:left="121"/>
        <w:jc w:val="both"/>
        <w:rPr>
          <w:rFonts w:ascii="Times New Roman" w:hAnsi="Times New Roman" w:cs="Times New Roman"/>
          <w:sz w:val="24"/>
          <w:szCs w:val="24"/>
        </w:rPr>
      </w:pPr>
      <w:r w:rsidRPr="00072693">
        <w:rPr>
          <w:rFonts w:ascii="Times New Roman" w:hAnsi="Times New Roman" w:cs="Times New Roman"/>
          <w:b/>
          <w:i/>
          <w:sz w:val="24"/>
          <w:szCs w:val="24"/>
        </w:rPr>
        <w:t>Исключения:</w:t>
      </w:r>
      <w:r w:rsidRPr="008B35EB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реестродержатели.</w:t>
      </w:r>
    </w:p>
    <w:p w:rsidR="00D22251" w:rsidRPr="008B35EB" w:rsidRDefault="00D22251" w:rsidP="008B35EB">
      <w:pPr>
        <w:pStyle w:val="a3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pStyle w:val="a4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>Инвестиционная</w:t>
      </w:r>
      <w:r w:rsidRPr="008B35E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b/>
          <w:sz w:val="24"/>
          <w:szCs w:val="24"/>
        </w:rPr>
        <w:t>деятельность</w:t>
      </w:r>
      <w:r w:rsidRPr="008B35E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B35EB">
        <w:rPr>
          <w:rFonts w:ascii="Times New Roman" w:hAnsi="Times New Roman" w:cs="Times New Roman"/>
          <w:b/>
          <w:sz w:val="24"/>
          <w:szCs w:val="24"/>
        </w:rPr>
        <w:t>Investment</w:t>
      </w:r>
      <w:proofErr w:type="spellEnd"/>
      <w:r w:rsidRPr="008B35E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b/>
          <w:spacing w:val="-2"/>
          <w:sz w:val="24"/>
          <w:szCs w:val="24"/>
        </w:rPr>
        <w:t>entity</w:t>
      </w:r>
      <w:proofErr w:type="spellEnd"/>
      <w:r w:rsidRPr="008B35EB">
        <w:rPr>
          <w:rFonts w:ascii="Times New Roman" w:hAnsi="Times New Roman" w:cs="Times New Roman"/>
          <w:b/>
          <w:spacing w:val="-2"/>
          <w:sz w:val="24"/>
          <w:szCs w:val="24"/>
        </w:rPr>
        <w:t>)</w:t>
      </w:r>
    </w:p>
    <w:p w:rsidR="00D22251" w:rsidRPr="008B35EB" w:rsidRDefault="008F50E5" w:rsidP="00E67380">
      <w:pPr>
        <w:pStyle w:val="a3"/>
        <w:spacing w:before="63"/>
        <w:ind w:right="260" w:hanging="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признается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«инвестиционной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компанией»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Investment</w:t>
      </w:r>
      <w:proofErr w:type="spellEnd"/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>)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целях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FATCA,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если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она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соответствует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одному из критериев, указанных ниже</w:t>
      </w:r>
      <w:r w:rsidRPr="008B35EB">
        <w:rPr>
          <w:rFonts w:ascii="Times New Roman" w:hAnsi="Times New Roman" w:cs="Times New Roman"/>
          <w:position w:val="5"/>
          <w:sz w:val="24"/>
          <w:szCs w:val="24"/>
        </w:rPr>
        <w:t>3</w:t>
      </w:r>
      <w:r w:rsidRPr="008B35EB">
        <w:rPr>
          <w:rFonts w:ascii="Times New Roman" w:hAnsi="Times New Roman" w:cs="Times New Roman"/>
          <w:sz w:val="24"/>
          <w:szCs w:val="24"/>
        </w:rPr>
        <w:t>:</w:t>
      </w:r>
    </w:p>
    <w:p w:rsidR="00D22251" w:rsidRPr="008B35EB" w:rsidRDefault="008F50E5" w:rsidP="00E67380">
      <w:pPr>
        <w:pStyle w:val="a4"/>
        <w:numPr>
          <w:ilvl w:val="0"/>
          <w:numId w:val="25"/>
        </w:numPr>
        <w:ind w:left="426" w:right="199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качестве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основного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вида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своей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интересах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поручению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клиента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осуществляет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один из следующих видов деятельности:</w:t>
      </w:r>
    </w:p>
    <w:p w:rsidR="00D22251" w:rsidRPr="008B35EB" w:rsidRDefault="00D22251" w:rsidP="008B35EB">
      <w:pPr>
        <w:pStyle w:val="a3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E67380">
      <w:pPr>
        <w:pStyle w:val="a4"/>
        <w:numPr>
          <w:ilvl w:val="1"/>
          <w:numId w:val="30"/>
        </w:numPr>
        <w:ind w:left="426" w:right="25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торговля инструментами денежного рынка (чеками, долговыми обязательствами, сберегательными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 xml:space="preserve">сертификатами,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деривативами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и пр.), иностранной валютой, </w:t>
      </w:r>
      <w:r w:rsidRPr="008B35EB">
        <w:rPr>
          <w:rFonts w:ascii="Times New Roman" w:hAnsi="Times New Roman" w:cs="Times New Roman"/>
          <w:sz w:val="24"/>
          <w:szCs w:val="24"/>
        </w:rPr>
        <w:lastRenderedPageBreak/>
        <w:t>инструментами, основанными на курсах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иностранных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валют,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процентных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ставках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различных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индексах;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торговля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ценными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бумагами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товарными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фьючерсами;</w:t>
      </w:r>
    </w:p>
    <w:p w:rsidR="00D22251" w:rsidRPr="008B35EB" w:rsidRDefault="008F50E5" w:rsidP="00E67380">
      <w:pPr>
        <w:pStyle w:val="a4"/>
        <w:numPr>
          <w:ilvl w:val="1"/>
          <w:numId w:val="30"/>
        </w:numPr>
        <w:ind w:left="426" w:right="41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оказание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услуг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доверительному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управлению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индивидуальной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основе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либо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управление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механизмами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коллективных инвестиций; либо</w:t>
      </w:r>
    </w:p>
    <w:p w:rsidR="00D22251" w:rsidRPr="008B35EB" w:rsidRDefault="008F50E5" w:rsidP="00E67380">
      <w:pPr>
        <w:pStyle w:val="a4"/>
        <w:numPr>
          <w:ilvl w:val="1"/>
          <w:numId w:val="30"/>
        </w:numPr>
        <w:spacing w:before="2"/>
        <w:ind w:left="426" w:right="32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оказание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услуг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инвестированию,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администрированию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управлению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денежными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средствами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финансовыми активами (понятие финансовых активов для целей толкования термина «инвестиционная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компания» раскрыто ниже в настоящей секции) в интересах третьих лиц.</w:t>
      </w:r>
    </w:p>
    <w:p w:rsidR="00D22251" w:rsidRPr="008B35EB" w:rsidRDefault="008F50E5" w:rsidP="00072693">
      <w:pPr>
        <w:pStyle w:val="a4"/>
        <w:numPr>
          <w:ilvl w:val="0"/>
          <w:numId w:val="25"/>
        </w:numPr>
        <w:ind w:right="11" w:hanging="48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Основной частью выручки организации является выручка от инвестирования, реинвестирования или торговли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финансовыми активами (определение финансовых активов см. ниже), и такая организация управляется другой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 xml:space="preserve">организацией, которая является банком, депозитарием, страховой или холдинговой </w:t>
      </w:r>
      <w:proofErr w:type="gramStart"/>
      <w:r w:rsidRPr="008B35EB">
        <w:rPr>
          <w:rFonts w:ascii="Times New Roman" w:hAnsi="Times New Roman" w:cs="Times New Roman"/>
          <w:sz w:val="24"/>
          <w:szCs w:val="24"/>
        </w:rPr>
        <w:t>компанией</w:t>
      </w:r>
      <w:proofErr w:type="gramEnd"/>
      <w:r w:rsidRPr="008B35EB">
        <w:rPr>
          <w:rFonts w:ascii="Times New Roman" w:hAnsi="Times New Roman" w:cs="Times New Roman"/>
          <w:sz w:val="24"/>
          <w:szCs w:val="24"/>
        </w:rPr>
        <w:t xml:space="preserve"> или компанией,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описанной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п.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1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выше.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При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этом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считается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находящейся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под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управлением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другой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если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последняя напрямую или через третье лицо осуществляет в отношении управляемой организации деятельность,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описанную в п. 1 выше.</w:t>
      </w:r>
    </w:p>
    <w:p w:rsidR="00D22251" w:rsidRPr="008B35EB" w:rsidRDefault="008F50E5" w:rsidP="00072693">
      <w:pPr>
        <w:pStyle w:val="a4"/>
        <w:numPr>
          <w:ilvl w:val="0"/>
          <w:numId w:val="25"/>
        </w:numPr>
        <w:spacing w:before="1"/>
        <w:ind w:right="11" w:hanging="48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 является механизмом коллективных инвестиций, паевым фондом, биржевым фондом, фондом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прямых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инвестиций,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хедж-фондом,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венчурным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фондом,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фондом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выкупу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контрольного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пакета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акций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счет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кредита, или другим аналогичным механизмом инвестирования, созданным с целью осуществления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определенной инвестиционной стратегии по торговле, инвестированию, реинвестированию или торговле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финансовыми</w:t>
      </w:r>
      <w:r w:rsidRPr="008B35EB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активами.</w:t>
      </w:r>
    </w:p>
    <w:p w:rsidR="00D22251" w:rsidRPr="008B35EB" w:rsidRDefault="008F50E5" w:rsidP="00E67380">
      <w:pPr>
        <w:pStyle w:val="a4"/>
        <w:numPr>
          <w:ilvl w:val="0"/>
          <w:numId w:val="25"/>
        </w:numPr>
        <w:ind w:hanging="48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Инвестиционные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консультанты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Investment</w:t>
      </w:r>
      <w:proofErr w:type="spellEnd"/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pacing w:val="-2"/>
          <w:sz w:val="24"/>
          <w:szCs w:val="24"/>
        </w:rPr>
        <w:t>Advisors</w:t>
      </w:r>
      <w:proofErr w:type="spellEnd"/>
      <w:r w:rsidRPr="008B35EB">
        <w:rPr>
          <w:rFonts w:ascii="Times New Roman" w:hAnsi="Times New Roman" w:cs="Times New Roman"/>
          <w:spacing w:val="-2"/>
          <w:sz w:val="24"/>
          <w:szCs w:val="24"/>
        </w:rPr>
        <w:t>).</w:t>
      </w:r>
    </w:p>
    <w:p w:rsidR="00D22251" w:rsidRPr="008B35EB" w:rsidRDefault="008F50E5" w:rsidP="008B35E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Указанная выше деятельность рассматривается как основная, если выручка организации от такой деятельности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составляет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50%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более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общей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выручки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либо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период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трех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лет,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заканчивающийся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31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декабря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года,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предшествующего текущему году, либо за период существования организации (в зависимости от того, какой срок</w:t>
      </w:r>
      <w:r w:rsidR="008B35EB">
        <w:rPr>
          <w:rFonts w:ascii="Times New Roman" w:hAnsi="Times New Roman" w:cs="Times New Roman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является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более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коротким)</w:t>
      </w:r>
      <w:r w:rsidRPr="008B35EB">
        <w:rPr>
          <w:rFonts w:ascii="Times New Roman" w:hAnsi="Times New Roman" w:cs="Times New Roman"/>
          <w:spacing w:val="-2"/>
          <w:position w:val="5"/>
          <w:sz w:val="24"/>
          <w:szCs w:val="24"/>
        </w:rPr>
        <w:t>4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D22251" w:rsidRPr="008B35EB" w:rsidRDefault="00D22251">
      <w:pPr>
        <w:pStyle w:val="a3"/>
        <w:spacing w:before="11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pStyle w:val="a3"/>
        <w:spacing w:before="1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Финансовыми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активами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признаются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ценные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бумаги,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доли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участия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партнерствах,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биржевые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товары,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контракты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на номинальную основную сумму (контракты, предусматривающие выплаты сумм, определяемых как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коэффициент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неких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условных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сумм,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которые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фактически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сторонами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друг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другу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не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предоставляются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notional</w:t>
      </w:r>
      <w:proofErr w:type="spellEnd"/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)), договоры страхования,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аннуитетные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страховые договоры или любой вид интереса и права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(включая фьючерс, форвард и опцион) на ценную бумагу, долю в партнерстве, биржевом товаре, контракте на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 xml:space="preserve">номинальную основную сумму, договоре страхования,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аннуитетном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договоре</w:t>
      </w:r>
      <w:r w:rsidRPr="008B35EB">
        <w:rPr>
          <w:rFonts w:ascii="Times New Roman" w:hAnsi="Times New Roman" w:cs="Times New Roman"/>
          <w:position w:val="5"/>
          <w:sz w:val="24"/>
          <w:szCs w:val="24"/>
        </w:rPr>
        <w:t>5</w:t>
      </w:r>
      <w:r w:rsidRPr="008B35EB">
        <w:rPr>
          <w:rFonts w:ascii="Times New Roman" w:hAnsi="Times New Roman" w:cs="Times New Roman"/>
          <w:sz w:val="24"/>
          <w:szCs w:val="24"/>
        </w:rPr>
        <w:t>.</w:t>
      </w:r>
    </w:p>
    <w:p w:rsidR="00D22251" w:rsidRPr="008B35EB" w:rsidRDefault="00D22251" w:rsidP="008B35EB">
      <w:pPr>
        <w:pStyle w:val="a3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pStyle w:val="a3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Вновь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созданная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организация,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нет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истории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деятельности,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рассматривается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как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которая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качестве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основного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вида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осуществляет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инвестиционную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деятельность,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случае,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если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ожидает, что выручка от соответствующих услуг организация будет равна или превысит 50% от общей выручки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position w:val="5"/>
          <w:sz w:val="24"/>
          <w:szCs w:val="24"/>
        </w:rPr>
        <w:t>6</w:t>
      </w:r>
      <w:r w:rsidRPr="008B35EB">
        <w:rPr>
          <w:rFonts w:ascii="Times New Roman" w:hAnsi="Times New Roman" w:cs="Times New Roman"/>
          <w:sz w:val="24"/>
          <w:szCs w:val="24"/>
        </w:rPr>
        <w:t>.</w:t>
      </w:r>
    </w:p>
    <w:p w:rsidR="00D22251" w:rsidRPr="008B35EB" w:rsidRDefault="00D22251" w:rsidP="008B35EB">
      <w:pPr>
        <w:pStyle w:val="a3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spacing w:before="1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b/>
          <w:i/>
          <w:sz w:val="24"/>
          <w:szCs w:val="24"/>
        </w:rPr>
        <w:t>Пример организации, соответствующей указанным критериям:</w:t>
      </w:r>
      <w:r w:rsidRPr="008B35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брокерские организации, инвестиционные фонды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(включая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негосударственные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пенсионные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фонды),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функционируют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как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инвестиционный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фонд,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управляющие</w:t>
      </w:r>
      <w:r w:rsidRPr="008B35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компании.</w:t>
      </w:r>
    </w:p>
    <w:p w:rsidR="00D22251" w:rsidRDefault="008F50E5" w:rsidP="008B35EB">
      <w:pPr>
        <w:ind w:right="1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72693">
        <w:rPr>
          <w:rFonts w:ascii="Times New Roman" w:hAnsi="Times New Roman" w:cs="Times New Roman"/>
          <w:b/>
          <w:i/>
          <w:sz w:val="24"/>
          <w:szCs w:val="24"/>
        </w:rPr>
        <w:t>Исключения</w:t>
      </w:r>
      <w:r w:rsidRPr="008B35EB">
        <w:rPr>
          <w:rFonts w:ascii="Times New Roman" w:hAnsi="Times New Roman" w:cs="Times New Roman"/>
          <w:i/>
          <w:sz w:val="24"/>
          <w:szCs w:val="24"/>
        </w:rPr>
        <w:t>:</w:t>
      </w:r>
      <w:r w:rsidRPr="008B35EB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фонды,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которые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инвестируют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непосредственно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в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объекты</w:t>
      </w:r>
      <w:r w:rsidRPr="008B35EB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pacing w:val="-2"/>
          <w:sz w:val="24"/>
          <w:szCs w:val="24"/>
        </w:rPr>
        <w:t>недвижимости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D22251" w:rsidRPr="008B35EB" w:rsidRDefault="00D22251" w:rsidP="008B35EB">
      <w:pPr>
        <w:pStyle w:val="a3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B35EB" w:rsidP="008B35EB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8B35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Холдинговые</w:t>
      </w:r>
      <w:r w:rsidR="008F50E5" w:rsidRPr="008B35E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компании</w:t>
      </w:r>
      <w:r w:rsidR="008F50E5" w:rsidRPr="008B35E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F50E5" w:rsidRPr="008B35EB">
        <w:rPr>
          <w:rFonts w:ascii="Times New Roman" w:hAnsi="Times New Roman" w:cs="Times New Roman"/>
          <w:b/>
          <w:sz w:val="24"/>
          <w:szCs w:val="24"/>
        </w:rPr>
        <w:t>Holding</w:t>
      </w:r>
      <w:proofErr w:type="spellEnd"/>
      <w:r w:rsidR="008F50E5" w:rsidRPr="008B35E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spellStart"/>
      <w:r w:rsidR="008F50E5" w:rsidRPr="008B35EB">
        <w:rPr>
          <w:rFonts w:ascii="Times New Roman" w:hAnsi="Times New Roman" w:cs="Times New Roman"/>
          <w:b/>
          <w:sz w:val="24"/>
          <w:szCs w:val="24"/>
        </w:rPr>
        <w:t>companies</w:t>
      </w:r>
      <w:proofErr w:type="spellEnd"/>
      <w:r w:rsidR="008F50E5" w:rsidRPr="008B35EB">
        <w:rPr>
          <w:rFonts w:ascii="Times New Roman" w:hAnsi="Times New Roman" w:cs="Times New Roman"/>
          <w:b/>
          <w:sz w:val="24"/>
          <w:szCs w:val="24"/>
        </w:rPr>
        <w:t>)</w:t>
      </w:r>
      <w:r w:rsidR="008F50E5" w:rsidRPr="008B35E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и</w:t>
      </w:r>
      <w:r w:rsidR="008F50E5" w:rsidRPr="008B35E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казначейские</w:t>
      </w:r>
      <w:r w:rsidR="008F50E5" w:rsidRPr="008B35E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центры</w:t>
      </w:r>
      <w:r w:rsidR="008F50E5" w:rsidRPr="008B35E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F50E5" w:rsidRPr="008B35E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8F50E5" w:rsidRPr="008B35EB">
        <w:rPr>
          <w:rFonts w:ascii="Times New Roman" w:hAnsi="Times New Roman" w:cs="Times New Roman"/>
          <w:b/>
          <w:sz w:val="24"/>
          <w:szCs w:val="24"/>
        </w:rPr>
        <w:t>Treasury</w:t>
      </w:r>
      <w:proofErr w:type="spellEnd"/>
      <w:r w:rsidR="008F50E5" w:rsidRPr="008B35E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="008F50E5" w:rsidRPr="008B35EB">
        <w:rPr>
          <w:rFonts w:ascii="Times New Roman" w:hAnsi="Times New Roman" w:cs="Times New Roman"/>
          <w:b/>
          <w:spacing w:val="-2"/>
          <w:sz w:val="24"/>
          <w:szCs w:val="24"/>
        </w:rPr>
        <w:t>center</w:t>
      </w:r>
      <w:proofErr w:type="spellEnd"/>
      <w:r w:rsidR="008F50E5" w:rsidRPr="008B35EB">
        <w:rPr>
          <w:rFonts w:ascii="Times New Roman" w:hAnsi="Times New Roman" w:cs="Times New Roman"/>
          <w:b/>
          <w:spacing w:val="-2"/>
          <w:sz w:val="24"/>
          <w:szCs w:val="24"/>
        </w:rPr>
        <w:t>)</w:t>
      </w:r>
    </w:p>
    <w:p w:rsidR="00D22251" w:rsidRPr="008B35EB" w:rsidRDefault="008F50E5" w:rsidP="008B35EB">
      <w:pPr>
        <w:pStyle w:val="a3"/>
        <w:spacing w:before="63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признается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«холдинговой</w:t>
      </w:r>
      <w:r w:rsidRPr="008B35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компанией»,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если:</w:t>
      </w:r>
    </w:p>
    <w:p w:rsidR="00D22251" w:rsidRPr="008B35EB" w:rsidRDefault="008F50E5" w:rsidP="00E67380">
      <w:pPr>
        <w:pStyle w:val="a4"/>
        <w:numPr>
          <w:ilvl w:val="1"/>
          <w:numId w:val="35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Основная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деятельность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связана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владением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(прямым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косвенным)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всех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части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акций,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одной или более организаций-участниц группы;</w:t>
      </w:r>
    </w:p>
    <w:p w:rsidR="00D22251" w:rsidRPr="008B35EB" w:rsidRDefault="008F50E5" w:rsidP="00E67380">
      <w:pPr>
        <w:pStyle w:val="a4"/>
        <w:numPr>
          <w:ilvl w:val="1"/>
          <w:numId w:val="35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Партнерства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другие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некорпоративные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образования)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рассматриваются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качестве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холдинговой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 xml:space="preserve">если основная деятельность партнерства заключается во </w:t>
      </w:r>
      <w:r w:rsidRPr="008B35EB">
        <w:rPr>
          <w:rFonts w:ascii="Times New Roman" w:hAnsi="Times New Roman" w:cs="Times New Roman"/>
          <w:sz w:val="24"/>
          <w:szCs w:val="24"/>
        </w:rPr>
        <w:lastRenderedPageBreak/>
        <w:t>владении более 50% голосов 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>) 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стоимости 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) в головной компании </w:t>
      </w:r>
      <w:r w:rsidR="00E67380" w:rsidRPr="008B35EB">
        <w:rPr>
          <w:rFonts w:ascii="Times New Roman" w:hAnsi="Times New Roman" w:cs="Times New Roman"/>
          <w:sz w:val="24"/>
          <w:szCs w:val="24"/>
        </w:rPr>
        <w:t>какой-либо</w:t>
      </w:r>
      <w:r w:rsidRPr="008B35EB">
        <w:rPr>
          <w:rFonts w:ascii="Times New Roman" w:hAnsi="Times New Roman" w:cs="Times New Roman"/>
          <w:sz w:val="24"/>
          <w:szCs w:val="24"/>
        </w:rPr>
        <w:t xml:space="preserve"> группы 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>).</w:t>
      </w:r>
    </w:p>
    <w:p w:rsidR="00D22251" w:rsidRPr="008B35EB" w:rsidRDefault="008F50E5" w:rsidP="008B35EB">
      <w:pPr>
        <w:pStyle w:val="a3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«Казначейским центром» признается организация, чья основная деятельность связана с инвестированием,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хеджированием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финансированием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сделок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участием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членов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группы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данной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сделок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интересах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членов группы данной организации для целей:</w:t>
      </w:r>
    </w:p>
    <w:p w:rsidR="00D22251" w:rsidRPr="008B35EB" w:rsidRDefault="008F50E5" w:rsidP="00E67380">
      <w:pPr>
        <w:pStyle w:val="a4"/>
        <w:numPr>
          <w:ilvl w:val="1"/>
          <w:numId w:val="36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управления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рисками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изменения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уровня</w:t>
      </w:r>
      <w:r w:rsidRPr="008B35E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курса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валют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отношении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имущества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группы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любого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ее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члена;</w:t>
      </w:r>
    </w:p>
    <w:p w:rsidR="00D22251" w:rsidRPr="008B35EB" w:rsidRDefault="008F50E5" w:rsidP="00E67380">
      <w:pPr>
        <w:pStyle w:val="a4"/>
        <w:numPr>
          <w:ilvl w:val="1"/>
          <w:numId w:val="36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управления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рисками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изменения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процентных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ставок,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уровня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курса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валют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отношении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заимствований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группы (или любого ее членов), полученных или подлежащих получению в будущем;</w:t>
      </w:r>
    </w:p>
    <w:p w:rsidR="00D22251" w:rsidRPr="008B35EB" w:rsidRDefault="008F50E5" w:rsidP="00E67380">
      <w:pPr>
        <w:pStyle w:val="a4"/>
        <w:numPr>
          <w:ilvl w:val="1"/>
          <w:numId w:val="36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управления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рисками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изменения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процентных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ставок,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уровня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курса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валют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отношении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активов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обязательств, подлежащих отражению в финансовой отчетности группы или любого ее члена;</w:t>
      </w:r>
    </w:p>
    <w:p w:rsidR="00D22251" w:rsidRPr="008B35EB" w:rsidRDefault="008F50E5" w:rsidP="00E67380">
      <w:pPr>
        <w:pStyle w:val="a4"/>
        <w:numPr>
          <w:ilvl w:val="1"/>
          <w:numId w:val="36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управления оборотным капиталом группы или любого ее члена путем инвестирования или торговли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финансовыми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активами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имени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счет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казначейского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центра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соответствующего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ее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члена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группы;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или</w:t>
      </w:r>
    </w:p>
    <w:p w:rsidR="00D22251" w:rsidRPr="008B35EB" w:rsidRDefault="008F50E5" w:rsidP="00E67380">
      <w:pPr>
        <w:pStyle w:val="a4"/>
        <w:numPr>
          <w:ilvl w:val="1"/>
          <w:numId w:val="36"/>
        </w:numPr>
        <w:spacing w:before="2"/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привлечения/предоставления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займов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для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любой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группы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(или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любого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ее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члена).</w:t>
      </w:r>
    </w:p>
    <w:p w:rsidR="00D22251" w:rsidRPr="008B35EB" w:rsidRDefault="008F50E5" w:rsidP="008B35EB">
      <w:pPr>
        <w:pStyle w:val="a3"/>
        <w:spacing w:before="198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Организации</w:t>
      </w:r>
      <w:r w:rsidRPr="008B35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-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холдинговые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казначейские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центры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признаются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«финансовыми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институтами»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целях</w:t>
      </w:r>
      <w:r w:rsid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FATCA,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если:</w:t>
      </w:r>
    </w:p>
    <w:p w:rsidR="00D22251" w:rsidRPr="008B35EB" w:rsidRDefault="008F50E5" w:rsidP="00E67380">
      <w:pPr>
        <w:pStyle w:val="a4"/>
        <w:numPr>
          <w:ilvl w:val="1"/>
          <w:numId w:val="37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входит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группу,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которую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входит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банк,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депозитарная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инвестиционная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компания,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страховая компания (которая является финансовым институтом); или</w:t>
      </w:r>
    </w:p>
    <w:p w:rsidR="00D22251" w:rsidRPr="008B35EB" w:rsidRDefault="008F50E5" w:rsidP="00E67380">
      <w:pPr>
        <w:pStyle w:val="a4"/>
        <w:numPr>
          <w:ilvl w:val="1"/>
          <w:numId w:val="37"/>
        </w:numPr>
        <w:ind w:left="426" w:right="11" w:hanging="284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создана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связи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использованием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механизмов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коллективных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инвестиций,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паевого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фонда,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биржевого фонда, фонда прямых инвестиций, хедж-фонда, венчурного фонда, фонда по выкупу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контрольного пакета акций за счет кредита или другого аналогичного механизма инвестирования,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созданного с целью осуществления определенной инвестиционной стратегии.</w:t>
      </w:r>
    </w:p>
    <w:p w:rsidR="00D22251" w:rsidRPr="008B35EB" w:rsidRDefault="008F50E5" w:rsidP="008B35EB">
      <w:pPr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i/>
          <w:sz w:val="24"/>
          <w:szCs w:val="24"/>
        </w:rPr>
        <w:t>Пример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организации,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соответствующей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указанным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критериям: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специального</w:t>
      </w:r>
      <w:r w:rsidRPr="008B35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назначения,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холдинговые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компании.</w:t>
      </w:r>
    </w:p>
    <w:p w:rsidR="00D22251" w:rsidRPr="008B35EB" w:rsidRDefault="008F50E5" w:rsidP="008B35EB">
      <w:pPr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E67380">
        <w:rPr>
          <w:rFonts w:ascii="Times New Roman" w:hAnsi="Times New Roman" w:cs="Times New Roman"/>
          <w:b/>
          <w:i/>
          <w:sz w:val="24"/>
          <w:szCs w:val="24"/>
        </w:rPr>
        <w:t>Исключения:</w:t>
      </w:r>
      <w:r w:rsidRPr="00E67380">
        <w:rPr>
          <w:rFonts w:ascii="Times New Roman" w:hAnsi="Times New Roman" w:cs="Times New Roman"/>
          <w:b/>
          <w:i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b/>
          <w:i/>
          <w:sz w:val="24"/>
          <w:szCs w:val="24"/>
        </w:rPr>
        <w:t>организации,</w:t>
      </w:r>
      <w:r w:rsidRPr="00E67380">
        <w:rPr>
          <w:rFonts w:ascii="Times New Roman" w:hAnsi="Times New Roman" w:cs="Times New Roman"/>
          <w:b/>
          <w:i/>
          <w:spacing w:val="-4"/>
          <w:sz w:val="24"/>
          <w:szCs w:val="24"/>
        </w:rPr>
        <w:t xml:space="preserve"> </w:t>
      </w:r>
      <w:r w:rsidRPr="00E67380">
        <w:rPr>
          <w:rFonts w:ascii="Times New Roman" w:hAnsi="Times New Roman" w:cs="Times New Roman"/>
          <w:b/>
          <w:i/>
          <w:sz w:val="24"/>
          <w:szCs w:val="24"/>
        </w:rPr>
        <w:t>зарегистрированные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в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странах,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заключивших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межправительственное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соглашение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США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 xml:space="preserve">FATCA по Модели 1. Уполномоченные государственные органы таких стран </w:t>
      </w:r>
      <w:r w:rsidRPr="008B35EB">
        <w:rPr>
          <w:rFonts w:ascii="Times New Roman" w:hAnsi="Times New Roman" w:cs="Times New Roman"/>
          <w:i/>
          <w:sz w:val="24"/>
          <w:szCs w:val="24"/>
        </w:rPr>
        <w:t xml:space="preserve">как правило </w:t>
      </w:r>
      <w:r w:rsidRPr="008B35EB">
        <w:rPr>
          <w:rFonts w:ascii="Times New Roman" w:hAnsi="Times New Roman" w:cs="Times New Roman"/>
          <w:sz w:val="24"/>
          <w:szCs w:val="24"/>
        </w:rPr>
        <w:t>исключают холдинговые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 казначейские компании из категории «финансового института».</w:t>
      </w:r>
    </w:p>
    <w:p w:rsidR="00D22251" w:rsidRPr="008B35EB" w:rsidRDefault="008F50E5" w:rsidP="008B35EB">
      <w:pPr>
        <w:pStyle w:val="a4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</w:rPr>
      </w:pPr>
      <w:r w:rsidRPr="008B35EB">
        <w:rPr>
          <w:rFonts w:ascii="Times New Roman" w:hAnsi="Times New Roman" w:cs="Times New Roman"/>
          <w:b/>
        </w:rPr>
        <w:t>Страховая</w:t>
      </w:r>
      <w:r w:rsidRPr="008B35EB">
        <w:rPr>
          <w:rFonts w:ascii="Times New Roman" w:hAnsi="Times New Roman" w:cs="Times New Roman"/>
          <w:b/>
          <w:spacing w:val="-5"/>
        </w:rPr>
        <w:t xml:space="preserve"> </w:t>
      </w:r>
      <w:r w:rsidRPr="008B35EB">
        <w:rPr>
          <w:rFonts w:ascii="Times New Roman" w:hAnsi="Times New Roman" w:cs="Times New Roman"/>
          <w:b/>
        </w:rPr>
        <w:t>деятельность</w:t>
      </w:r>
      <w:r w:rsidRPr="008B35EB">
        <w:rPr>
          <w:rFonts w:ascii="Times New Roman" w:hAnsi="Times New Roman" w:cs="Times New Roman"/>
          <w:b/>
          <w:spacing w:val="-6"/>
        </w:rPr>
        <w:t xml:space="preserve"> </w:t>
      </w:r>
      <w:r w:rsidRPr="008B35EB">
        <w:rPr>
          <w:rFonts w:ascii="Times New Roman" w:hAnsi="Times New Roman" w:cs="Times New Roman"/>
          <w:b/>
        </w:rPr>
        <w:t>(</w:t>
      </w:r>
      <w:proofErr w:type="spellStart"/>
      <w:r w:rsidRPr="008B35EB">
        <w:rPr>
          <w:rFonts w:ascii="Times New Roman" w:hAnsi="Times New Roman" w:cs="Times New Roman"/>
          <w:b/>
        </w:rPr>
        <w:t>Insurance</w:t>
      </w:r>
      <w:proofErr w:type="spellEnd"/>
      <w:r w:rsidRPr="008B35EB">
        <w:rPr>
          <w:rFonts w:ascii="Times New Roman" w:hAnsi="Times New Roman" w:cs="Times New Roman"/>
          <w:b/>
          <w:spacing w:val="-6"/>
        </w:rPr>
        <w:t xml:space="preserve"> </w:t>
      </w:r>
      <w:proofErr w:type="spellStart"/>
      <w:r w:rsidRPr="008B35EB">
        <w:rPr>
          <w:rFonts w:ascii="Times New Roman" w:hAnsi="Times New Roman" w:cs="Times New Roman"/>
          <w:b/>
          <w:spacing w:val="-2"/>
        </w:rPr>
        <w:t>company</w:t>
      </w:r>
      <w:proofErr w:type="spellEnd"/>
      <w:r w:rsidRPr="008B35EB">
        <w:rPr>
          <w:rFonts w:ascii="Times New Roman" w:hAnsi="Times New Roman" w:cs="Times New Roman"/>
          <w:b/>
          <w:spacing w:val="-2"/>
        </w:rPr>
        <w:t>)</w:t>
      </w:r>
    </w:p>
    <w:p w:rsidR="00D22251" w:rsidRPr="008B35EB" w:rsidRDefault="008F50E5" w:rsidP="008B35EB">
      <w:pPr>
        <w:pStyle w:val="a3"/>
        <w:spacing w:before="63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Для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целей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FATCA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признается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«страховой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компанией»,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если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она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удовлетворяет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следующим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>признакам:</w:t>
      </w:r>
    </w:p>
    <w:p w:rsidR="00D22251" w:rsidRPr="008B35EB" w:rsidRDefault="008F50E5" w:rsidP="00E67380">
      <w:pPr>
        <w:pStyle w:val="a4"/>
        <w:numPr>
          <w:ilvl w:val="1"/>
          <w:numId w:val="38"/>
        </w:numPr>
        <w:spacing w:before="71"/>
        <w:ind w:left="426" w:right="1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Деятельность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регулируется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качестве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страховой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67380" w:rsidRPr="008B35EB">
        <w:rPr>
          <w:rFonts w:ascii="Times New Roman" w:hAnsi="Times New Roman" w:cs="Times New Roman"/>
          <w:sz w:val="24"/>
          <w:szCs w:val="24"/>
        </w:rPr>
        <w:t>хотя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бы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одной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из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юрисдикций,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которой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организация осуществляет свою деятельность;</w:t>
      </w:r>
    </w:p>
    <w:p w:rsidR="00D22251" w:rsidRPr="008B35EB" w:rsidRDefault="008F50E5" w:rsidP="00E67380">
      <w:pPr>
        <w:pStyle w:val="a4"/>
        <w:numPr>
          <w:ilvl w:val="1"/>
          <w:numId w:val="38"/>
        </w:numPr>
        <w:ind w:left="426" w:right="1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организация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предлагает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страховые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продукты,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которые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предусматривают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выплату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выкупной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суммы</w:t>
      </w:r>
      <w:r w:rsidRPr="008B35EB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B35EB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8B35EB">
        <w:rPr>
          <w:rFonts w:ascii="Times New Roman" w:hAnsi="Times New Roman" w:cs="Times New Roman"/>
          <w:i/>
          <w:sz w:val="24"/>
          <w:szCs w:val="24"/>
        </w:rPr>
        <w:t>аннуитетные</w:t>
      </w:r>
      <w:proofErr w:type="spellEnd"/>
      <w:r w:rsidRPr="008B35EB">
        <w:rPr>
          <w:rFonts w:ascii="Times New Roman" w:hAnsi="Times New Roman" w:cs="Times New Roman"/>
          <w:i/>
          <w:sz w:val="24"/>
          <w:szCs w:val="24"/>
        </w:rPr>
        <w:t xml:space="preserve"> платежи</w:t>
      </w:r>
      <w:r w:rsidRPr="008B35EB">
        <w:rPr>
          <w:rFonts w:ascii="Times New Roman" w:hAnsi="Times New Roman" w:cs="Times New Roman"/>
          <w:sz w:val="24"/>
          <w:szCs w:val="24"/>
        </w:rPr>
        <w:t>;</w:t>
      </w:r>
    </w:p>
    <w:p w:rsidR="00D22251" w:rsidRPr="008B35EB" w:rsidRDefault="008F50E5" w:rsidP="00E67380">
      <w:pPr>
        <w:pStyle w:val="a4"/>
        <w:numPr>
          <w:ilvl w:val="1"/>
          <w:numId w:val="38"/>
        </w:numPr>
        <w:ind w:left="426" w:right="1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Выручка организации (например, доход от премий и инвестиционный доход) от страхования,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перестрахования</w:t>
      </w:r>
      <w:r w:rsidRPr="008B35E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аннуитетных</w:t>
      </w:r>
      <w:proofErr w:type="spellEnd"/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договоров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последний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календарный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год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превысила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50%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от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общей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выручки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 такой год;</w:t>
      </w:r>
    </w:p>
    <w:p w:rsidR="00D22251" w:rsidRPr="008B35EB" w:rsidRDefault="008F50E5" w:rsidP="00E67380">
      <w:pPr>
        <w:pStyle w:val="a4"/>
        <w:numPr>
          <w:ilvl w:val="1"/>
          <w:numId w:val="38"/>
        </w:numPr>
        <w:ind w:left="426" w:right="1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sz w:val="24"/>
          <w:szCs w:val="24"/>
        </w:rPr>
        <w:t>Общая сумма активов организации, используемых для осуществления страховой деятельности,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перестрахованию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деятельности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B35EB">
        <w:rPr>
          <w:rFonts w:ascii="Times New Roman" w:hAnsi="Times New Roman" w:cs="Times New Roman"/>
          <w:sz w:val="24"/>
          <w:szCs w:val="24"/>
        </w:rPr>
        <w:t>аннуитетным</w:t>
      </w:r>
      <w:proofErr w:type="spellEnd"/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договорам,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за</w:t>
      </w:r>
      <w:r w:rsidRPr="008B35E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последний</w:t>
      </w:r>
      <w:r w:rsidRPr="008B35E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календарный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год превысила 50% от общей суммы активов за такой год в любой момент такого года.</w:t>
      </w:r>
    </w:p>
    <w:p w:rsidR="00D22251" w:rsidRPr="008B35EB" w:rsidRDefault="00D22251" w:rsidP="008B35EB">
      <w:pPr>
        <w:pStyle w:val="a3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D22251" w:rsidRPr="008B35EB" w:rsidRDefault="008F50E5" w:rsidP="008B35EB">
      <w:pPr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8B35EB">
        <w:rPr>
          <w:rFonts w:ascii="Times New Roman" w:hAnsi="Times New Roman" w:cs="Times New Roman"/>
          <w:i/>
          <w:sz w:val="24"/>
          <w:szCs w:val="24"/>
        </w:rPr>
        <w:t>Пример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организации,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соответствующей</w:t>
      </w:r>
      <w:r w:rsidRPr="008B35EB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указанным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i/>
          <w:sz w:val="24"/>
          <w:szCs w:val="24"/>
        </w:rPr>
        <w:t>критериям:</w:t>
      </w:r>
      <w:r w:rsidRPr="008B35EB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страховые</w:t>
      </w:r>
      <w:r w:rsidRPr="008B35E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организации,</w:t>
      </w:r>
      <w:r w:rsidRPr="008B35E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осуществляющие</w:t>
      </w:r>
      <w:r w:rsidRPr="008B35EB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страхование</w:t>
      </w:r>
      <w:r w:rsidRPr="008B35E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B35EB">
        <w:rPr>
          <w:rFonts w:ascii="Times New Roman" w:hAnsi="Times New Roman" w:cs="Times New Roman"/>
          <w:sz w:val="24"/>
          <w:szCs w:val="24"/>
        </w:rPr>
        <w:t>жизни</w:t>
      </w:r>
    </w:p>
    <w:p w:rsidR="00E85626" w:rsidRPr="008B35EB" w:rsidRDefault="00E85626">
      <w:pPr>
        <w:ind w:left="121" w:right="260"/>
        <w:rPr>
          <w:rFonts w:ascii="Times New Roman" w:hAnsi="Times New Roman" w:cs="Times New Roman"/>
          <w:sz w:val="24"/>
          <w:szCs w:val="24"/>
        </w:rPr>
      </w:pPr>
    </w:p>
    <w:sectPr w:rsidR="00E85626" w:rsidRPr="008B35EB">
      <w:pgSz w:w="11910" w:h="16840"/>
      <w:pgMar w:top="620" w:right="680" w:bottom="1160" w:left="158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95F" w:rsidRDefault="00C9495F">
      <w:r>
        <w:separator/>
      </w:r>
    </w:p>
  </w:endnote>
  <w:endnote w:type="continuationSeparator" w:id="0">
    <w:p w:rsidR="00C9495F" w:rsidRDefault="00C9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251" w:rsidRDefault="00D22251">
    <w:pPr>
      <w:pStyle w:val="a3"/>
      <w:spacing w:line="14" w:lineRule="auto"/>
      <w:rPr>
        <w:sz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95F" w:rsidRDefault="00C9495F">
      <w:r>
        <w:separator/>
      </w:r>
    </w:p>
  </w:footnote>
  <w:footnote w:type="continuationSeparator" w:id="0">
    <w:p w:rsidR="00C9495F" w:rsidRDefault="00C9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F0A" w:rsidRDefault="00B37F0A" w:rsidP="00B37F0A">
    <w:pPr>
      <w:pStyle w:val="a5"/>
      <w:rPr>
        <w:rFonts w:ascii="Calibri" w:eastAsia="Calibri" w:hAnsi="Calibri" w:cs="Times New Roman"/>
      </w:rPr>
    </w:pPr>
  </w:p>
  <w:p w:rsidR="00B37F0A" w:rsidRPr="0032410E" w:rsidRDefault="00B37F0A">
    <w:pPr>
      <w:pStyle w:val="a5"/>
      <w:rPr>
        <w:lang w:val="en-US"/>
      </w:rPr>
    </w:pPr>
    <w:r>
      <w:rPr>
        <w:noProof/>
        <w:sz w:val="40"/>
        <w:szCs w:val="40"/>
        <w:lang w:eastAsia="ru-RU"/>
      </w:rPr>
      <w:drawing>
        <wp:inline distT="0" distB="0" distL="0" distR="0" wp14:anchorId="7F835D9E" wp14:editId="6DAB655E">
          <wp:extent cx="2224405" cy="575545"/>
          <wp:effectExtent l="0" t="0" r="4445" b="0"/>
          <wp:docPr id="19" name="Рисунок 19" descr="Описание: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Описание: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5605" cy="58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410E">
      <w:rPr>
        <w:lang w:val="en-US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4pt;height:22.8pt;visibility:visible;mso-wrap-style:square" o:bullet="t">
        <v:imagedata r:id="rId1" o:title=""/>
      </v:shape>
    </w:pict>
  </w:numPicBullet>
  <w:abstractNum w:abstractNumId="0" w15:restartNumberingAfterBreak="0">
    <w:nsid w:val="03910C46"/>
    <w:multiLevelType w:val="hybridMultilevel"/>
    <w:tmpl w:val="F95A7CA2"/>
    <w:lvl w:ilvl="0" w:tplc="E45424E8">
      <w:start w:val="1"/>
      <w:numFmt w:val="decimal"/>
      <w:lvlText w:val="%1."/>
      <w:lvlJc w:val="left"/>
      <w:pPr>
        <w:ind w:left="481" w:hanging="360"/>
        <w:jc w:val="left"/>
      </w:pPr>
      <w:rPr>
        <w:rFonts w:ascii="Corbel" w:eastAsia="Corbel" w:hAnsi="Corbel" w:cs="Corbe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 w:tplc="3FEA7E1A">
      <w:numFmt w:val="bullet"/>
      <w:lvlText w:val=""/>
      <w:lvlJc w:val="left"/>
      <w:pPr>
        <w:ind w:left="841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27984DA2">
      <w:numFmt w:val="bullet"/>
      <w:lvlText w:val="•"/>
      <w:lvlJc w:val="left"/>
      <w:pPr>
        <w:ind w:left="1818" w:hanging="348"/>
      </w:pPr>
      <w:rPr>
        <w:rFonts w:hint="default"/>
        <w:lang w:val="ru-RU" w:eastAsia="en-US" w:bidi="ar-SA"/>
      </w:rPr>
    </w:lvl>
    <w:lvl w:ilvl="3" w:tplc="D5CC9A9A">
      <w:numFmt w:val="bullet"/>
      <w:lvlText w:val="•"/>
      <w:lvlJc w:val="left"/>
      <w:pPr>
        <w:ind w:left="2796" w:hanging="348"/>
      </w:pPr>
      <w:rPr>
        <w:rFonts w:hint="default"/>
        <w:lang w:val="ru-RU" w:eastAsia="en-US" w:bidi="ar-SA"/>
      </w:rPr>
    </w:lvl>
    <w:lvl w:ilvl="4" w:tplc="8CB697B8">
      <w:numFmt w:val="bullet"/>
      <w:lvlText w:val="•"/>
      <w:lvlJc w:val="left"/>
      <w:pPr>
        <w:ind w:left="3775" w:hanging="348"/>
      </w:pPr>
      <w:rPr>
        <w:rFonts w:hint="default"/>
        <w:lang w:val="ru-RU" w:eastAsia="en-US" w:bidi="ar-SA"/>
      </w:rPr>
    </w:lvl>
    <w:lvl w:ilvl="5" w:tplc="065AEB16">
      <w:numFmt w:val="bullet"/>
      <w:lvlText w:val="•"/>
      <w:lvlJc w:val="left"/>
      <w:pPr>
        <w:ind w:left="4753" w:hanging="348"/>
      </w:pPr>
      <w:rPr>
        <w:rFonts w:hint="default"/>
        <w:lang w:val="ru-RU" w:eastAsia="en-US" w:bidi="ar-SA"/>
      </w:rPr>
    </w:lvl>
    <w:lvl w:ilvl="6" w:tplc="53BA9E58">
      <w:numFmt w:val="bullet"/>
      <w:lvlText w:val="•"/>
      <w:lvlJc w:val="left"/>
      <w:pPr>
        <w:ind w:left="5732" w:hanging="348"/>
      </w:pPr>
      <w:rPr>
        <w:rFonts w:hint="default"/>
        <w:lang w:val="ru-RU" w:eastAsia="en-US" w:bidi="ar-SA"/>
      </w:rPr>
    </w:lvl>
    <w:lvl w:ilvl="7" w:tplc="3D52C93E">
      <w:numFmt w:val="bullet"/>
      <w:lvlText w:val="•"/>
      <w:lvlJc w:val="left"/>
      <w:pPr>
        <w:ind w:left="6710" w:hanging="348"/>
      </w:pPr>
      <w:rPr>
        <w:rFonts w:hint="default"/>
        <w:lang w:val="ru-RU" w:eastAsia="en-US" w:bidi="ar-SA"/>
      </w:rPr>
    </w:lvl>
    <w:lvl w:ilvl="8" w:tplc="E4205390">
      <w:numFmt w:val="bullet"/>
      <w:lvlText w:val="•"/>
      <w:lvlJc w:val="left"/>
      <w:pPr>
        <w:ind w:left="7689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052A4255"/>
    <w:multiLevelType w:val="hybridMultilevel"/>
    <w:tmpl w:val="12F6C244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6870959"/>
    <w:multiLevelType w:val="hybridMultilevel"/>
    <w:tmpl w:val="B6C2B58E"/>
    <w:lvl w:ilvl="0" w:tplc="9A2886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9E8B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64A0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E46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088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C89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48F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A470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6897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761713"/>
    <w:multiLevelType w:val="hybridMultilevel"/>
    <w:tmpl w:val="C17EA2E2"/>
    <w:lvl w:ilvl="0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</w:rPr>
    </w:lvl>
    <w:lvl w:ilvl="1" w:tplc="28F6AA60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4" w15:restartNumberingAfterBreak="0">
    <w:nsid w:val="0C4D17A9"/>
    <w:multiLevelType w:val="hybridMultilevel"/>
    <w:tmpl w:val="A782D974"/>
    <w:lvl w:ilvl="0" w:tplc="EB8ABE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CAD5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283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B48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610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1A9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7A8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EB0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ACA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1411281"/>
    <w:multiLevelType w:val="hybridMultilevel"/>
    <w:tmpl w:val="3ACCF0D0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9039F"/>
    <w:multiLevelType w:val="hybridMultilevel"/>
    <w:tmpl w:val="1096B746"/>
    <w:lvl w:ilvl="0" w:tplc="741CCC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04D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528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5692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3883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C93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F63A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83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55B7603"/>
    <w:multiLevelType w:val="hybridMultilevel"/>
    <w:tmpl w:val="36EEA2DA"/>
    <w:lvl w:ilvl="0" w:tplc="2D824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A4F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632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588A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4201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ADC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B62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80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F0F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F0D6F83"/>
    <w:multiLevelType w:val="hybridMultilevel"/>
    <w:tmpl w:val="72B069DC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5A567A7"/>
    <w:multiLevelType w:val="hybridMultilevel"/>
    <w:tmpl w:val="5BEA969A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7134113"/>
    <w:multiLevelType w:val="hybridMultilevel"/>
    <w:tmpl w:val="6EBEC6E6"/>
    <w:lvl w:ilvl="0" w:tplc="E3B2C4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D22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A8EC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C2DC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B808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26CC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C08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BCA1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2640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5565ED"/>
    <w:multiLevelType w:val="hybridMultilevel"/>
    <w:tmpl w:val="063A31DE"/>
    <w:lvl w:ilvl="0" w:tplc="66EE1184">
      <w:numFmt w:val="bullet"/>
      <w:lvlText w:val=""/>
      <w:lvlJc w:val="left"/>
      <w:pPr>
        <w:ind w:left="4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 w:tplc="62386F6C">
      <w:numFmt w:val="bullet"/>
      <w:lvlText w:val="•"/>
      <w:lvlJc w:val="left"/>
      <w:pPr>
        <w:ind w:left="1396" w:hanging="360"/>
      </w:pPr>
      <w:rPr>
        <w:rFonts w:hint="default"/>
        <w:lang w:val="ru-RU" w:eastAsia="en-US" w:bidi="ar-SA"/>
      </w:rPr>
    </w:lvl>
    <w:lvl w:ilvl="2" w:tplc="1130AD80">
      <w:numFmt w:val="bullet"/>
      <w:lvlText w:val="•"/>
      <w:lvlJc w:val="left"/>
      <w:pPr>
        <w:ind w:left="2313" w:hanging="360"/>
      </w:pPr>
      <w:rPr>
        <w:rFonts w:hint="default"/>
        <w:lang w:val="ru-RU" w:eastAsia="en-US" w:bidi="ar-SA"/>
      </w:rPr>
    </w:lvl>
    <w:lvl w:ilvl="3" w:tplc="983E06C8">
      <w:numFmt w:val="bullet"/>
      <w:lvlText w:val="•"/>
      <w:lvlJc w:val="left"/>
      <w:pPr>
        <w:ind w:left="3229" w:hanging="360"/>
      </w:pPr>
      <w:rPr>
        <w:rFonts w:hint="default"/>
        <w:lang w:val="ru-RU" w:eastAsia="en-US" w:bidi="ar-SA"/>
      </w:rPr>
    </w:lvl>
    <w:lvl w:ilvl="4" w:tplc="81BC7318">
      <w:numFmt w:val="bullet"/>
      <w:lvlText w:val="•"/>
      <w:lvlJc w:val="left"/>
      <w:pPr>
        <w:ind w:left="4146" w:hanging="360"/>
      </w:pPr>
      <w:rPr>
        <w:rFonts w:hint="default"/>
        <w:lang w:val="ru-RU" w:eastAsia="en-US" w:bidi="ar-SA"/>
      </w:rPr>
    </w:lvl>
    <w:lvl w:ilvl="5" w:tplc="CAAEF8FE">
      <w:numFmt w:val="bullet"/>
      <w:lvlText w:val="•"/>
      <w:lvlJc w:val="left"/>
      <w:pPr>
        <w:ind w:left="5063" w:hanging="360"/>
      </w:pPr>
      <w:rPr>
        <w:rFonts w:hint="default"/>
        <w:lang w:val="ru-RU" w:eastAsia="en-US" w:bidi="ar-SA"/>
      </w:rPr>
    </w:lvl>
    <w:lvl w:ilvl="6" w:tplc="F0987A32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554A7DE2">
      <w:numFmt w:val="bullet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8" w:tplc="C02865FC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C143810"/>
    <w:multiLevelType w:val="hybridMultilevel"/>
    <w:tmpl w:val="D9A411A8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E826AF5C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2E9F3F05"/>
    <w:multiLevelType w:val="hybridMultilevel"/>
    <w:tmpl w:val="BFEC7398"/>
    <w:lvl w:ilvl="0" w:tplc="1FF07A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605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F82C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8D1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2E7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4C6F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EAA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239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058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F4B0F89"/>
    <w:multiLevelType w:val="hybridMultilevel"/>
    <w:tmpl w:val="654A24EA"/>
    <w:lvl w:ilvl="0" w:tplc="80E684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2B6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2AA7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9414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63D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4EE0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C48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220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668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FA805D1"/>
    <w:multiLevelType w:val="hybridMultilevel"/>
    <w:tmpl w:val="85EADB3A"/>
    <w:lvl w:ilvl="0" w:tplc="E6169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BE1F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E0D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C46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F214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D220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BCF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4F2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67F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0DF1548"/>
    <w:multiLevelType w:val="hybridMultilevel"/>
    <w:tmpl w:val="2BC6BAC8"/>
    <w:lvl w:ilvl="0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7" w15:restartNumberingAfterBreak="0">
    <w:nsid w:val="319D1B02"/>
    <w:multiLevelType w:val="hybridMultilevel"/>
    <w:tmpl w:val="A31267F4"/>
    <w:lvl w:ilvl="0" w:tplc="650035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3CDC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FEC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AC2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40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E0F3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A4F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2678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4A1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517E73"/>
    <w:multiLevelType w:val="hybridMultilevel"/>
    <w:tmpl w:val="FA1A6410"/>
    <w:lvl w:ilvl="0" w:tplc="4A924B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AE3"/>
    <w:multiLevelType w:val="multilevel"/>
    <w:tmpl w:val="77C42D1E"/>
    <w:lvl w:ilvl="0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1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2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3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4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5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6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7">
      <w:numFmt w:val="bullet"/>
      <w:lvlText w:val="–"/>
      <w:lvlJc w:val="left"/>
      <w:rPr>
        <w:rFonts w:ascii="OpenSymbol" w:eastAsia="OpenSymbol" w:hAnsi="OpenSymbol" w:cs="OpenSymbol"/>
        <w:b/>
        <w:bCs/>
      </w:rPr>
    </w:lvl>
    <w:lvl w:ilvl="8">
      <w:numFmt w:val="bullet"/>
      <w:lvlText w:val="–"/>
      <w:lvlJc w:val="left"/>
      <w:rPr>
        <w:rFonts w:ascii="OpenSymbol" w:eastAsia="OpenSymbol" w:hAnsi="OpenSymbol" w:cs="OpenSymbol"/>
        <w:b/>
        <w:bCs/>
      </w:rPr>
    </w:lvl>
  </w:abstractNum>
  <w:abstractNum w:abstractNumId="20" w15:restartNumberingAfterBreak="0">
    <w:nsid w:val="3AF16278"/>
    <w:multiLevelType w:val="hybridMultilevel"/>
    <w:tmpl w:val="B1883900"/>
    <w:lvl w:ilvl="0" w:tplc="28F6AA60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1AD4ABE"/>
    <w:multiLevelType w:val="hybridMultilevel"/>
    <w:tmpl w:val="5C7C687C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1FF0BE5"/>
    <w:multiLevelType w:val="hybridMultilevel"/>
    <w:tmpl w:val="EA9E3398"/>
    <w:lvl w:ilvl="0" w:tplc="94E6C368">
      <w:numFmt w:val="bullet"/>
      <w:lvlText w:val=""/>
      <w:lvlJc w:val="left"/>
      <w:pPr>
        <w:ind w:left="841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 w:tplc="FFD65102">
      <w:numFmt w:val="bullet"/>
      <w:lvlText w:val="•"/>
      <w:lvlJc w:val="left"/>
      <w:pPr>
        <w:ind w:left="1720" w:hanging="348"/>
      </w:pPr>
      <w:rPr>
        <w:rFonts w:hint="default"/>
        <w:lang w:val="ru-RU" w:eastAsia="en-US" w:bidi="ar-SA"/>
      </w:rPr>
    </w:lvl>
    <w:lvl w:ilvl="2" w:tplc="49C223D0">
      <w:numFmt w:val="bullet"/>
      <w:lvlText w:val="•"/>
      <w:lvlJc w:val="left"/>
      <w:pPr>
        <w:ind w:left="2601" w:hanging="348"/>
      </w:pPr>
      <w:rPr>
        <w:rFonts w:hint="default"/>
        <w:lang w:val="ru-RU" w:eastAsia="en-US" w:bidi="ar-SA"/>
      </w:rPr>
    </w:lvl>
    <w:lvl w:ilvl="3" w:tplc="2B247678">
      <w:numFmt w:val="bullet"/>
      <w:lvlText w:val="•"/>
      <w:lvlJc w:val="left"/>
      <w:pPr>
        <w:ind w:left="3481" w:hanging="348"/>
      </w:pPr>
      <w:rPr>
        <w:rFonts w:hint="default"/>
        <w:lang w:val="ru-RU" w:eastAsia="en-US" w:bidi="ar-SA"/>
      </w:rPr>
    </w:lvl>
    <w:lvl w:ilvl="4" w:tplc="382C7846">
      <w:numFmt w:val="bullet"/>
      <w:lvlText w:val="•"/>
      <w:lvlJc w:val="left"/>
      <w:pPr>
        <w:ind w:left="4362" w:hanging="348"/>
      </w:pPr>
      <w:rPr>
        <w:rFonts w:hint="default"/>
        <w:lang w:val="ru-RU" w:eastAsia="en-US" w:bidi="ar-SA"/>
      </w:rPr>
    </w:lvl>
    <w:lvl w:ilvl="5" w:tplc="B590F56A">
      <w:numFmt w:val="bullet"/>
      <w:lvlText w:val="•"/>
      <w:lvlJc w:val="left"/>
      <w:pPr>
        <w:ind w:left="5243" w:hanging="348"/>
      </w:pPr>
      <w:rPr>
        <w:rFonts w:hint="default"/>
        <w:lang w:val="ru-RU" w:eastAsia="en-US" w:bidi="ar-SA"/>
      </w:rPr>
    </w:lvl>
    <w:lvl w:ilvl="6" w:tplc="A16092F6">
      <w:numFmt w:val="bullet"/>
      <w:lvlText w:val="•"/>
      <w:lvlJc w:val="left"/>
      <w:pPr>
        <w:ind w:left="6123" w:hanging="348"/>
      </w:pPr>
      <w:rPr>
        <w:rFonts w:hint="default"/>
        <w:lang w:val="ru-RU" w:eastAsia="en-US" w:bidi="ar-SA"/>
      </w:rPr>
    </w:lvl>
    <w:lvl w:ilvl="7" w:tplc="66BA4966">
      <w:numFmt w:val="bullet"/>
      <w:lvlText w:val="•"/>
      <w:lvlJc w:val="left"/>
      <w:pPr>
        <w:ind w:left="7004" w:hanging="348"/>
      </w:pPr>
      <w:rPr>
        <w:rFonts w:hint="default"/>
        <w:lang w:val="ru-RU" w:eastAsia="en-US" w:bidi="ar-SA"/>
      </w:rPr>
    </w:lvl>
    <w:lvl w:ilvl="8" w:tplc="3C3E6152">
      <w:numFmt w:val="bullet"/>
      <w:lvlText w:val="•"/>
      <w:lvlJc w:val="left"/>
      <w:pPr>
        <w:ind w:left="7885" w:hanging="348"/>
      </w:pPr>
      <w:rPr>
        <w:rFonts w:hint="default"/>
        <w:lang w:val="ru-RU" w:eastAsia="en-US" w:bidi="ar-SA"/>
      </w:rPr>
    </w:lvl>
  </w:abstractNum>
  <w:abstractNum w:abstractNumId="23" w15:restartNumberingAfterBreak="0">
    <w:nsid w:val="43723502"/>
    <w:multiLevelType w:val="hybridMultilevel"/>
    <w:tmpl w:val="753C0F7C"/>
    <w:lvl w:ilvl="0" w:tplc="576C3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04EA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283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05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E418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6E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2419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0852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7B8120E"/>
    <w:multiLevelType w:val="hybridMultilevel"/>
    <w:tmpl w:val="95E29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943F8"/>
    <w:multiLevelType w:val="hybridMultilevel"/>
    <w:tmpl w:val="7756BA32"/>
    <w:lvl w:ilvl="0" w:tplc="28F6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96C2F"/>
    <w:multiLevelType w:val="hybridMultilevel"/>
    <w:tmpl w:val="16A4DB26"/>
    <w:lvl w:ilvl="0" w:tplc="28F6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967FF"/>
    <w:multiLevelType w:val="hybridMultilevel"/>
    <w:tmpl w:val="C53046DC"/>
    <w:lvl w:ilvl="0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8" w15:restartNumberingAfterBreak="0">
    <w:nsid w:val="54E10E1E"/>
    <w:multiLevelType w:val="hybridMultilevel"/>
    <w:tmpl w:val="8C6806EE"/>
    <w:lvl w:ilvl="0" w:tplc="202A2B8E">
      <w:start w:val="1"/>
      <w:numFmt w:val="decimal"/>
      <w:lvlText w:val="%1."/>
      <w:lvlJc w:val="left"/>
      <w:pPr>
        <w:ind w:left="122" w:hanging="166"/>
        <w:jc w:val="left"/>
      </w:pPr>
      <w:rPr>
        <w:rFonts w:ascii="Corbel" w:eastAsia="Corbel" w:hAnsi="Corbel" w:cs="Corbe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 w:tplc="2D42BB46">
      <w:numFmt w:val="bullet"/>
      <w:lvlText w:val="•"/>
      <w:lvlJc w:val="left"/>
      <w:pPr>
        <w:ind w:left="1044" w:hanging="166"/>
      </w:pPr>
      <w:rPr>
        <w:rFonts w:hint="default"/>
        <w:lang w:val="ru-RU" w:eastAsia="en-US" w:bidi="ar-SA"/>
      </w:rPr>
    </w:lvl>
    <w:lvl w:ilvl="2" w:tplc="0E24BC40">
      <w:numFmt w:val="bullet"/>
      <w:lvlText w:val="•"/>
      <w:lvlJc w:val="left"/>
      <w:pPr>
        <w:ind w:left="1968" w:hanging="166"/>
      </w:pPr>
      <w:rPr>
        <w:rFonts w:hint="default"/>
        <w:lang w:val="ru-RU" w:eastAsia="en-US" w:bidi="ar-SA"/>
      </w:rPr>
    </w:lvl>
    <w:lvl w:ilvl="3" w:tplc="8CC01D66">
      <w:numFmt w:val="bullet"/>
      <w:lvlText w:val="•"/>
      <w:lvlJc w:val="left"/>
      <w:pPr>
        <w:ind w:left="2892" w:hanging="166"/>
      </w:pPr>
      <w:rPr>
        <w:rFonts w:hint="default"/>
        <w:lang w:val="ru-RU" w:eastAsia="en-US" w:bidi="ar-SA"/>
      </w:rPr>
    </w:lvl>
    <w:lvl w:ilvl="4" w:tplc="117AF5AA">
      <w:numFmt w:val="bullet"/>
      <w:lvlText w:val="•"/>
      <w:lvlJc w:val="left"/>
      <w:pPr>
        <w:ind w:left="3816" w:hanging="166"/>
      </w:pPr>
      <w:rPr>
        <w:rFonts w:hint="default"/>
        <w:lang w:val="ru-RU" w:eastAsia="en-US" w:bidi="ar-SA"/>
      </w:rPr>
    </w:lvl>
    <w:lvl w:ilvl="5" w:tplc="16EA5CC8">
      <w:numFmt w:val="bullet"/>
      <w:lvlText w:val="•"/>
      <w:lvlJc w:val="left"/>
      <w:pPr>
        <w:ind w:left="4740" w:hanging="166"/>
      </w:pPr>
      <w:rPr>
        <w:rFonts w:hint="default"/>
        <w:lang w:val="ru-RU" w:eastAsia="en-US" w:bidi="ar-SA"/>
      </w:rPr>
    </w:lvl>
    <w:lvl w:ilvl="6" w:tplc="CCE88710">
      <w:numFmt w:val="bullet"/>
      <w:lvlText w:val="•"/>
      <w:lvlJc w:val="left"/>
      <w:pPr>
        <w:ind w:left="5664" w:hanging="166"/>
      </w:pPr>
      <w:rPr>
        <w:rFonts w:hint="default"/>
        <w:lang w:val="ru-RU" w:eastAsia="en-US" w:bidi="ar-SA"/>
      </w:rPr>
    </w:lvl>
    <w:lvl w:ilvl="7" w:tplc="09CE9BBE">
      <w:numFmt w:val="bullet"/>
      <w:lvlText w:val="•"/>
      <w:lvlJc w:val="left"/>
      <w:pPr>
        <w:ind w:left="6588" w:hanging="166"/>
      </w:pPr>
      <w:rPr>
        <w:rFonts w:hint="default"/>
        <w:lang w:val="ru-RU" w:eastAsia="en-US" w:bidi="ar-SA"/>
      </w:rPr>
    </w:lvl>
    <w:lvl w:ilvl="8" w:tplc="2CD430EE">
      <w:numFmt w:val="bullet"/>
      <w:lvlText w:val="•"/>
      <w:lvlJc w:val="left"/>
      <w:pPr>
        <w:ind w:left="7512" w:hanging="166"/>
      </w:pPr>
      <w:rPr>
        <w:rFonts w:hint="default"/>
        <w:lang w:val="ru-RU" w:eastAsia="en-US" w:bidi="ar-SA"/>
      </w:rPr>
    </w:lvl>
  </w:abstractNum>
  <w:abstractNum w:abstractNumId="29" w15:restartNumberingAfterBreak="0">
    <w:nsid w:val="595E3E02"/>
    <w:multiLevelType w:val="hybridMultilevel"/>
    <w:tmpl w:val="4B04398C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69C56FE1"/>
    <w:multiLevelType w:val="hybridMultilevel"/>
    <w:tmpl w:val="D9A411A8"/>
    <w:lvl w:ilvl="0" w:tplc="A572825E">
      <w:start w:val="1"/>
      <w:numFmt w:val="decimal"/>
      <w:lvlText w:val="%1."/>
      <w:lvlJc w:val="left"/>
      <w:pPr>
        <w:ind w:left="481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E826AF5C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CFC43950">
      <w:numFmt w:val="bullet"/>
      <w:lvlText w:val="•"/>
      <w:lvlJc w:val="left"/>
      <w:pPr>
        <w:ind w:left="1818" w:hanging="360"/>
      </w:pPr>
      <w:rPr>
        <w:rFonts w:hint="default"/>
        <w:lang w:val="ru-RU" w:eastAsia="en-US" w:bidi="ar-SA"/>
      </w:rPr>
    </w:lvl>
    <w:lvl w:ilvl="3" w:tplc="345E7D10">
      <w:numFmt w:val="bullet"/>
      <w:lvlText w:val="•"/>
      <w:lvlJc w:val="left"/>
      <w:pPr>
        <w:ind w:left="2796" w:hanging="360"/>
      </w:pPr>
      <w:rPr>
        <w:rFonts w:hint="default"/>
        <w:lang w:val="ru-RU" w:eastAsia="en-US" w:bidi="ar-SA"/>
      </w:rPr>
    </w:lvl>
    <w:lvl w:ilvl="4" w:tplc="66D8DFDA">
      <w:numFmt w:val="bullet"/>
      <w:lvlText w:val="•"/>
      <w:lvlJc w:val="left"/>
      <w:pPr>
        <w:ind w:left="3775" w:hanging="360"/>
      </w:pPr>
      <w:rPr>
        <w:rFonts w:hint="default"/>
        <w:lang w:val="ru-RU" w:eastAsia="en-US" w:bidi="ar-SA"/>
      </w:rPr>
    </w:lvl>
    <w:lvl w:ilvl="5" w:tplc="4E64B9D4">
      <w:numFmt w:val="bullet"/>
      <w:lvlText w:val="•"/>
      <w:lvlJc w:val="left"/>
      <w:pPr>
        <w:ind w:left="4753" w:hanging="360"/>
      </w:pPr>
      <w:rPr>
        <w:rFonts w:hint="default"/>
        <w:lang w:val="ru-RU" w:eastAsia="en-US" w:bidi="ar-SA"/>
      </w:rPr>
    </w:lvl>
    <w:lvl w:ilvl="6" w:tplc="688ADC30">
      <w:numFmt w:val="bullet"/>
      <w:lvlText w:val="•"/>
      <w:lvlJc w:val="left"/>
      <w:pPr>
        <w:ind w:left="5732" w:hanging="360"/>
      </w:pPr>
      <w:rPr>
        <w:rFonts w:hint="default"/>
        <w:lang w:val="ru-RU" w:eastAsia="en-US" w:bidi="ar-SA"/>
      </w:rPr>
    </w:lvl>
    <w:lvl w:ilvl="7" w:tplc="DB640648">
      <w:numFmt w:val="bullet"/>
      <w:lvlText w:val="•"/>
      <w:lvlJc w:val="left"/>
      <w:pPr>
        <w:ind w:left="6710" w:hanging="360"/>
      </w:pPr>
      <w:rPr>
        <w:rFonts w:hint="default"/>
        <w:lang w:val="ru-RU" w:eastAsia="en-US" w:bidi="ar-SA"/>
      </w:rPr>
    </w:lvl>
    <w:lvl w:ilvl="8" w:tplc="70002E06">
      <w:numFmt w:val="bullet"/>
      <w:lvlText w:val="•"/>
      <w:lvlJc w:val="left"/>
      <w:pPr>
        <w:ind w:left="768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BC8193F"/>
    <w:multiLevelType w:val="hybridMultilevel"/>
    <w:tmpl w:val="C256E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248E6"/>
    <w:multiLevelType w:val="hybridMultilevel"/>
    <w:tmpl w:val="D7B01DE4"/>
    <w:lvl w:ilvl="0" w:tplc="0FC435EA">
      <w:start w:val="1"/>
      <w:numFmt w:val="decimal"/>
      <w:lvlText w:val="%1."/>
      <w:lvlJc w:val="left"/>
      <w:pPr>
        <w:ind w:left="481" w:hanging="360"/>
        <w:jc w:val="left"/>
      </w:pPr>
      <w:rPr>
        <w:rFonts w:ascii="Corbel" w:eastAsia="Corbel" w:hAnsi="Corbel" w:cs="Corbel" w:hint="default"/>
        <w:b/>
        <w:bCs/>
        <w:i w:val="0"/>
        <w:iCs w:val="0"/>
        <w:spacing w:val="-1"/>
        <w:w w:val="100"/>
        <w:sz w:val="18"/>
        <w:szCs w:val="18"/>
        <w:lang w:val="ru-RU" w:eastAsia="en-US" w:bidi="ar-SA"/>
      </w:rPr>
    </w:lvl>
    <w:lvl w:ilvl="1" w:tplc="B57CCDD8">
      <w:numFmt w:val="bullet"/>
      <w:lvlText w:val="•"/>
      <w:lvlJc w:val="left"/>
      <w:pPr>
        <w:ind w:left="1396" w:hanging="360"/>
      </w:pPr>
      <w:rPr>
        <w:rFonts w:hint="default"/>
        <w:lang w:val="ru-RU" w:eastAsia="en-US" w:bidi="ar-SA"/>
      </w:rPr>
    </w:lvl>
    <w:lvl w:ilvl="2" w:tplc="719E3124">
      <w:numFmt w:val="bullet"/>
      <w:lvlText w:val="•"/>
      <w:lvlJc w:val="left"/>
      <w:pPr>
        <w:ind w:left="2313" w:hanging="360"/>
      </w:pPr>
      <w:rPr>
        <w:rFonts w:hint="default"/>
        <w:lang w:val="ru-RU" w:eastAsia="en-US" w:bidi="ar-SA"/>
      </w:rPr>
    </w:lvl>
    <w:lvl w:ilvl="3" w:tplc="935810B4">
      <w:numFmt w:val="bullet"/>
      <w:lvlText w:val="•"/>
      <w:lvlJc w:val="left"/>
      <w:pPr>
        <w:ind w:left="3229" w:hanging="360"/>
      </w:pPr>
      <w:rPr>
        <w:rFonts w:hint="default"/>
        <w:lang w:val="ru-RU" w:eastAsia="en-US" w:bidi="ar-SA"/>
      </w:rPr>
    </w:lvl>
    <w:lvl w:ilvl="4" w:tplc="102A5E80">
      <w:numFmt w:val="bullet"/>
      <w:lvlText w:val="•"/>
      <w:lvlJc w:val="left"/>
      <w:pPr>
        <w:ind w:left="4146" w:hanging="360"/>
      </w:pPr>
      <w:rPr>
        <w:rFonts w:hint="default"/>
        <w:lang w:val="ru-RU" w:eastAsia="en-US" w:bidi="ar-SA"/>
      </w:rPr>
    </w:lvl>
    <w:lvl w:ilvl="5" w:tplc="DAA0C6FC">
      <w:numFmt w:val="bullet"/>
      <w:lvlText w:val="•"/>
      <w:lvlJc w:val="left"/>
      <w:pPr>
        <w:ind w:left="5063" w:hanging="360"/>
      </w:pPr>
      <w:rPr>
        <w:rFonts w:hint="default"/>
        <w:lang w:val="ru-RU" w:eastAsia="en-US" w:bidi="ar-SA"/>
      </w:rPr>
    </w:lvl>
    <w:lvl w:ilvl="6" w:tplc="6C1265A4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C9B01BE0">
      <w:numFmt w:val="bullet"/>
      <w:lvlText w:val="•"/>
      <w:lvlJc w:val="left"/>
      <w:pPr>
        <w:ind w:left="6896" w:hanging="360"/>
      </w:pPr>
      <w:rPr>
        <w:rFonts w:hint="default"/>
        <w:lang w:val="ru-RU" w:eastAsia="en-US" w:bidi="ar-SA"/>
      </w:rPr>
    </w:lvl>
    <w:lvl w:ilvl="8" w:tplc="E1309158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72B26D1D"/>
    <w:multiLevelType w:val="hybridMultilevel"/>
    <w:tmpl w:val="7C10DA10"/>
    <w:lvl w:ilvl="0" w:tplc="2140E3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4A54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D267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AB4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38CA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485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32A6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06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9A39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5872076"/>
    <w:multiLevelType w:val="hybridMultilevel"/>
    <w:tmpl w:val="FC8AD438"/>
    <w:lvl w:ilvl="0" w:tplc="1F2C4EC4">
      <w:start w:val="1"/>
      <w:numFmt w:val="decimal"/>
      <w:lvlText w:val="%1."/>
      <w:lvlJc w:val="left"/>
      <w:pPr>
        <w:ind w:left="409" w:hanging="166"/>
        <w:jc w:val="left"/>
      </w:pPr>
      <w:rPr>
        <w:rFonts w:ascii="Corbel" w:eastAsia="Corbel" w:hAnsi="Corbel" w:cs="Corbe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1" w:tplc="11B4674E">
      <w:start w:val="1"/>
      <w:numFmt w:val="decimal"/>
      <w:lvlText w:val="%2."/>
      <w:lvlJc w:val="left"/>
      <w:pPr>
        <w:ind w:left="1391" w:hanging="440"/>
        <w:jc w:val="left"/>
      </w:pPr>
      <w:rPr>
        <w:rFonts w:ascii="Corbel" w:eastAsia="Corbel" w:hAnsi="Corbel" w:cs="Corbel" w:hint="default"/>
        <w:b w:val="0"/>
        <w:bCs w:val="0"/>
        <w:i w:val="0"/>
        <w:iCs w:val="0"/>
        <w:w w:val="100"/>
        <w:sz w:val="18"/>
        <w:szCs w:val="18"/>
        <w:lang w:val="ru-RU" w:eastAsia="en-US" w:bidi="ar-SA"/>
      </w:rPr>
    </w:lvl>
    <w:lvl w:ilvl="2" w:tplc="B93252D6">
      <w:numFmt w:val="bullet"/>
      <w:lvlText w:val="•"/>
      <w:lvlJc w:val="left"/>
      <w:pPr>
        <w:ind w:left="2316" w:hanging="440"/>
      </w:pPr>
      <w:rPr>
        <w:rFonts w:hint="default"/>
        <w:lang w:val="ru-RU" w:eastAsia="en-US" w:bidi="ar-SA"/>
      </w:rPr>
    </w:lvl>
    <w:lvl w:ilvl="3" w:tplc="7520B308">
      <w:numFmt w:val="bullet"/>
      <w:lvlText w:val="•"/>
      <w:lvlJc w:val="left"/>
      <w:pPr>
        <w:ind w:left="3232" w:hanging="440"/>
      </w:pPr>
      <w:rPr>
        <w:rFonts w:hint="default"/>
        <w:lang w:val="ru-RU" w:eastAsia="en-US" w:bidi="ar-SA"/>
      </w:rPr>
    </w:lvl>
    <w:lvl w:ilvl="4" w:tplc="D5DCD192">
      <w:numFmt w:val="bullet"/>
      <w:lvlText w:val="•"/>
      <w:lvlJc w:val="left"/>
      <w:pPr>
        <w:ind w:left="4148" w:hanging="440"/>
      </w:pPr>
      <w:rPr>
        <w:rFonts w:hint="default"/>
        <w:lang w:val="ru-RU" w:eastAsia="en-US" w:bidi="ar-SA"/>
      </w:rPr>
    </w:lvl>
    <w:lvl w:ilvl="5" w:tplc="8F5E6B9E">
      <w:numFmt w:val="bullet"/>
      <w:lvlText w:val="•"/>
      <w:lvlJc w:val="left"/>
      <w:pPr>
        <w:ind w:left="5065" w:hanging="440"/>
      </w:pPr>
      <w:rPr>
        <w:rFonts w:hint="default"/>
        <w:lang w:val="ru-RU" w:eastAsia="en-US" w:bidi="ar-SA"/>
      </w:rPr>
    </w:lvl>
    <w:lvl w:ilvl="6" w:tplc="F4889668">
      <w:numFmt w:val="bullet"/>
      <w:lvlText w:val="•"/>
      <w:lvlJc w:val="left"/>
      <w:pPr>
        <w:ind w:left="5981" w:hanging="440"/>
      </w:pPr>
      <w:rPr>
        <w:rFonts w:hint="default"/>
        <w:lang w:val="ru-RU" w:eastAsia="en-US" w:bidi="ar-SA"/>
      </w:rPr>
    </w:lvl>
    <w:lvl w:ilvl="7" w:tplc="99F8539C">
      <w:numFmt w:val="bullet"/>
      <w:lvlText w:val="•"/>
      <w:lvlJc w:val="left"/>
      <w:pPr>
        <w:ind w:left="6897" w:hanging="440"/>
      </w:pPr>
      <w:rPr>
        <w:rFonts w:hint="default"/>
        <w:lang w:val="ru-RU" w:eastAsia="en-US" w:bidi="ar-SA"/>
      </w:rPr>
    </w:lvl>
    <w:lvl w:ilvl="8" w:tplc="FBFA5D32">
      <w:numFmt w:val="bullet"/>
      <w:lvlText w:val="•"/>
      <w:lvlJc w:val="left"/>
      <w:pPr>
        <w:ind w:left="7813" w:hanging="440"/>
      </w:pPr>
      <w:rPr>
        <w:rFonts w:hint="default"/>
        <w:lang w:val="ru-RU" w:eastAsia="en-US" w:bidi="ar-SA"/>
      </w:rPr>
    </w:lvl>
  </w:abstractNum>
  <w:abstractNum w:abstractNumId="35" w15:restartNumberingAfterBreak="0">
    <w:nsid w:val="77FD6859"/>
    <w:multiLevelType w:val="hybridMultilevel"/>
    <w:tmpl w:val="E5C09350"/>
    <w:lvl w:ilvl="0" w:tplc="C8DE83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88A0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CC57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0652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20E5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B8A2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D09A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6233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4EE9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8D71F31"/>
    <w:multiLevelType w:val="hybridMultilevel"/>
    <w:tmpl w:val="8FF4EE92"/>
    <w:lvl w:ilvl="0" w:tplc="28F6AA60">
      <w:start w:val="1"/>
      <w:numFmt w:val="bullet"/>
      <w:lvlText w:val=""/>
      <w:lvlJc w:val="left"/>
      <w:pPr>
        <w:ind w:left="8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37" w15:restartNumberingAfterBreak="0">
    <w:nsid w:val="79CE332D"/>
    <w:multiLevelType w:val="hybridMultilevel"/>
    <w:tmpl w:val="216A2618"/>
    <w:lvl w:ilvl="0" w:tplc="B846EC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5864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C4D3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144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82DA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8888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183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BA98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4E3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32"/>
  </w:num>
  <w:num w:numId="5">
    <w:abstractNumId w:val="22"/>
  </w:num>
  <w:num w:numId="6">
    <w:abstractNumId w:val="34"/>
  </w:num>
  <w:num w:numId="7">
    <w:abstractNumId w:val="28"/>
  </w:num>
  <w:num w:numId="8">
    <w:abstractNumId w:val="24"/>
  </w:num>
  <w:num w:numId="9">
    <w:abstractNumId w:val="18"/>
  </w:num>
  <w:num w:numId="10">
    <w:abstractNumId w:val="19"/>
  </w:num>
  <w:num w:numId="11">
    <w:abstractNumId w:val="35"/>
  </w:num>
  <w:num w:numId="12">
    <w:abstractNumId w:val="2"/>
  </w:num>
  <w:num w:numId="13">
    <w:abstractNumId w:val="6"/>
  </w:num>
  <w:num w:numId="14">
    <w:abstractNumId w:val="7"/>
  </w:num>
  <w:num w:numId="15">
    <w:abstractNumId w:val="31"/>
  </w:num>
  <w:num w:numId="16">
    <w:abstractNumId w:val="4"/>
  </w:num>
  <w:num w:numId="17">
    <w:abstractNumId w:val="13"/>
  </w:num>
  <w:num w:numId="18">
    <w:abstractNumId w:val="10"/>
  </w:num>
  <w:num w:numId="19">
    <w:abstractNumId w:val="37"/>
  </w:num>
  <w:num w:numId="20">
    <w:abstractNumId w:val="14"/>
  </w:num>
  <w:num w:numId="21">
    <w:abstractNumId w:val="23"/>
  </w:num>
  <w:num w:numId="22">
    <w:abstractNumId w:val="17"/>
  </w:num>
  <w:num w:numId="23">
    <w:abstractNumId w:val="15"/>
  </w:num>
  <w:num w:numId="24">
    <w:abstractNumId w:val="33"/>
  </w:num>
  <w:num w:numId="25">
    <w:abstractNumId w:val="12"/>
  </w:num>
  <w:num w:numId="26">
    <w:abstractNumId w:val="25"/>
  </w:num>
  <w:num w:numId="27">
    <w:abstractNumId w:val="26"/>
  </w:num>
  <w:num w:numId="28">
    <w:abstractNumId w:val="20"/>
  </w:num>
  <w:num w:numId="29">
    <w:abstractNumId w:val="21"/>
  </w:num>
  <w:num w:numId="30">
    <w:abstractNumId w:val="29"/>
  </w:num>
  <w:num w:numId="31">
    <w:abstractNumId w:val="36"/>
  </w:num>
  <w:num w:numId="32">
    <w:abstractNumId w:val="5"/>
  </w:num>
  <w:num w:numId="33">
    <w:abstractNumId w:val="16"/>
  </w:num>
  <w:num w:numId="34">
    <w:abstractNumId w:val="27"/>
  </w:num>
  <w:num w:numId="35">
    <w:abstractNumId w:val="3"/>
  </w:num>
  <w:num w:numId="36">
    <w:abstractNumId w:val="1"/>
  </w:num>
  <w:num w:numId="37">
    <w:abstractNumId w:val="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1"/>
    <w:rsid w:val="00072693"/>
    <w:rsid w:val="00074E41"/>
    <w:rsid w:val="000F375C"/>
    <w:rsid w:val="0011419D"/>
    <w:rsid w:val="0032410E"/>
    <w:rsid w:val="00574F7E"/>
    <w:rsid w:val="00686EE7"/>
    <w:rsid w:val="00730B82"/>
    <w:rsid w:val="008B35EB"/>
    <w:rsid w:val="008F50E5"/>
    <w:rsid w:val="00A65123"/>
    <w:rsid w:val="00AE4B4E"/>
    <w:rsid w:val="00B37F0A"/>
    <w:rsid w:val="00C9495F"/>
    <w:rsid w:val="00CD2260"/>
    <w:rsid w:val="00D22251"/>
    <w:rsid w:val="00D329C6"/>
    <w:rsid w:val="00DC10BC"/>
    <w:rsid w:val="00E61A9E"/>
    <w:rsid w:val="00E67380"/>
    <w:rsid w:val="00E85626"/>
    <w:rsid w:val="00F1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54C91"/>
  <w15:docId w15:val="{101FDA0E-42D0-4F02-A80B-432C26B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rbel" w:eastAsia="Corbel" w:hAnsi="Corbel" w:cs="Corbel"/>
      <w:lang w:val="ru-RU"/>
    </w:rPr>
  </w:style>
  <w:style w:type="paragraph" w:styleId="1">
    <w:name w:val="heading 1"/>
    <w:basedOn w:val="a"/>
    <w:uiPriority w:val="1"/>
    <w:qFormat/>
    <w:pPr>
      <w:ind w:left="121"/>
      <w:outlineLvl w:val="0"/>
    </w:pPr>
    <w:rPr>
      <w:b/>
      <w:bCs/>
      <w:sz w:val="18"/>
      <w:szCs w:val="18"/>
    </w:rPr>
  </w:style>
  <w:style w:type="paragraph" w:styleId="2">
    <w:name w:val="heading 2"/>
    <w:basedOn w:val="a"/>
    <w:uiPriority w:val="1"/>
    <w:qFormat/>
    <w:pPr>
      <w:ind w:left="121"/>
      <w:outlineLvl w:val="1"/>
    </w:pPr>
    <w:rPr>
      <w:b/>
      <w:bCs/>
      <w:sz w:val="18"/>
      <w:szCs w:val="1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ind w:left="8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30B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0B82"/>
    <w:rPr>
      <w:rFonts w:ascii="Corbel" w:eastAsia="Corbel" w:hAnsi="Corbel" w:cs="Corbel"/>
      <w:lang w:val="ru-RU"/>
    </w:rPr>
  </w:style>
  <w:style w:type="paragraph" w:styleId="a7">
    <w:name w:val="footer"/>
    <w:basedOn w:val="a"/>
    <w:link w:val="a8"/>
    <w:uiPriority w:val="99"/>
    <w:unhideWhenUsed/>
    <w:rsid w:val="00730B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0B82"/>
    <w:rPr>
      <w:rFonts w:ascii="Corbel" w:eastAsia="Corbel" w:hAnsi="Corbel" w:cs="Corbel"/>
      <w:lang w:val="ru-RU"/>
    </w:rPr>
  </w:style>
  <w:style w:type="paragraph" w:customStyle="1" w:styleId="a9">
    <w:name w:val="Подпункт договора"/>
    <w:basedOn w:val="a"/>
    <w:rsid w:val="00E85626"/>
    <w:pPr>
      <w:widowControl/>
      <w:suppressAutoHyphens/>
      <w:autoSpaceDE/>
      <w:spacing w:after="160" w:line="259" w:lineRule="auto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eastAsia="ru-RU"/>
    </w:rPr>
  </w:style>
  <w:style w:type="character" w:styleId="aa">
    <w:name w:val="Hyperlink"/>
    <w:uiPriority w:val="99"/>
    <w:unhideWhenUsed/>
    <w:rsid w:val="00E85626"/>
    <w:rPr>
      <w:color w:val="0000FF"/>
      <w:u w:val="single"/>
    </w:rPr>
  </w:style>
  <w:style w:type="paragraph" w:customStyle="1" w:styleId="Standard">
    <w:name w:val="Standard"/>
    <w:link w:val="Standard0"/>
    <w:qFormat/>
    <w:rsid w:val="00E85626"/>
    <w:pPr>
      <w:widowControl/>
      <w:suppressAutoHyphens/>
      <w:autoSpaceDE/>
      <w:spacing w:after="160" w:line="259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paragraph" w:customStyle="1" w:styleId="Textbody">
    <w:name w:val="Text body"/>
    <w:basedOn w:val="Standard"/>
    <w:rsid w:val="00E85626"/>
    <w:pPr>
      <w:shd w:val="clear" w:color="auto" w:fill="FFFFFF"/>
      <w:jc w:val="both"/>
    </w:pPr>
    <w:rPr>
      <w:b/>
      <w:bCs/>
      <w:color w:val="000000"/>
      <w:sz w:val="25"/>
      <w:szCs w:val="25"/>
    </w:rPr>
  </w:style>
  <w:style w:type="paragraph" w:customStyle="1" w:styleId="TableContents">
    <w:name w:val="Table Contents"/>
    <w:basedOn w:val="Standard"/>
    <w:rsid w:val="00E85626"/>
    <w:pPr>
      <w:suppressLineNumbers/>
    </w:pPr>
  </w:style>
  <w:style w:type="character" w:customStyle="1" w:styleId="Standard0">
    <w:name w:val="Standard Знак"/>
    <w:link w:val="Standard"/>
    <w:rsid w:val="00E85626"/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rs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3C4C-8010-4D87-A330-45EE1D0A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2760</Words>
  <Characters>15735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18459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Головчанова Ирина Сергеевна</dc:creator>
  <cp:lastModifiedBy>UserMoscow01</cp:lastModifiedBy>
  <cp:revision>7</cp:revision>
  <dcterms:created xsi:type="dcterms:W3CDTF">2022-07-15T06:47:00Z</dcterms:created>
  <dcterms:modified xsi:type="dcterms:W3CDTF">2022-07-25T13:03:00Z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2022-07-14T00:00:00Z</vt:filetime>
  </property>
  <property fmtid="{D5CDD505-2E9C-101B-9397-08002B2CF9AE}" pid="5" name="Producer">
    <vt:lpwstr>Adobe PDF Library 22.1.201</vt:lpwstr>
  </property>
  <property fmtid="{D5CDD505-2E9C-101B-9397-08002B2CF9AE}" pid="6" name="SourceModified">
    <vt:lpwstr>D:20220714130005</vt:lpwstr>
  </property>
</Properties>
</file>