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80"/>
      </w:pPr>
      <w:r>
        <w:rPr>
          <w:sz w:val="28"/>
          <w:szCs w:val="28"/>
          <w:b w:val="1"/>
          <w:bCs w:val="1"/>
        </w:rPr>
        <w:t xml:space="preserve">BULACAN POLYTECHNIC COLLEGE</w:t>
      </w:r>
    </w:p>
    <w:p>
      <w:pPr>
        <w:jc w:val="center"/>
        <w:spacing w:after="80"/>
      </w:pPr>
      <w:r>
        <w:rPr>
          <w:sz w:val="24"/>
          <w:szCs w:val="24"/>
          <w:b w:val="1"/>
          <w:bCs w:val="1"/>
        </w:rPr>
        <w:t xml:space="preserve">BPC SCHOOL CLINIC</w:t>
      </w:r>
    </w:p>
    <w:p>
      <w:pPr>
        <w:jc w:val="center"/>
        <w:spacing w:after="80"/>
      </w:pPr>
      <w:r>
        <w:rPr>
          <w:sz w:val="18"/>
          <w:szCs w:val="18"/>
        </w:rPr>
        <w:t xml:space="preserve">Malolos, Bulacan Clinic Office</w:t>
      </w:r>
    </w:p>
    <w:p>
      <w:pPr>
        <w:jc w:val="center"/>
        <w:spacing w:before="100" w:after="220"/>
      </w:pPr>
      <w:r>
        <w:rPr>
          <w:sz w:val="28"/>
          <w:szCs w:val="28"/>
          <w:b w:val="1"/>
          <w:bCs w:val="1"/>
        </w:rPr>
        <w:t xml:space="preserve">MEDICINE REQUISITION FORM</w:t>
      </w:r>
    </w:p>
    <w:p>
      <w:pPr>
        <w:spacing w:after="65"/>
      </w:pPr>
      <w:r>
        <w:rPr>
          <w:sz w:val="20"/>
          <w:szCs w:val="20"/>
        </w:rPr>
        <w:t xml:space="preserve">Requisition Reference Number: BPC-MR-QA-001</w:t>
      </w:r>
    </w:p>
    <w:p>
      <w:pPr>
        <w:spacing w:after="65"/>
      </w:pPr>
      <w:r>
        <w:rPr>
          <w:sz w:val="20"/>
          <w:szCs w:val="20"/>
        </w:rPr>
        <w:t xml:space="preserve">Date Prepared: 2026-10-17 10:00:00</w:t>
      </w:r>
    </w:p>
    <w:p>
      <w:pPr>
        <w:spacing w:after="65"/>
      </w:pPr>
      <w:r>
        <w:rPr>
          <w:sz w:val="20"/>
          <w:szCs w:val="20"/>
        </w:rPr>
        <w:t xml:space="preserve">Requesting Department: School Clinic</w:t>
      </w:r>
    </w:p>
    <w:p>
      <w:pPr>
        <w:spacing w:after="65"/>
      </w:pPr>
      <w:r>
        <w:rPr>
          <w:sz w:val="20"/>
          <w:szCs w:val="20"/>
        </w:rPr>
        <w:t xml:space="preserve">Prepared By: Clinic Nurse</w:t>
      </w:r>
    </w:p>
    <w:p>
      <w:pPr>
        <w:spacing w:after="65"/>
      </w:pPr>
      <w:r>
        <w:rPr>
          <w:sz w:val="20"/>
          <w:szCs w:val="20"/>
        </w:rPr>
        <w:t xml:space="preserve">Requisition Status: Draft - quantities confirmed; pending approval</w:t>
      </w:r>
    </w:p>
    <w:tbl>
      <w:tblGrid>
        <w:gridCol w:w="505" w:type="dxa"/>
        <w:gridCol w:w="2926" w:type="dxa"/>
        <w:gridCol w:w="908" w:type="dxa"/>
        <w:gridCol w:w="908" w:type="dxa"/>
        <w:gridCol w:w="1110" w:type="dxa"/>
        <w:gridCol w:w="1110" w:type="dxa"/>
        <w:gridCol w:w="908" w:type="dxa"/>
        <w:gridCol w:w="1715" w:type="dxa"/>
      </w:tblGrid>
      <w:tblPr>
        <w:tblW w:w="10090" w:type="dxa"/>
        <w:tblLayout w:type="fixed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555555"/>
          <w:left w:val="single" w:sz="6" w:color="555555"/>
          <w:right w:val="single" w:sz="6" w:color="555555"/>
          <w:bottom w:val="single" w:sz="6" w:color="555555"/>
          <w:insideH w:val="single" w:sz="6" w:color="555555"/>
          <w:insideV w:val="single" w:sz="6" w:color="555555"/>
        </w:tblBorders>
      </w:tblPr>
      <w:tr>
        <w:trPr>
          <w:tblHeader w:val="1"/>
          <w:cantSplit w:val="1"/>
        </w:trPr>
        <w:tc>
          <w:tcPr>
            <w:tcW w:w="505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Item</w:t>
            </w:r>
          </w:p>
        </w:tc>
        <w:tc>
          <w:tcPr>
            <w:tcW w:w="2926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Medicine / Generic / Brand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Current Stock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Minimum Stock</w:t>
            </w:r>
          </w:p>
        </w:tc>
        <w:tc>
          <w:tcPr>
            <w:tcW w:w="1110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Suggested Order</w:t>
            </w:r>
          </w:p>
        </w:tc>
        <w:tc>
          <w:tcPr>
            <w:tcW w:w="1110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Quantity Requested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Unit</w:t>
            </w:r>
          </w:p>
        </w:tc>
        <w:tc>
          <w:tcPr>
            <w:tcW w:w="1715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Supplier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Paracetamol &amp; Zinc &lt;Tablet&gt;
Generic: Not specified
Brand: Not specified
ID 12 / Batch BPC-12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</w:tbl>
    <w:p>
      <w:pPr>
        <w:spacing w:before="180"/>
      </w:pPr>
      <w:r>
        <w:rPr>
          <w:sz w:val="18"/>
          <w:szCs w:val="18"/>
        </w:rPr>
        <w:t xml:space="preserve">Purpose: Medicine Inventory Replenishment. Draft only; not an approved purchase order.</w:t>
      </w:r>
    </w:p>
    <w:p>
      <w:pPr>
        <w:keepNext w:val="1"/>
        <w:spacing w:before="170"/>
      </w:pPr>
      <w:r>
        <w:rPr>
          <w:sz w:val="20"/>
          <w:szCs w:val="20"/>
        </w:rPr>
        <w:t xml:space="preserve">Prepared By: Clinic Nurse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p>
      <w:pPr>
        <w:keepNext w:val="1"/>
        <w:spacing w:before="170"/>
      </w:pPr>
      <w:r>
        <w:rPr>
          <w:sz w:val="20"/>
          <w:szCs w:val="20"/>
        </w:rPr>
        <w:t xml:space="preserve">Reviewed By: ____________________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p>
      <w:pPr>
        <w:keepNext w:val="1"/>
        <w:spacing w:before="170"/>
      </w:pPr>
      <w:r>
        <w:rPr>
          <w:sz w:val="20"/>
          <w:szCs w:val="20"/>
        </w:rPr>
        <w:t xml:space="preserve">Approved By: ____________________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sectPr>
      <w:footerReference w:type="default" r:id="rId7"/>
      <w:pgSz w:orient="portrait" w:w="11906" w:h="16838"/>
      <w:pgMar w:top="907" w:right="907" w:bottom="907" w:left="90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9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2026-10-22T07:34:07+02:00</dcterms:created>
  <dcterms:modified xsi:type="dcterms:W3CDTF">2026-10-22T07:34:07+02:00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