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BC3BF" w14:textId="77777777"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20213D59" w14:textId="77777777"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НАЦІОНАЛЬНИЙ ТЕХНІЧНИЙ УНІВЕРСИТЕТ</w:t>
      </w:r>
    </w:p>
    <w:p w14:paraId="363B3355" w14:textId="77777777"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“ХАРКІВСЬКИЙ ПОЛІТЕХНІЧНИЙ ІНСТИТУТ”</w:t>
      </w:r>
    </w:p>
    <w:p w14:paraId="182D1FF8" w14:textId="77777777"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63029A4" w14:textId="77777777"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КАФЕДРА ПРОГРАМНОЇ ІНЖЕНЕРІЇ ТА ІНФОРМАЦІЙНИХ</w:t>
      </w:r>
    </w:p>
    <w:p w14:paraId="50BA2310" w14:textId="77777777"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ТЕХНОЛОГИЙ УПРАВЛІННЯ</w:t>
      </w:r>
    </w:p>
    <w:p w14:paraId="0FDFF648" w14:textId="77777777"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DF7D6FD" w14:textId="77777777"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7FF6F8B" w14:textId="77777777" w:rsidR="002D758B" w:rsidRPr="00A23D9D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Лабораторна</w:t>
      </w:r>
      <w:r w:rsidRPr="002D758B">
        <w:rPr>
          <w:rFonts w:ascii="Times New Roman" w:hAnsi="Times New Roman"/>
          <w:sz w:val="28"/>
          <w:szCs w:val="28"/>
        </w:rPr>
        <w:t xml:space="preserve"> робота № </w:t>
      </w:r>
      <w:r w:rsidR="00A23D9D">
        <w:rPr>
          <w:rFonts w:ascii="Times New Roman" w:hAnsi="Times New Roman"/>
          <w:sz w:val="28"/>
          <w:szCs w:val="28"/>
          <w:lang w:val="uk-UA"/>
        </w:rPr>
        <w:t>3</w:t>
      </w:r>
    </w:p>
    <w:p w14:paraId="2D66F3D9" w14:textId="77777777"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з курсу «</w:t>
      </w:r>
      <w:r>
        <w:rPr>
          <w:rFonts w:ascii="Times New Roman" w:hAnsi="Times New Roman"/>
          <w:sz w:val="28"/>
          <w:szCs w:val="28"/>
          <w:lang w:val="uk-UA"/>
        </w:rPr>
        <w:t>Моделювання складних систем</w:t>
      </w:r>
      <w:r w:rsidRPr="002D758B">
        <w:rPr>
          <w:rFonts w:ascii="Times New Roman" w:hAnsi="Times New Roman"/>
          <w:sz w:val="28"/>
          <w:szCs w:val="28"/>
        </w:rPr>
        <w:t>»</w:t>
      </w:r>
    </w:p>
    <w:p w14:paraId="61A5A931" w14:textId="77777777"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«</w:t>
      </w:r>
      <w:r w:rsidR="00CC224F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CC224F" w:rsidRPr="00CC224F">
        <w:rPr>
          <w:rFonts w:ascii="Times New Roman" w:hAnsi="Times New Roman" w:cs="Times New Roman"/>
          <w:sz w:val="28"/>
          <w:szCs w:val="28"/>
          <w:lang w:val="uk-UA"/>
        </w:rPr>
        <w:t>обудова дискретно</w:t>
      </w:r>
      <w:r w:rsidR="00CC224F">
        <w:rPr>
          <w:rFonts w:ascii="Times New Roman" w:hAnsi="Times New Roman" w:cs="Times New Roman"/>
          <w:sz w:val="28"/>
          <w:szCs w:val="28"/>
          <w:lang w:val="uk-UA"/>
        </w:rPr>
        <w:t xml:space="preserve">-подієвих моделей у середовищі </w:t>
      </w:r>
      <w:r w:rsidR="00CC224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C224F">
        <w:rPr>
          <w:rFonts w:ascii="Times New Roman" w:hAnsi="Times New Roman" w:cs="Times New Roman"/>
          <w:sz w:val="28"/>
          <w:szCs w:val="28"/>
          <w:lang w:val="uk-UA"/>
        </w:rPr>
        <w:t>nyL</w:t>
      </w:r>
      <w:r w:rsidR="00CC224F" w:rsidRPr="00CC224F">
        <w:rPr>
          <w:rFonts w:ascii="Times New Roman" w:hAnsi="Times New Roman" w:cs="Times New Roman"/>
          <w:sz w:val="28"/>
          <w:szCs w:val="28"/>
          <w:lang w:val="uk-UA"/>
        </w:rPr>
        <w:t>ogic</w:t>
      </w:r>
      <w:r w:rsidRPr="002D758B">
        <w:rPr>
          <w:rFonts w:ascii="Times New Roman" w:hAnsi="Times New Roman"/>
          <w:sz w:val="28"/>
          <w:szCs w:val="28"/>
        </w:rPr>
        <w:t>»</w:t>
      </w:r>
    </w:p>
    <w:p w14:paraId="2B58A314" w14:textId="77777777"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2750DC9" w14:textId="77777777"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F9E917D" w14:textId="77777777"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1404E77" w14:textId="77777777"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B0F04D7" w14:textId="77777777"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A39B59A" w14:textId="77777777" w:rsidR="002D758B" w:rsidRPr="002D758B" w:rsidRDefault="00681771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Виконав</w:t>
      </w:r>
      <w:r w:rsidR="002D758B" w:rsidRPr="002D758B">
        <w:rPr>
          <w:rFonts w:ascii="Times New Roman" w:hAnsi="Times New Roman"/>
          <w:sz w:val="28"/>
          <w:szCs w:val="28"/>
        </w:rPr>
        <w:t>:</w:t>
      </w:r>
    </w:p>
    <w:p w14:paraId="62F89468" w14:textId="3146C95A" w:rsidR="000B7A28" w:rsidRDefault="00681771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2D758B" w:rsidRPr="002D758B">
        <w:rPr>
          <w:rFonts w:ascii="Times New Roman" w:hAnsi="Times New Roman"/>
          <w:sz w:val="28"/>
          <w:szCs w:val="28"/>
        </w:rPr>
        <w:t xml:space="preserve"> </w:t>
      </w:r>
      <w:r w:rsidR="002D758B" w:rsidRPr="002D758B">
        <w:rPr>
          <w:rFonts w:ascii="Times New Roman" w:hAnsi="Times New Roman"/>
          <w:sz w:val="28"/>
          <w:szCs w:val="28"/>
          <w:lang w:val="uk-UA"/>
        </w:rPr>
        <w:t>групи</w:t>
      </w:r>
      <w:r w:rsidR="002D758B" w:rsidRPr="002D758B">
        <w:rPr>
          <w:rFonts w:ascii="Times New Roman" w:hAnsi="Times New Roman"/>
          <w:sz w:val="28"/>
          <w:szCs w:val="28"/>
        </w:rPr>
        <w:t xml:space="preserve"> КН 36-</w:t>
      </w:r>
      <w:r w:rsidR="00D97BE1">
        <w:rPr>
          <w:rFonts w:ascii="Times New Roman" w:hAnsi="Times New Roman"/>
          <w:sz w:val="28"/>
          <w:szCs w:val="28"/>
        </w:rPr>
        <w:t>а</w:t>
      </w:r>
    </w:p>
    <w:p w14:paraId="75625436" w14:textId="2B7B038F" w:rsidR="002D758B" w:rsidRPr="00681771" w:rsidRDefault="00D97BE1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Кулик В. В.</w:t>
      </w:r>
    </w:p>
    <w:p w14:paraId="5845942D" w14:textId="77777777" w:rsidR="002D758B" w:rsidRPr="002D758B" w:rsidRDefault="002D758B" w:rsidP="002D758B">
      <w:pPr>
        <w:spacing w:after="0" w:line="360" w:lineRule="auto"/>
        <w:ind w:firstLine="6521"/>
        <w:rPr>
          <w:rFonts w:ascii="Times New Roman" w:hAnsi="Times New Roman"/>
          <w:sz w:val="28"/>
          <w:szCs w:val="28"/>
        </w:rPr>
      </w:pPr>
    </w:p>
    <w:p w14:paraId="0052663B" w14:textId="77777777" w:rsidR="002D758B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Перевірила</w:t>
      </w:r>
      <w:r w:rsidRPr="002D758B">
        <w:rPr>
          <w:rFonts w:ascii="Times New Roman" w:hAnsi="Times New Roman"/>
          <w:sz w:val="28"/>
          <w:szCs w:val="28"/>
        </w:rPr>
        <w:t>:</w:t>
      </w:r>
    </w:p>
    <w:p w14:paraId="74289DC7" w14:textId="77777777" w:rsidR="002D758B" w:rsidRPr="002D758B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ст. викл. каф. ПІІТУ</w:t>
      </w:r>
    </w:p>
    <w:p w14:paraId="5539CBE9" w14:textId="77777777" w:rsidR="002D758B" w:rsidRPr="006844C1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Єршова С. І</w:t>
      </w:r>
      <w:r w:rsidRPr="006844C1">
        <w:rPr>
          <w:rFonts w:ascii="Times New Roman" w:hAnsi="Times New Roman"/>
          <w:sz w:val="28"/>
          <w:szCs w:val="28"/>
          <w:lang w:val="uk-UA"/>
        </w:rPr>
        <w:t>.</w:t>
      </w:r>
    </w:p>
    <w:p w14:paraId="2550922C" w14:textId="77777777"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1F046460" w14:textId="77777777"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068B67CF" w14:textId="77777777"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2D1A14C4" w14:textId="77777777"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5C9B6F41" w14:textId="77777777" w:rsidR="000B7A28" w:rsidRPr="006844C1" w:rsidRDefault="000B7A28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5207F877" w14:textId="77777777"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16D3BDA2" w14:textId="77777777" w:rsidR="002D758B" w:rsidRPr="006844C1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6844C1">
        <w:rPr>
          <w:rFonts w:ascii="Times New Roman" w:hAnsi="Times New Roman"/>
          <w:sz w:val="28"/>
          <w:szCs w:val="28"/>
          <w:lang w:val="uk-UA"/>
        </w:rPr>
        <w:t>ХАРКІВ 2019</w:t>
      </w:r>
    </w:p>
    <w:p w14:paraId="541E9F81" w14:textId="77777777" w:rsidR="00827225" w:rsidRPr="00BF7ADF" w:rsidRDefault="00BF7ADF" w:rsidP="00BF7AD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lastRenderedPageBreak/>
        <w:t>Мета виконання лабораторної роботи</w:t>
      </w:r>
    </w:p>
    <w:p w14:paraId="35DA05C9" w14:textId="77777777" w:rsidR="00827225" w:rsidRDefault="00792721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Метою</w:t>
      </w:r>
      <w:r w:rsidR="00827225">
        <w:rPr>
          <w:rFonts w:ascii="Times New Roman" w:hAnsi="Times New Roman"/>
          <w:sz w:val="28"/>
          <w:szCs w:val="28"/>
          <w:lang w:val="uk-UA"/>
        </w:rPr>
        <w:t xml:space="preserve"> виконання роботи</w:t>
      </w:r>
      <w:r>
        <w:rPr>
          <w:rFonts w:ascii="Times New Roman" w:hAnsi="Times New Roman"/>
          <w:sz w:val="28"/>
          <w:szCs w:val="28"/>
          <w:lang w:val="uk-UA"/>
        </w:rPr>
        <w:t xml:space="preserve"> є</w:t>
      </w:r>
      <w:r w:rsidR="00827225">
        <w:rPr>
          <w:rFonts w:ascii="Times New Roman" w:hAnsi="Times New Roman"/>
          <w:sz w:val="28"/>
          <w:szCs w:val="28"/>
          <w:lang w:val="uk-UA"/>
        </w:rPr>
        <w:t>:</w:t>
      </w:r>
    </w:p>
    <w:p w14:paraId="081CB568" w14:textId="77777777" w:rsidR="003D052B" w:rsidRPr="003D052B" w:rsidRDefault="003D052B" w:rsidP="003D052B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052B">
        <w:rPr>
          <w:rFonts w:ascii="Times New Roman" w:hAnsi="Times New Roman" w:cs="Times New Roman"/>
          <w:sz w:val="28"/>
          <w:szCs w:val="28"/>
          <w:lang w:val="uk-UA"/>
        </w:rPr>
        <w:t>1) навчитися створювати нові класи активних об’єктів;</w:t>
      </w:r>
    </w:p>
    <w:p w14:paraId="506811E6" w14:textId="77777777" w:rsidR="003D052B" w:rsidRPr="003D052B" w:rsidRDefault="003D052B" w:rsidP="003D052B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052B">
        <w:rPr>
          <w:rFonts w:ascii="Times New Roman" w:hAnsi="Times New Roman" w:cs="Times New Roman"/>
          <w:sz w:val="28"/>
          <w:szCs w:val="28"/>
          <w:lang w:val="uk-UA"/>
        </w:rPr>
        <w:t>2) навчитися працювати з портами, подіями та повідомленнями;</w:t>
      </w:r>
    </w:p>
    <w:p w14:paraId="43838A75" w14:textId="77777777" w:rsidR="00827225" w:rsidRPr="003D052B" w:rsidRDefault="003D052B" w:rsidP="003D052B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052B">
        <w:rPr>
          <w:rFonts w:ascii="Times New Roman" w:hAnsi="Times New Roman" w:cs="Times New Roman"/>
          <w:sz w:val="28"/>
          <w:szCs w:val="28"/>
          <w:lang w:val="uk-UA"/>
        </w:rPr>
        <w:t>3) навчитися розробляти діаграмами станів, створювати ієрархічні стани та реалізовувати обмін повідомленнями між діаграмами.</w:t>
      </w:r>
    </w:p>
    <w:p w14:paraId="2863858B" w14:textId="77777777" w:rsidR="003D052B" w:rsidRDefault="003D052B" w:rsidP="003D052B">
      <w:pPr>
        <w:spacing w:after="0" w:line="360" w:lineRule="auto"/>
        <w:ind w:firstLine="63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D06F393" w14:textId="77777777" w:rsidR="00792721" w:rsidRPr="00BF7ADF" w:rsidRDefault="00BF7ADF" w:rsidP="00BF7AD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t>Завдання на виконання</w:t>
      </w:r>
    </w:p>
    <w:p w14:paraId="5EBB0C37" w14:textId="77777777" w:rsidR="008B7F95" w:rsidRPr="008B7F95" w:rsidRDefault="008B7F95" w:rsidP="00B0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7F95">
        <w:rPr>
          <w:rFonts w:ascii="Times New Roman" w:hAnsi="Times New Roman" w:cs="Times New Roman"/>
          <w:sz w:val="28"/>
          <w:szCs w:val="28"/>
          <w:lang w:val="uk-UA"/>
        </w:rPr>
        <w:t>1) ознайомитися з об’єктами моделювання;</w:t>
      </w:r>
    </w:p>
    <w:p w14:paraId="48D09490" w14:textId="77777777" w:rsidR="008B7F95" w:rsidRPr="008B7F95" w:rsidRDefault="008B7F95" w:rsidP="00B0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7F95">
        <w:rPr>
          <w:rFonts w:ascii="Times New Roman" w:hAnsi="Times New Roman" w:cs="Times New Roman"/>
          <w:sz w:val="28"/>
          <w:szCs w:val="28"/>
          <w:lang w:val="uk-UA"/>
        </w:rPr>
        <w:t>2) провести моделювання функціонування об’єктів;</w:t>
      </w:r>
    </w:p>
    <w:p w14:paraId="04E03873" w14:textId="77777777" w:rsidR="008B7F95" w:rsidRPr="008B7F95" w:rsidRDefault="008B7F95" w:rsidP="00B0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7F95">
        <w:rPr>
          <w:rFonts w:ascii="Times New Roman" w:hAnsi="Times New Roman" w:cs="Times New Roman"/>
          <w:sz w:val="28"/>
          <w:szCs w:val="28"/>
          <w:lang w:val="uk-UA"/>
        </w:rPr>
        <w:t>3) розробити презентації імітаційних моделей лічильника та пішохідного переходу;</w:t>
      </w:r>
    </w:p>
    <w:p w14:paraId="28E248FA" w14:textId="77777777" w:rsidR="008B7F95" w:rsidRPr="008B7F95" w:rsidRDefault="008B7F95" w:rsidP="00B0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7F95">
        <w:rPr>
          <w:rFonts w:ascii="Times New Roman" w:hAnsi="Times New Roman" w:cs="Times New Roman"/>
          <w:sz w:val="28"/>
          <w:szCs w:val="28"/>
          <w:lang w:val="uk-UA"/>
        </w:rPr>
        <w:t>4) проаналізувати результати моделювання;</w:t>
      </w:r>
    </w:p>
    <w:p w14:paraId="0C167750" w14:textId="77777777" w:rsidR="008B7F95" w:rsidRDefault="008B7F95" w:rsidP="00B0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7F95">
        <w:rPr>
          <w:rFonts w:ascii="Times New Roman" w:hAnsi="Times New Roman" w:cs="Times New Roman"/>
          <w:sz w:val="28"/>
          <w:szCs w:val="28"/>
          <w:lang w:val="uk-UA"/>
        </w:rPr>
        <w:t>5) розробити звіт до лабораторної роботи, який повинен містити короткий опис ходу роботи та результати експериментів з імітаційними моделями:</w:t>
      </w:r>
    </w:p>
    <w:p w14:paraId="54EBFF65" w14:textId="77777777" w:rsidR="008B7F95" w:rsidRDefault="008B7F95" w:rsidP="00B0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7F95">
        <w:rPr>
          <w:rFonts w:ascii="Times New Roman" w:hAnsi="Times New Roman" w:cs="Times New Roman"/>
          <w:sz w:val="28"/>
          <w:szCs w:val="28"/>
          <w:lang w:val="uk-UA"/>
        </w:rPr>
        <w:t xml:space="preserve"> – десяткового лічильника; </w:t>
      </w:r>
    </w:p>
    <w:p w14:paraId="7CB19C88" w14:textId="77777777" w:rsidR="008B7F95" w:rsidRPr="008B7F95" w:rsidRDefault="008B7F95" w:rsidP="00B0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7F95">
        <w:rPr>
          <w:rFonts w:ascii="Times New Roman" w:hAnsi="Times New Roman" w:cs="Times New Roman"/>
          <w:sz w:val="28"/>
          <w:szCs w:val="28"/>
          <w:lang w:val="uk-UA"/>
        </w:rPr>
        <w:t>– пішохідного переходу;</w:t>
      </w:r>
    </w:p>
    <w:p w14:paraId="44CEFB40" w14:textId="77777777" w:rsidR="00792721" w:rsidRPr="008B7F95" w:rsidRDefault="008B7F95" w:rsidP="00B0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7F95">
        <w:rPr>
          <w:rFonts w:ascii="Times New Roman" w:hAnsi="Times New Roman" w:cs="Times New Roman"/>
          <w:sz w:val="28"/>
          <w:szCs w:val="28"/>
          <w:lang w:val="uk-UA"/>
        </w:rPr>
        <w:t>6) виконати індивідуальне завдання відповідно до варіанту.</w:t>
      </w:r>
    </w:p>
    <w:p w14:paraId="5389AB2D" w14:textId="77777777" w:rsidR="00B01D95" w:rsidRPr="00B01D95" w:rsidRDefault="00B01D95" w:rsidP="00B0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78D0E3" w14:textId="77777777" w:rsidR="008E5B85" w:rsidRDefault="008E5B85" w:rsidP="007B7F5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Індивідуальне завдання.</w:t>
      </w:r>
    </w:p>
    <w:p w14:paraId="2CF271C1" w14:textId="5501A1D5" w:rsidR="009D5A3C" w:rsidRPr="00B25523" w:rsidRDefault="00E57056" w:rsidP="008B7F95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7056">
        <w:rPr>
          <w:rFonts w:ascii="Times New Roman" w:hAnsi="Times New Roman" w:cs="Times New Roman"/>
          <w:sz w:val="28"/>
          <w:szCs w:val="28"/>
          <w:lang w:val="uk-UA"/>
        </w:rPr>
        <w:t>Зм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інити </w:t>
      </w:r>
      <w:r w:rsidRPr="00E57056">
        <w:rPr>
          <w:rFonts w:ascii="Times New Roman" w:hAnsi="Times New Roman" w:cs="Times New Roman"/>
          <w:sz w:val="28"/>
          <w:szCs w:val="28"/>
          <w:lang w:val="uk-UA"/>
        </w:rPr>
        <w:t xml:space="preserve">модель таким чином, щоб графічне зображення імпульсу генератора миготіло синхронно генерації «тиків»; </w:t>
      </w:r>
      <w:r w:rsidR="00855925" w:rsidRPr="00E57056">
        <w:rPr>
          <w:rFonts w:ascii="Times New Roman" w:hAnsi="Times New Roman" w:cs="Times New Roman"/>
          <w:sz w:val="28"/>
          <w:szCs w:val="28"/>
          <w:lang w:val="uk-UA"/>
        </w:rPr>
        <w:t>зм</w:t>
      </w:r>
      <w:r w:rsidR="00855925">
        <w:rPr>
          <w:rFonts w:ascii="Times New Roman" w:hAnsi="Times New Roman" w:cs="Times New Roman"/>
          <w:sz w:val="28"/>
          <w:szCs w:val="28"/>
          <w:lang w:val="uk-UA"/>
        </w:rPr>
        <w:t>інити</w:t>
      </w:r>
      <w:r w:rsidR="008559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57056">
        <w:rPr>
          <w:rFonts w:ascii="Times New Roman" w:hAnsi="Times New Roman" w:cs="Times New Roman"/>
          <w:sz w:val="28"/>
          <w:szCs w:val="28"/>
          <w:lang w:val="uk-UA"/>
        </w:rPr>
        <w:t xml:space="preserve">модель таким чином, щоб лічильник працював на спадання; </w:t>
      </w:r>
      <w:r w:rsidR="00855925" w:rsidRPr="00E57056">
        <w:rPr>
          <w:rFonts w:ascii="Times New Roman" w:hAnsi="Times New Roman" w:cs="Times New Roman"/>
          <w:sz w:val="28"/>
          <w:szCs w:val="28"/>
          <w:lang w:val="uk-UA"/>
        </w:rPr>
        <w:t>зм</w:t>
      </w:r>
      <w:r w:rsidR="00855925">
        <w:rPr>
          <w:rFonts w:ascii="Times New Roman" w:hAnsi="Times New Roman" w:cs="Times New Roman"/>
          <w:sz w:val="28"/>
          <w:szCs w:val="28"/>
          <w:lang w:val="uk-UA"/>
        </w:rPr>
        <w:t xml:space="preserve">інити </w:t>
      </w:r>
      <w:r w:rsidRPr="00E57056">
        <w:rPr>
          <w:rFonts w:ascii="Times New Roman" w:hAnsi="Times New Roman" w:cs="Times New Roman"/>
          <w:sz w:val="28"/>
          <w:szCs w:val="28"/>
          <w:lang w:val="uk-UA"/>
        </w:rPr>
        <w:t>модель таким чином, щоб 3-х кольоровий світлофор переключався в напівавтоматичному режимі після натискання кнопок регулювальником: по кнопці ЧЕРВОНИЙ починає блимати зелене світло, потім запалюється жовтий і через кілька сек. – червоний; по кнопці ЗЕЛЕНИЙ запалюється одночасно червоний і жовтий, потім горить зелений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16BC87" w14:textId="77777777" w:rsidR="00C95F1F" w:rsidRPr="007B7F5D" w:rsidRDefault="00C95F1F" w:rsidP="00E5705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E4B5139" w14:textId="77777777" w:rsidR="00A66835" w:rsidRDefault="00827225" w:rsidP="0082722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lastRenderedPageBreak/>
        <w:t>Х</w:t>
      </w:r>
      <w:r w:rsidR="00BF7ADF" w:rsidRPr="00BF7ADF">
        <w:rPr>
          <w:rFonts w:ascii="Times New Roman" w:hAnsi="Times New Roman"/>
          <w:b/>
          <w:sz w:val="28"/>
          <w:szCs w:val="28"/>
          <w:lang w:val="uk-UA"/>
        </w:rPr>
        <w:t>ід виконання роботи</w:t>
      </w:r>
    </w:p>
    <w:p w14:paraId="3A77CACE" w14:textId="77777777" w:rsidR="001D6CF8" w:rsidRDefault="002325B3" w:rsidP="00D8629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 </w:t>
      </w:r>
      <w:r w:rsidR="00CD6FAE">
        <w:rPr>
          <w:rFonts w:ascii="Times New Roman" w:hAnsi="Times New Roman"/>
          <w:sz w:val="28"/>
          <w:szCs w:val="28"/>
          <w:lang w:val="uk-UA"/>
        </w:rPr>
        <w:t>Розробка дискретно-подієвої моделі десяткового лічильника.</w:t>
      </w:r>
    </w:p>
    <w:p w14:paraId="20AC052C" w14:textId="77777777" w:rsidR="00CD6FAE" w:rsidRDefault="00CD6FAE" w:rsidP="00CD6FAE">
      <w:pPr>
        <w:pStyle w:val="a9"/>
        <w:spacing w:line="360" w:lineRule="auto"/>
        <w:ind w:firstLine="706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Згідно з методичними вказівками було створено модель з назвою «</w:t>
      </w:r>
      <w:r>
        <w:rPr>
          <w:rFonts w:ascii="Times New Roman" w:hAnsi="Times New Roman" w:cs="Times New Roman"/>
          <w:lang w:val="en-US"/>
        </w:rPr>
        <w:t>Model</w:t>
      </w:r>
      <w:r>
        <w:rPr>
          <w:rFonts w:ascii="Times New Roman" w:hAnsi="Times New Roman" w:cs="Times New Roman"/>
          <w:lang w:val="uk-UA"/>
        </w:rPr>
        <w:t>», та створено два пов’язаних між собою активних класів об’єктів «</w:t>
      </w:r>
      <w:r>
        <w:rPr>
          <w:rFonts w:ascii="Times New Roman" w:hAnsi="Times New Roman" w:cs="Times New Roman"/>
          <w:lang w:val="en-US"/>
        </w:rPr>
        <w:t>Gen</w:t>
      </w:r>
      <w:r>
        <w:rPr>
          <w:rFonts w:ascii="Times New Roman" w:hAnsi="Times New Roman" w:cs="Times New Roman"/>
          <w:lang w:val="uk-UA"/>
        </w:rPr>
        <w:t>» та</w:t>
      </w:r>
      <w:r w:rsidRPr="002E5395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«</w:t>
      </w:r>
      <w:r>
        <w:rPr>
          <w:rFonts w:ascii="Times New Roman" w:hAnsi="Times New Roman" w:cs="Times New Roman"/>
          <w:lang w:val="en-US"/>
        </w:rPr>
        <w:t>Counter</w:t>
      </w:r>
      <w:r>
        <w:rPr>
          <w:rFonts w:ascii="Times New Roman" w:hAnsi="Times New Roman" w:cs="Times New Roman"/>
          <w:lang w:val="uk-UA"/>
        </w:rPr>
        <w:t>». Клас «</w:t>
      </w:r>
      <w:r>
        <w:rPr>
          <w:rFonts w:ascii="Times New Roman" w:hAnsi="Times New Roman" w:cs="Times New Roman"/>
          <w:lang w:val="en-US"/>
        </w:rPr>
        <w:t>Gen</w:t>
      </w:r>
      <w:r>
        <w:rPr>
          <w:rFonts w:ascii="Times New Roman" w:hAnsi="Times New Roman" w:cs="Times New Roman"/>
          <w:lang w:val="uk-UA"/>
        </w:rPr>
        <w:t>» відповідає за генерацію імпульсів та передачу цих імпульсів до лічильника. Структура класу «</w:t>
      </w:r>
      <w:r>
        <w:rPr>
          <w:rFonts w:ascii="Times New Roman" w:hAnsi="Times New Roman" w:cs="Times New Roman"/>
          <w:lang w:val="en-US"/>
        </w:rPr>
        <w:t>Gen</w:t>
      </w:r>
      <w:r>
        <w:rPr>
          <w:rFonts w:ascii="Times New Roman" w:hAnsi="Times New Roman" w:cs="Times New Roman"/>
          <w:lang w:val="uk-UA"/>
        </w:rPr>
        <w:t>» представлена на рисунку 1.</w:t>
      </w:r>
    </w:p>
    <w:p w14:paraId="024F35A4" w14:textId="77777777" w:rsidR="00CD6FAE" w:rsidRPr="002E5395" w:rsidRDefault="00CD6FAE" w:rsidP="00CD6FAE">
      <w:pPr>
        <w:pStyle w:val="a9"/>
        <w:spacing w:line="360" w:lineRule="auto"/>
        <w:ind w:firstLine="706"/>
        <w:jc w:val="both"/>
        <w:rPr>
          <w:rFonts w:ascii="Times New Roman" w:hAnsi="Times New Roman" w:cs="Times New Roman"/>
          <w:b/>
          <w:color w:val="000000"/>
          <w:lang w:val="uk-UA"/>
        </w:rPr>
      </w:pPr>
    </w:p>
    <w:p w14:paraId="33C98116" w14:textId="03454A0C" w:rsidR="00CD6FAE" w:rsidRPr="00E506DA" w:rsidRDefault="00E506DA" w:rsidP="00CD6FAE">
      <w:pPr>
        <w:pStyle w:val="a9"/>
        <w:spacing w:line="360" w:lineRule="auto"/>
        <w:rPr>
          <w:rFonts w:ascii="Times New Roman" w:hAnsi="Times New Roman" w:cs="Times New Roman"/>
          <w:b/>
          <w:color w:val="000000"/>
          <w:lang w:val="uk-UA"/>
        </w:rPr>
      </w:pPr>
      <w:r>
        <w:rPr>
          <w:noProof/>
        </w:rPr>
        <w:drawing>
          <wp:inline distT="0" distB="0" distL="0" distR="0" wp14:anchorId="14366210" wp14:editId="76D408B1">
            <wp:extent cx="1621766" cy="19263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5265" cy="194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FEC9" w14:textId="77777777" w:rsidR="00CD6FAE" w:rsidRDefault="00CD6FAE" w:rsidP="00CD6FAE">
      <w:pPr>
        <w:pStyle w:val="a9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D87E88">
        <w:rPr>
          <w:rFonts w:ascii="Times New Roman" w:hAnsi="Times New Roman" w:cs="Times New Roman"/>
          <w:color w:val="000000"/>
          <w:lang w:val="uk-UA"/>
        </w:rPr>
        <w:t xml:space="preserve">Рисунок 1 — Структура класу </w:t>
      </w:r>
      <w:r w:rsidRPr="00D87E88">
        <w:rPr>
          <w:rFonts w:ascii="Times New Roman" w:hAnsi="Times New Roman" w:cs="Times New Roman"/>
          <w:lang w:val="uk-UA"/>
        </w:rPr>
        <w:t>«</w:t>
      </w:r>
      <w:r w:rsidRPr="00D87E88">
        <w:rPr>
          <w:rFonts w:ascii="Times New Roman" w:hAnsi="Times New Roman" w:cs="Times New Roman"/>
          <w:lang w:val="en-US"/>
        </w:rPr>
        <w:t>Gen</w:t>
      </w:r>
      <w:r w:rsidRPr="00D87E88">
        <w:rPr>
          <w:rFonts w:ascii="Times New Roman" w:hAnsi="Times New Roman" w:cs="Times New Roman"/>
          <w:lang w:val="uk-UA"/>
        </w:rPr>
        <w:t>»</w:t>
      </w:r>
    </w:p>
    <w:p w14:paraId="0160550B" w14:textId="77777777" w:rsidR="00CD6FAE" w:rsidRPr="00D87E88" w:rsidRDefault="00CD6FAE" w:rsidP="00CD6FAE">
      <w:pPr>
        <w:pStyle w:val="a9"/>
        <w:spacing w:line="360" w:lineRule="auto"/>
        <w:ind w:firstLine="709"/>
        <w:rPr>
          <w:rFonts w:ascii="Times New Roman" w:hAnsi="Times New Roman" w:cs="Times New Roman"/>
          <w:lang w:val="uk-UA"/>
        </w:rPr>
      </w:pPr>
    </w:p>
    <w:p w14:paraId="67AB2950" w14:textId="77777777" w:rsidR="00CD6FAE" w:rsidRDefault="00CD6FAE" w:rsidP="00CD6FAE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Клас «</w:t>
      </w:r>
      <w:r>
        <w:rPr>
          <w:rFonts w:ascii="Times New Roman" w:hAnsi="Times New Roman" w:cs="Times New Roman"/>
          <w:lang w:val="en-US"/>
        </w:rPr>
        <w:t>Counter</w:t>
      </w:r>
      <w:r>
        <w:rPr>
          <w:rFonts w:ascii="Times New Roman" w:hAnsi="Times New Roman" w:cs="Times New Roman"/>
          <w:lang w:val="uk-UA"/>
        </w:rPr>
        <w:t>» призначений для моделювання розряду десяткового лічильника.  Структура класу «</w:t>
      </w:r>
      <w:r>
        <w:rPr>
          <w:rFonts w:ascii="Times New Roman" w:hAnsi="Times New Roman" w:cs="Times New Roman"/>
          <w:lang w:val="en-US"/>
        </w:rPr>
        <w:t>Counter</w:t>
      </w:r>
      <w:r>
        <w:rPr>
          <w:rFonts w:ascii="Times New Roman" w:hAnsi="Times New Roman" w:cs="Times New Roman"/>
          <w:lang w:val="uk-UA"/>
        </w:rPr>
        <w:t>»  представлена на рисунку 2.</w:t>
      </w:r>
    </w:p>
    <w:p w14:paraId="2C5CC33F" w14:textId="77777777" w:rsidR="00CD6FAE" w:rsidRPr="002E5395" w:rsidRDefault="00CD6FAE" w:rsidP="00CD6FAE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lang w:val="uk-UA"/>
        </w:rPr>
      </w:pPr>
    </w:p>
    <w:p w14:paraId="7DBB1D60" w14:textId="77777777" w:rsidR="00CD6FAE" w:rsidRDefault="00CD6FAE" w:rsidP="00CD6FAE">
      <w:pPr>
        <w:pStyle w:val="a9"/>
        <w:spacing w:line="360" w:lineRule="auto"/>
        <w:ind w:firstLine="709"/>
        <w:rPr>
          <w:rFonts w:ascii="Times New Roman" w:hAnsi="Times New Roman" w:cs="Times New Roman"/>
          <w:lang w:val="uk-UA"/>
        </w:rPr>
      </w:pPr>
    </w:p>
    <w:p w14:paraId="0E62F5BF" w14:textId="67E9823F" w:rsidR="00CD6FAE" w:rsidRDefault="00E506DA" w:rsidP="00CD6FAE">
      <w:pPr>
        <w:pStyle w:val="a9"/>
        <w:spacing w:line="360" w:lineRule="auto"/>
        <w:rPr>
          <w:rFonts w:ascii="Times New Roman" w:hAnsi="Times New Roman" w:cs="Times New Roman"/>
          <w:b/>
          <w:color w:val="000000"/>
          <w:lang w:val="uk-UA"/>
        </w:rPr>
      </w:pPr>
      <w:r>
        <w:rPr>
          <w:noProof/>
        </w:rPr>
        <w:drawing>
          <wp:inline distT="0" distB="0" distL="0" distR="0" wp14:anchorId="0436893A" wp14:editId="368CD331">
            <wp:extent cx="1190445" cy="231548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5368" cy="236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5C42" w14:textId="77777777" w:rsidR="00CD6FAE" w:rsidRDefault="00CD6FAE" w:rsidP="00CD6FAE">
      <w:pPr>
        <w:pStyle w:val="a9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CD6FAE">
        <w:rPr>
          <w:rFonts w:ascii="Times New Roman" w:hAnsi="Times New Roman" w:cs="Times New Roman"/>
          <w:color w:val="000000"/>
          <w:lang w:val="uk-UA"/>
        </w:rPr>
        <w:t>Рисунок 2</w:t>
      </w:r>
      <w:r>
        <w:rPr>
          <w:rFonts w:ascii="Times New Roman" w:hAnsi="Times New Roman" w:cs="Times New Roman"/>
          <w:color w:val="000000"/>
          <w:lang w:val="uk-UA"/>
        </w:rPr>
        <w:t xml:space="preserve"> – </w:t>
      </w:r>
      <w:r w:rsidRPr="00CD6FAE">
        <w:rPr>
          <w:rFonts w:ascii="Times New Roman" w:hAnsi="Times New Roman" w:cs="Times New Roman"/>
          <w:color w:val="000000"/>
          <w:lang w:val="uk-UA"/>
        </w:rPr>
        <w:t>Структура класу</w:t>
      </w:r>
      <w:r>
        <w:rPr>
          <w:rFonts w:ascii="Times New Roman" w:hAnsi="Times New Roman" w:cs="Times New Roman"/>
          <w:b/>
          <w:color w:val="000000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«</w:t>
      </w:r>
      <w:r>
        <w:rPr>
          <w:rFonts w:ascii="Times New Roman" w:hAnsi="Times New Roman" w:cs="Times New Roman"/>
          <w:lang w:val="en-US"/>
        </w:rPr>
        <w:t>Counter</w:t>
      </w:r>
      <w:r>
        <w:rPr>
          <w:rFonts w:ascii="Times New Roman" w:hAnsi="Times New Roman" w:cs="Times New Roman"/>
          <w:lang w:val="uk-UA"/>
        </w:rPr>
        <w:t>»</w:t>
      </w:r>
    </w:p>
    <w:p w14:paraId="42320879" w14:textId="77777777" w:rsidR="00CD6FAE" w:rsidRDefault="00CD6FAE" w:rsidP="00CD6FAE">
      <w:pPr>
        <w:pStyle w:val="a9"/>
        <w:spacing w:line="360" w:lineRule="auto"/>
        <w:ind w:firstLine="709"/>
        <w:jc w:val="lef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При додаванні елементу порт під назвою «</w:t>
      </w:r>
      <w:r>
        <w:rPr>
          <w:rFonts w:ascii="Times New Roman" w:hAnsi="Times New Roman" w:cs="Times New Roman"/>
          <w:lang w:val="en-US"/>
        </w:rPr>
        <w:t>tick</w:t>
      </w:r>
      <w:r>
        <w:rPr>
          <w:rFonts w:ascii="Times New Roman" w:hAnsi="Times New Roman" w:cs="Times New Roman"/>
          <w:lang w:val="uk-UA"/>
        </w:rPr>
        <w:t>» необхідно у властивостях «Дії обробки повідомлень» додати код, представлений на рисунку 3.</w:t>
      </w:r>
    </w:p>
    <w:p w14:paraId="147BE227" w14:textId="77777777" w:rsidR="00CD6FAE" w:rsidRDefault="00CD6FAE" w:rsidP="00CD6FAE">
      <w:pPr>
        <w:pStyle w:val="a9"/>
        <w:spacing w:line="360" w:lineRule="auto"/>
        <w:ind w:firstLine="709"/>
        <w:jc w:val="left"/>
        <w:rPr>
          <w:rFonts w:ascii="Times New Roman" w:hAnsi="Times New Roman" w:cs="Times New Roman"/>
          <w:lang w:val="uk-UA"/>
        </w:rPr>
      </w:pPr>
    </w:p>
    <w:p w14:paraId="6F9F9DA0" w14:textId="77777777" w:rsidR="00CD6FAE" w:rsidRDefault="00CD6FAE" w:rsidP="00CD6FAE">
      <w:pPr>
        <w:pStyle w:val="a9"/>
        <w:spacing w:line="360" w:lineRule="auto"/>
        <w:rPr>
          <w:rFonts w:ascii="Times New Roman" w:hAnsi="Times New Roman" w:cs="Times New Roman"/>
          <w:b/>
          <w:color w:val="000000"/>
          <w:lang w:val="uk-UA"/>
        </w:rPr>
      </w:pPr>
      <w:r>
        <w:rPr>
          <w:noProof/>
        </w:rPr>
        <w:drawing>
          <wp:inline distT="0" distB="0" distL="0" distR="0" wp14:anchorId="720F3350" wp14:editId="4C3087A3">
            <wp:extent cx="3657600" cy="222324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3757" t="7411" r="1711" b="66078"/>
                    <a:stretch/>
                  </pic:blipFill>
                  <pic:spPr bwMode="auto">
                    <a:xfrm>
                      <a:off x="0" y="0"/>
                      <a:ext cx="3691798" cy="2244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EEA73" w14:textId="77777777" w:rsidR="00CD6FAE" w:rsidRDefault="00CD6FAE" w:rsidP="00CD6FAE">
      <w:pPr>
        <w:pStyle w:val="a9"/>
        <w:spacing w:line="360" w:lineRule="auto"/>
        <w:ind w:firstLine="709"/>
        <w:rPr>
          <w:rFonts w:ascii="Times New Roman" w:hAnsi="Times New Roman" w:cs="Times New Roman"/>
          <w:color w:val="000000"/>
          <w:lang w:val="uk-UA"/>
        </w:rPr>
      </w:pPr>
      <w:r w:rsidRPr="00D87E88">
        <w:rPr>
          <w:rFonts w:ascii="Times New Roman" w:hAnsi="Times New Roman" w:cs="Times New Roman"/>
          <w:color w:val="000000"/>
          <w:lang w:val="uk-UA"/>
        </w:rPr>
        <w:t>Рисунок 3 — Налаштування лічильника</w:t>
      </w:r>
    </w:p>
    <w:p w14:paraId="0F252A34" w14:textId="77777777" w:rsidR="00CD6FAE" w:rsidRPr="00D87E88" w:rsidRDefault="00CD6FAE" w:rsidP="00CD6FAE">
      <w:pPr>
        <w:pStyle w:val="a9"/>
        <w:spacing w:line="360" w:lineRule="auto"/>
        <w:ind w:firstLine="709"/>
        <w:rPr>
          <w:rFonts w:ascii="Times New Roman" w:hAnsi="Times New Roman" w:cs="Times New Roman"/>
          <w:color w:val="000000"/>
          <w:lang w:val="uk-UA"/>
        </w:rPr>
      </w:pPr>
    </w:p>
    <w:p w14:paraId="1FD0BA00" w14:textId="77777777" w:rsidR="00CD6FAE" w:rsidRPr="00D87E88" w:rsidRDefault="00CD6FAE" w:rsidP="00CD6FAE">
      <w:pPr>
        <w:pStyle w:val="a9"/>
        <w:spacing w:line="360" w:lineRule="auto"/>
        <w:ind w:firstLine="709"/>
        <w:jc w:val="left"/>
        <w:rPr>
          <w:rFonts w:ascii="Times New Roman" w:hAnsi="Times New Roman" w:cs="Times New Roman"/>
          <w:color w:val="000000"/>
          <w:lang w:val="uk-UA"/>
        </w:rPr>
      </w:pPr>
      <w:r w:rsidRPr="00D87E88">
        <w:rPr>
          <w:rFonts w:ascii="Times New Roman" w:hAnsi="Times New Roman" w:cs="Times New Roman"/>
          <w:color w:val="000000"/>
          <w:lang w:val="uk-UA"/>
        </w:rPr>
        <w:t>Цей код вказує на те,  що значення числа буде збільшуватися, доки не дійде до 9, потім лічильник обнуляється та відправляє повідомлення до наступного лічильника.</w:t>
      </w:r>
    </w:p>
    <w:p w14:paraId="257C52D1" w14:textId="77777777" w:rsidR="00CD6FAE" w:rsidRDefault="00CD6FAE" w:rsidP="00CD6FAE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lang w:val="uk-UA"/>
        </w:rPr>
      </w:pPr>
      <w:r w:rsidRPr="00D87E88">
        <w:rPr>
          <w:rFonts w:ascii="Times New Roman" w:hAnsi="Times New Roman" w:cs="Times New Roman"/>
          <w:color w:val="000000"/>
          <w:lang w:val="uk-UA"/>
        </w:rPr>
        <w:t>Головна форма моделі буде містити 3 лічильники та один генератор, які необхідно правильно поєднати між собою. В результаті отримаємо готову модель д</w:t>
      </w:r>
      <w:r>
        <w:rPr>
          <w:rFonts w:ascii="Times New Roman" w:hAnsi="Times New Roman" w:cs="Times New Roman"/>
          <w:color w:val="000000"/>
          <w:lang w:val="uk-UA"/>
        </w:rPr>
        <w:t>есяткового лічильника (рисунок 4</w:t>
      </w:r>
      <w:r w:rsidRPr="00D87E88">
        <w:rPr>
          <w:rFonts w:ascii="Times New Roman" w:hAnsi="Times New Roman" w:cs="Times New Roman"/>
          <w:color w:val="000000"/>
          <w:lang w:val="uk-UA"/>
        </w:rPr>
        <w:t>).</w:t>
      </w:r>
    </w:p>
    <w:p w14:paraId="2D81D3F9" w14:textId="77777777" w:rsidR="00CD6FAE" w:rsidRPr="00D87E88" w:rsidRDefault="00CD6FAE" w:rsidP="00CD6FAE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lang w:val="uk-UA"/>
        </w:rPr>
      </w:pPr>
    </w:p>
    <w:p w14:paraId="68ADCC33" w14:textId="0C37CA17" w:rsidR="00CD6FAE" w:rsidRPr="00D87E88" w:rsidRDefault="002E4508" w:rsidP="00CD6FAE">
      <w:pPr>
        <w:pStyle w:val="a9"/>
        <w:spacing w:line="360" w:lineRule="auto"/>
        <w:rPr>
          <w:rFonts w:ascii="Times New Roman" w:hAnsi="Times New Roman" w:cs="Times New Roman"/>
          <w:color w:val="000000"/>
          <w:lang w:val="uk-UA"/>
        </w:rPr>
      </w:pPr>
      <w:r>
        <w:rPr>
          <w:noProof/>
        </w:rPr>
        <w:drawing>
          <wp:inline distT="0" distB="0" distL="0" distR="0" wp14:anchorId="535083DC" wp14:editId="5738FC23">
            <wp:extent cx="4261449" cy="1231875"/>
            <wp:effectExtent l="0" t="0" r="635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2145" cy="124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AB13" w14:textId="77777777" w:rsidR="00CD6FAE" w:rsidRPr="00D87E88" w:rsidRDefault="00CD6FAE" w:rsidP="00CD6FAE">
      <w:pPr>
        <w:pStyle w:val="a9"/>
        <w:spacing w:line="360" w:lineRule="auto"/>
        <w:ind w:firstLine="709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Рисунок 4 — Готова модель дес</w:t>
      </w:r>
      <w:r w:rsidR="008F4DAC">
        <w:rPr>
          <w:rFonts w:ascii="Times New Roman" w:hAnsi="Times New Roman" w:cs="Times New Roman"/>
          <w:color w:val="000000"/>
          <w:lang w:val="uk-UA"/>
        </w:rPr>
        <w:t>яткового лічильника</w:t>
      </w:r>
    </w:p>
    <w:p w14:paraId="32D2DCFB" w14:textId="77777777" w:rsidR="00CD6FAE" w:rsidRPr="002325B3" w:rsidRDefault="00CD6FAE" w:rsidP="00CD6FAE">
      <w:pPr>
        <w:pStyle w:val="a9"/>
        <w:spacing w:line="360" w:lineRule="auto"/>
        <w:ind w:firstLine="709"/>
        <w:jc w:val="left"/>
        <w:rPr>
          <w:rFonts w:ascii="Times New Roman" w:hAnsi="Times New Roman" w:cs="Times New Roman"/>
          <w:color w:val="000000"/>
          <w:lang w:val="uk-UA"/>
        </w:rPr>
      </w:pPr>
      <w:r w:rsidRPr="002325B3">
        <w:rPr>
          <w:rFonts w:ascii="Times New Roman" w:hAnsi="Times New Roman" w:cs="Times New Roman"/>
          <w:color w:val="000000"/>
          <w:lang w:val="uk-UA"/>
        </w:rPr>
        <w:t>Проведені експерименти</w:t>
      </w:r>
      <w:r w:rsidR="002325B3">
        <w:rPr>
          <w:rFonts w:ascii="Times New Roman" w:hAnsi="Times New Roman" w:cs="Times New Roman"/>
          <w:color w:val="000000"/>
          <w:lang w:val="uk-UA"/>
        </w:rPr>
        <w:t>.</w:t>
      </w:r>
    </w:p>
    <w:p w14:paraId="5E74645F" w14:textId="2DA962C5" w:rsidR="00CD6FAE" w:rsidRDefault="00CD6FAE" w:rsidP="00CD6FAE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Встановимо час викона</w:t>
      </w:r>
      <w:r w:rsidRPr="003A771E">
        <w:rPr>
          <w:rFonts w:ascii="Times New Roman" w:hAnsi="Times New Roman" w:cs="Times New Roman"/>
          <w:color w:val="000000"/>
          <w:lang w:val="uk-UA"/>
        </w:rPr>
        <w:t xml:space="preserve">ння моделі </w:t>
      </w:r>
      <w:r w:rsidRPr="003A771E">
        <w:rPr>
          <w:rFonts w:ascii="Times New Roman" w:hAnsi="Times New Roman" w:cs="Times New Roman"/>
          <w:color w:val="000000"/>
          <w:lang w:val="en-US"/>
        </w:rPr>
        <w:t>t</w:t>
      </w:r>
      <w:r w:rsidR="000261DE">
        <w:rPr>
          <w:rFonts w:ascii="Times New Roman" w:hAnsi="Times New Roman" w:cs="Times New Roman"/>
          <w:color w:val="000000"/>
        </w:rPr>
        <w:t xml:space="preserve"> </w:t>
      </w:r>
      <w:r w:rsidRPr="003A771E">
        <w:rPr>
          <w:rFonts w:ascii="Times New Roman" w:hAnsi="Times New Roman" w:cs="Times New Roman"/>
          <w:color w:val="000000"/>
        </w:rPr>
        <w:t>=</w:t>
      </w:r>
      <w:r w:rsidR="000261DE">
        <w:rPr>
          <w:rFonts w:ascii="Times New Roman" w:hAnsi="Times New Roman" w:cs="Times New Roman"/>
          <w:color w:val="000000"/>
        </w:rPr>
        <w:t xml:space="preserve"> 50</w:t>
      </w:r>
      <w:r w:rsidRPr="003A771E">
        <w:rPr>
          <w:rFonts w:ascii="Times New Roman" w:hAnsi="Times New Roman" w:cs="Times New Roman"/>
          <w:color w:val="000000"/>
        </w:rPr>
        <w:t xml:space="preserve"> </w:t>
      </w:r>
      <w:r w:rsidRPr="003A771E">
        <w:rPr>
          <w:rFonts w:ascii="Times New Roman" w:hAnsi="Times New Roman" w:cs="Times New Roman"/>
          <w:color w:val="000000"/>
          <w:lang w:val="uk-UA"/>
        </w:rPr>
        <w:t>сек</w:t>
      </w:r>
      <w:r w:rsidR="000261DE">
        <w:rPr>
          <w:rFonts w:ascii="Times New Roman" w:hAnsi="Times New Roman" w:cs="Times New Roman"/>
          <w:color w:val="000000"/>
          <w:lang w:val="uk-UA"/>
        </w:rPr>
        <w:t>унд</w:t>
      </w:r>
      <w:r w:rsidRPr="003A771E">
        <w:rPr>
          <w:rFonts w:ascii="Times New Roman" w:hAnsi="Times New Roman" w:cs="Times New Roman"/>
          <w:color w:val="000000"/>
          <w:lang w:val="uk-UA"/>
        </w:rPr>
        <w:t xml:space="preserve"> та перевіримо, які значення чисел </w:t>
      </w:r>
      <w:r>
        <w:rPr>
          <w:rFonts w:ascii="Times New Roman" w:hAnsi="Times New Roman" w:cs="Times New Roman"/>
          <w:color w:val="000000"/>
          <w:lang w:val="uk-UA"/>
        </w:rPr>
        <w:t>на лічильниках вдасться отримат</w:t>
      </w:r>
      <w:r w:rsidRPr="003A771E">
        <w:rPr>
          <w:rFonts w:ascii="Times New Roman" w:hAnsi="Times New Roman" w:cs="Times New Roman"/>
          <w:color w:val="000000"/>
          <w:lang w:val="uk-UA"/>
        </w:rPr>
        <w:t>и при зміні параметру «частота». Отримані результати занесені у таблицю 1.</w:t>
      </w:r>
    </w:p>
    <w:p w14:paraId="323B6C86" w14:textId="77777777" w:rsidR="002325B3" w:rsidRDefault="002325B3" w:rsidP="00CD6FAE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lang w:val="uk-UA"/>
        </w:rPr>
      </w:pPr>
    </w:p>
    <w:p w14:paraId="2CBF2C9E" w14:textId="77777777" w:rsidR="00CD6FAE" w:rsidRPr="003A771E" w:rsidRDefault="00CD6FAE" w:rsidP="00CD6FAE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Таблиця 1 — Результати експерименту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3"/>
        <w:gridCol w:w="1531"/>
        <w:gridCol w:w="1531"/>
        <w:gridCol w:w="1531"/>
        <w:gridCol w:w="1531"/>
        <w:gridCol w:w="1508"/>
      </w:tblGrid>
      <w:tr w:rsidR="00CD6FAE" w:rsidRPr="003A771E" w14:paraId="48F49F2A" w14:textId="77777777" w:rsidTr="00CE4DD9">
        <w:tc>
          <w:tcPr>
            <w:tcW w:w="1713" w:type="dxa"/>
          </w:tcPr>
          <w:p w14:paraId="3D1F7E5E" w14:textId="77777777" w:rsidR="00CD6FAE" w:rsidRPr="003A771E" w:rsidRDefault="00CD6FAE" w:rsidP="00CE4D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7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Частота</w:t>
            </w:r>
          </w:p>
        </w:tc>
        <w:tc>
          <w:tcPr>
            <w:tcW w:w="1531" w:type="dxa"/>
          </w:tcPr>
          <w:p w14:paraId="7C3FB53C" w14:textId="445B3159" w:rsidR="00CD6FAE" w:rsidRPr="003A771E" w:rsidRDefault="00CD6FAE" w:rsidP="00CE4D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7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0261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.5</w:t>
            </w:r>
          </w:p>
        </w:tc>
        <w:tc>
          <w:tcPr>
            <w:tcW w:w="1531" w:type="dxa"/>
          </w:tcPr>
          <w:p w14:paraId="3318BDE0" w14:textId="77777777" w:rsidR="00CD6FAE" w:rsidRPr="003A771E" w:rsidRDefault="00CD6FAE" w:rsidP="00CE4D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7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31" w:type="dxa"/>
          </w:tcPr>
          <w:p w14:paraId="5739169C" w14:textId="77777777" w:rsidR="00CD6FAE" w:rsidRPr="003A771E" w:rsidRDefault="00CD6FAE" w:rsidP="00CE4D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7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531" w:type="dxa"/>
          </w:tcPr>
          <w:p w14:paraId="44254F84" w14:textId="77777777" w:rsidR="00CD6FAE" w:rsidRPr="003A771E" w:rsidRDefault="00CD6FAE" w:rsidP="00CE4D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7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508" w:type="dxa"/>
          </w:tcPr>
          <w:p w14:paraId="6668438E" w14:textId="77777777" w:rsidR="00CD6FAE" w:rsidRPr="003A771E" w:rsidRDefault="00CD6FAE" w:rsidP="00CE4D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7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CD6FAE" w:rsidRPr="003A771E" w14:paraId="16947934" w14:textId="77777777" w:rsidTr="00CE4DD9">
        <w:tc>
          <w:tcPr>
            <w:tcW w:w="1713" w:type="dxa"/>
          </w:tcPr>
          <w:p w14:paraId="6B8ADC68" w14:textId="77777777" w:rsidR="00CD6FAE" w:rsidRPr="003A771E" w:rsidRDefault="00CD6FAE" w:rsidP="00CE4D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7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Отримане значення</w:t>
            </w:r>
          </w:p>
        </w:tc>
        <w:tc>
          <w:tcPr>
            <w:tcW w:w="1531" w:type="dxa"/>
          </w:tcPr>
          <w:p w14:paraId="49366CEE" w14:textId="01679690" w:rsidR="00CD6FAE" w:rsidRPr="00773DFF" w:rsidRDefault="00773DFF" w:rsidP="00CE4D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531" w:type="dxa"/>
          </w:tcPr>
          <w:p w14:paraId="47FDB6B5" w14:textId="2239923F" w:rsidR="00CD6FAE" w:rsidRPr="003A771E" w:rsidRDefault="0069704D" w:rsidP="00CE4D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</w:t>
            </w:r>
          </w:p>
        </w:tc>
        <w:tc>
          <w:tcPr>
            <w:tcW w:w="1531" w:type="dxa"/>
          </w:tcPr>
          <w:p w14:paraId="6B572C32" w14:textId="04A7D9BF" w:rsidR="00CD6FAE" w:rsidRPr="003A771E" w:rsidRDefault="00B9459B" w:rsidP="00CE4D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101</w:t>
            </w:r>
          </w:p>
        </w:tc>
        <w:tc>
          <w:tcPr>
            <w:tcW w:w="1531" w:type="dxa"/>
          </w:tcPr>
          <w:p w14:paraId="0A477054" w14:textId="033FA154" w:rsidR="00CD6FAE" w:rsidRPr="003A771E" w:rsidRDefault="000E4C17" w:rsidP="00CE4D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1508" w:type="dxa"/>
          </w:tcPr>
          <w:p w14:paraId="71AD0B39" w14:textId="314115AE" w:rsidR="00CD6FAE" w:rsidRPr="003A771E" w:rsidRDefault="004446EB" w:rsidP="00CE4D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201</w:t>
            </w:r>
          </w:p>
        </w:tc>
      </w:tr>
    </w:tbl>
    <w:p w14:paraId="58FA7E28" w14:textId="77777777" w:rsidR="00CD6FAE" w:rsidRPr="003A771E" w:rsidRDefault="00CD6FAE" w:rsidP="00CD6F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C69C33" w14:textId="4721F459" w:rsidR="00CD6FAE" w:rsidRPr="003A771E" w:rsidRDefault="00321D38" w:rsidP="00CD6F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A7E22E" wp14:editId="5CEB8A04">
            <wp:extent cx="4468483" cy="137150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920" cy="138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17F0" w14:textId="77777777" w:rsidR="00CD6FAE" w:rsidRDefault="00CD6FAE" w:rsidP="00CD6F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771E">
        <w:rPr>
          <w:rFonts w:ascii="Times New Roman" w:hAnsi="Times New Roman" w:cs="Times New Roman"/>
          <w:sz w:val="28"/>
          <w:szCs w:val="28"/>
          <w:lang w:val="uk-UA"/>
        </w:rPr>
        <w:t>Рисунок 5 — Отримані результати при частоті рівній 1</w:t>
      </w:r>
    </w:p>
    <w:p w14:paraId="169A09A3" w14:textId="77777777" w:rsidR="002325B3" w:rsidRPr="003A771E" w:rsidRDefault="002325B3" w:rsidP="00CD6F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707594" w14:textId="2F18A968" w:rsidR="00CD6FAE" w:rsidRPr="00C874A0" w:rsidRDefault="00321D38" w:rsidP="00CD6F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27CD6D" wp14:editId="2AEA0BE3">
            <wp:extent cx="4339087" cy="1287253"/>
            <wp:effectExtent l="0" t="0" r="444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297" cy="129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6D8F" w14:textId="77777777" w:rsidR="00CD6FAE" w:rsidRPr="003A771E" w:rsidRDefault="00CD6FAE" w:rsidP="00CD6F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771E">
        <w:rPr>
          <w:rFonts w:ascii="Times New Roman" w:hAnsi="Times New Roman" w:cs="Times New Roman"/>
          <w:sz w:val="28"/>
          <w:szCs w:val="28"/>
          <w:lang w:val="uk-UA"/>
        </w:rPr>
        <w:t>Рисунок 6 — Отримані результати при частоті рівній 3</w:t>
      </w:r>
    </w:p>
    <w:p w14:paraId="6D86C2AA" w14:textId="77777777" w:rsidR="00CD6FAE" w:rsidRPr="003A771E" w:rsidRDefault="00CD6FAE" w:rsidP="00CD6F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6EB0B" w14:textId="77777777" w:rsidR="004142BC" w:rsidRDefault="00CD6FAE" w:rsidP="00CD6FA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A771E">
        <w:rPr>
          <w:rFonts w:ascii="Times New Roman" w:hAnsi="Times New Roman" w:cs="Times New Roman"/>
          <w:sz w:val="28"/>
          <w:szCs w:val="28"/>
          <w:lang w:val="uk-UA"/>
        </w:rPr>
        <w:t>Таким чином можна зробити висновок, що при збільшенні частоти збільшується швидкість генерації імпульсів і тим швидше змінюються числа на лічильнику. Навпаки, при зменшенні частоти генерація чисел буде сповільнюватися.</w:t>
      </w:r>
    </w:p>
    <w:p w14:paraId="66D3E56D" w14:textId="77777777" w:rsidR="002325B3" w:rsidRDefault="002325B3" w:rsidP="00CD6FAE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 Розробка дискретно-подієвої моделі пішохідного переходу.</w:t>
      </w:r>
    </w:p>
    <w:p w14:paraId="6A157E08" w14:textId="77777777" w:rsidR="00257699" w:rsidRDefault="00257699" w:rsidP="0025769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A771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Модель буде представляти собою систему станів, що пістійно змінюються. Для реалізації моделі необхідно розробити діграму станів для </w:t>
      </w:r>
      <w:r w:rsidRPr="003A771E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автомобілів та пішоходів. Кінцева діаграма станів для автомобілів представлена на рисунку 7.</w:t>
      </w:r>
    </w:p>
    <w:p w14:paraId="5590E746" w14:textId="77777777" w:rsidR="00C418B6" w:rsidRDefault="00C418B6" w:rsidP="0025769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30557A0" w14:textId="5F2E10A3" w:rsidR="00257699" w:rsidRDefault="00C6387D" w:rsidP="00904D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54114E3" wp14:editId="7A02FA57">
            <wp:extent cx="2502714" cy="3519578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544" cy="35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5DE1" w14:textId="77777777" w:rsidR="00257699" w:rsidRDefault="00257699" w:rsidP="0025769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12184E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3A771E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Діаграма станів для</w:t>
      </w:r>
      <w:r w:rsidR="00C418B6" w:rsidRPr="00C418B6">
        <w:rPr>
          <w:rFonts w:ascii="Times New Roman" w:hAnsi="Times New Roman" w:cs="Times New Roman"/>
          <w:sz w:val="28"/>
          <w:szCs w:val="28"/>
        </w:rPr>
        <w:t xml:space="preserve"> </w:t>
      </w:r>
      <w:r w:rsidR="00C418B6" w:rsidRPr="003A771E">
        <w:rPr>
          <w:rFonts w:ascii="Times New Roman" w:hAnsi="Times New Roman" w:cs="Times New Roman"/>
          <w:sz w:val="28"/>
          <w:szCs w:val="28"/>
          <w:lang w:val="uk-UA"/>
        </w:rPr>
        <w:t>автомобілів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5C168E3" w14:textId="77777777" w:rsidR="00257699" w:rsidRPr="003A771E" w:rsidRDefault="00257699" w:rsidP="0025769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7E1B8E2" w14:textId="6EF43DCB" w:rsidR="00257699" w:rsidRPr="003A771E" w:rsidRDefault="00C6387D" w:rsidP="00904D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F388D0" wp14:editId="0B65EC23">
            <wp:extent cx="1975449" cy="213776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3458" cy="215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AFF0" w14:textId="77777777" w:rsidR="00257699" w:rsidRDefault="00257699" w:rsidP="0025769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771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12184E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3A771E">
        <w:rPr>
          <w:rFonts w:ascii="Times New Roman" w:hAnsi="Times New Roman" w:cs="Times New Roman"/>
          <w:sz w:val="28"/>
          <w:szCs w:val="28"/>
          <w:lang w:val="uk-UA"/>
        </w:rPr>
        <w:t xml:space="preserve"> — Діаграма станів для </w:t>
      </w:r>
      <w:r w:rsidR="00C418B6">
        <w:rPr>
          <w:rFonts w:ascii="Times New Roman" w:hAnsi="Times New Roman" w:cs="Times New Roman"/>
          <w:sz w:val="28"/>
          <w:szCs w:val="28"/>
          <w:lang w:val="uk-UA"/>
        </w:rPr>
        <w:t>пішоходів</w:t>
      </w:r>
    </w:p>
    <w:p w14:paraId="7C304B26" w14:textId="77777777" w:rsidR="00257699" w:rsidRDefault="00257699" w:rsidP="0025769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BFDD26" w14:textId="77777777" w:rsidR="00257699" w:rsidRDefault="00257699" w:rsidP="002576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Були встановлені необхідні налаштування згідно з методичними вказівками та розроблено презентацію моделі.</w:t>
      </w:r>
    </w:p>
    <w:p w14:paraId="50DAFD4E" w14:textId="056C7D6B" w:rsidR="004E4495" w:rsidRDefault="00257699" w:rsidP="004E44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Створена модель була запущена та перевірена на працездатність.</w:t>
      </w:r>
    </w:p>
    <w:p w14:paraId="2E141A8F" w14:textId="77777777" w:rsidR="004E4495" w:rsidRPr="004E4495" w:rsidRDefault="004E4495" w:rsidP="004E44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7CDF864" w14:textId="5EC89A79" w:rsidR="001C011C" w:rsidRPr="001C011C" w:rsidRDefault="004E4495" w:rsidP="00257699">
      <w:pPr>
        <w:pStyle w:val="a9"/>
        <w:spacing w:line="360" w:lineRule="auto"/>
        <w:rPr>
          <w:noProof/>
          <w:lang w:val="uk-UA"/>
        </w:rPr>
      </w:pPr>
      <w:r>
        <w:rPr>
          <w:noProof/>
        </w:rPr>
        <w:drawing>
          <wp:inline distT="0" distB="0" distL="0" distR="0" wp14:anchorId="271D9666" wp14:editId="24229C08">
            <wp:extent cx="5809654" cy="278511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179" t="6650"/>
                    <a:stretch/>
                  </pic:blipFill>
                  <pic:spPr bwMode="auto">
                    <a:xfrm>
                      <a:off x="0" y="0"/>
                      <a:ext cx="5810378" cy="278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ECE52" w14:textId="225F28E5" w:rsidR="002325B3" w:rsidRDefault="00257699" w:rsidP="00257699">
      <w:pPr>
        <w:spacing w:after="0"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5769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Рисунок </w:t>
      </w:r>
      <w:r w:rsidR="004E449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9</w:t>
      </w:r>
      <w:r w:rsidRPr="0025769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– Результат запуску моделі</w:t>
      </w:r>
    </w:p>
    <w:p w14:paraId="59FE1041" w14:textId="77777777" w:rsidR="00257699" w:rsidRDefault="00257699" w:rsidP="00257699">
      <w:pPr>
        <w:spacing w:after="0"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02C2801C" w14:textId="77777777" w:rsidR="00257699" w:rsidRPr="00257699" w:rsidRDefault="00257699" w:rsidP="00257699">
      <w:pPr>
        <w:pStyle w:val="a9"/>
        <w:spacing w:line="360" w:lineRule="auto"/>
        <w:ind w:firstLine="708"/>
        <w:jc w:val="left"/>
        <w:rPr>
          <w:rFonts w:ascii="Times New Roman" w:hAnsi="Times New Roman" w:cs="Times New Roman"/>
          <w:bCs/>
          <w:noProof/>
          <w:lang w:val="uk-UA"/>
        </w:rPr>
      </w:pPr>
      <w:r w:rsidRPr="00257699">
        <w:rPr>
          <w:rFonts w:ascii="Times New Roman" w:hAnsi="Times New Roman" w:cs="Times New Roman"/>
          <w:bCs/>
          <w:noProof/>
          <w:lang w:val="uk-UA"/>
        </w:rPr>
        <w:t>Проведені експерименти</w:t>
      </w:r>
      <w:r>
        <w:rPr>
          <w:rFonts w:ascii="Times New Roman" w:hAnsi="Times New Roman" w:cs="Times New Roman"/>
          <w:bCs/>
          <w:noProof/>
          <w:lang w:val="uk-UA"/>
        </w:rPr>
        <w:t>.</w:t>
      </w:r>
    </w:p>
    <w:p w14:paraId="7AB95443" w14:textId="77777777" w:rsidR="00257699" w:rsidRPr="00257699" w:rsidRDefault="00257699" w:rsidP="00257699">
      <w:pPr>
        <w:pStyle w:val="a9"/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lang w:val="uk-UA"/>
        </w:rPr>
      </w:pPr>
      <w:r w:rsidRPr="00257699">
        <w:rPr>
          <w:rFonts w:ascii="Times New Roman" w:hAnsi="Times New Roman" w:cs="Times New Roman"/>
          <w:bCs/>
          <w:noProof/>
          <w:lang w:val="uk-UA"/>
        </w:rPr>
        <w:t>Здійснимо перехід від початкового стану до останнього змінюючи таймаути переходів та поспостерігаємо за змінами.</w:t>
      </w:r>
    </w:p>
    <w:p w14:paraId="32E280FC" w14:textId="77777777" w:rsidR="00257699" w:rsidRPr="00257699" w:rsidRDefault="00257699" w:rsidP="00257699">
      <w:pPr>
        <w:pStyle w:val="a9"/>
        <w:numPr>
          <w:ilvl w:val="0"/>
          <w:numId w:val="10"/>
        </w:numPr>
        <w:spacing w:line="360" w:lineRule="auto"/>
        <w:ind w:left="0" w:firstLine="708"/>
        <w:jc w:val="both"/>
        <w:rPr>
          <w:rFonts w:ascii="Times New Roman" w:hAnsi="Times New Roman" w:cs="Times New Roman"/>
          <w:bCs/>
          <w:noProof/>
          <w:lang w:val="uk-UA"/>
        </w:rPr>
      </w:pPr>
      <w:r w:rsidRPr="00257699">
        <w:rPr>
          <w:rFonts w:ascii="Times New Roman" w:hAnsi="Times New Roman" w:cs="Times New Roman"/>
          <w:bCs/>
          <w:noProof/>
          <w:lang w:val="uk-UA"/>
        </w:rPr>
        <w:t xml:space="preserve">Перехід </w:t>
      </w:r>
      <w:r w:rsidRPr="00257699">
        <w:rPr>
          <w:rFonts w:ascii="Times New Roman" w:hAnsi="Times New Roman" w:cs="Times New Roman"/>
          <w:bCs/>
          <w:noProof/>
          <w:lang w:val="en-US"/>
        </w:rPr>
        <w:t>t</w:t>
      </w:r>
      <w:r w:rsidRPr="00257699">
        <w:rPr>
          <w:rFonts w:ascii="Times New Roman" w:hAnsi="Times New Roman" w:cs="Times New Roman"/>
          <w:bCs/>
          <w:noProof/>
        </w:rPr>
        <w:t xml:space="preserve">12 </w:t>
      </w:r>
      <w:r w:rsidRPr="00257699">
        <w:rPr>
          <w:rFonts w:ascii="Times New Roman" w:hAnsi="Times New Roman" w:cs="Times New Roman"/>
          <w:bCs/>
          <w:noProof/>
          <w:lang w:val="uk-UA"/>
        </w:rPr>
        <w:t>відбувається по таймауту. За замовченням це значення 5. Цей перехід відповідає за час перевірки статусу очікування. Тобто кожні 5 секунд відбувається перевірча на те, чи натиснута кнопака «перехід». Збільшивши значення отримаємо довший проміжок часу на перевірку, що змусить пішоходів чекати на зелене світло довше.</w:t>
      </w:r>
    </w:p>
    <w:p w14:paraId="367B0AA8" w14:textId="77777777" w:rsidR="00257699" w:rsidRPr="00257699" w:rsidRDefault="00257699" w:rsidP="00257699">
      <w:pPr>
        <w:pStyle w:val="a9"/>
        <w:numPr>
          <w:ilvl w:val="0"/>
          <w:numId w:val="10"/>
        </w:numPr>
        <w:spacing w:line="360" w:lineRule="auto"/>
        <w:ind w:left="0" w:firstLine="708"/>
        <w:jc w:val="both"/>
        <w:rPr>
          <w:rFonts w:ascii="Times New Roman" w:hAnsi="Times New Roman" w:cs="Times New Roman"/>
          <w:bCs/>
          <w:noProof/>
          <w:lang w:val="uk-UA"/>
        </w:rPr>
      </w:pPr>
      <w:r w:rsidRPr="00257699">
        <w:rPr>
          <w:rFonts w:ascii="Times New Roman" w:hAnsi="Times New Roman" w:cs="Times New Roman"/>
          <w:bCs/>
          <w:noProof/>
          <w:lang w:val="uk-UA"/>
        </w:rPr>
        <w:t xml:space="preserve">У разі, якщо кнопка була натиснута, система переходить у інший стан. Починає блимати зелене світло водіям, що говорить про те, що зелене світло незабаром закінчиться. Переходи </w:t>
      </w:r>
      <w:r w:rsidRPr="00257699">
        <w:rPr>
          <w:rFonts w:ascii="Times New Roman" w:hAnsi="Times New Roman" w:cs="Times New Roman"/>
          <w:bCs/>
          <w:noProof/>
          <w:lang w:val="en-US"/>
        </w:rPr>
        <w:t>t</w:t>
      </w:r>
      <w:r w:rsidRPr="00257699">
        <w:rPr>
          <w:rFonts w:ascii="Times New Roman" w:hAnsi="Times New Roman" w:cs="Times New Roman"/>
          <w:bCs/>
          <w:noProof/>
        </w:rPr>
        <w:t xml:space="preserve">2 та </w:t>
      </w:r>
      <w:r w:rsidRPr="00257699">
        <w:rPr>
          <w:rFonts w:ascii="Times New Roman" w:hAnsi="Times New Roman" w:cs="Times New Roman"/>
          <w:bCs/>
          <w:noProof/>
          <w:lang w:val="en-US"/>
        </w:rPr>
        <w:t>t</w:t>
      </w:r>
      <w:r w:rsidRPr="00257699">
        <w:rPr>
          <w:rFonts w:ascii="Times New Roman" w:hAnsi="Times New Roman" w:cs="Times New Roman"/>
          <w:bCs/>
          <w:noProof/>
        </w:rPr>
        <w:t xml:space="preserve">3 </w:t>
      </w:r>
      <w:r w:rsidRPr="00257699">
        <w:rPr>
          <w:rFonts w:ascii="Times New Roman" w:hAnsi="Times New Roman" w:cs="Times New Roman"/>
          <w:bCs/>
          <w:noProof/>
          <w:lang w:val="uk-UA"/>
        </w:rPr>
        <w:t xml:space="preserve">поєднують 2 стани, а саме горить чи не горить зелене світло. За замовченням стоять значення 1. Тобто одну секунду зелене світло горить, а потім одно секунду не горить. </w:t>
      </w:r>
      <w:r w:rsidRPr="00257699">
        <w:rPr>
          <w:rFonts w:ascii="Times New Roman" w:hAnsi="Times New Roman" w:cs="Times New Roman"/>
          <w:bCs/>
          <w:noProof/>
          <w:lang w:val="uk-UA"/>
        </w:rPr>
        <w:lastRenderedPageBreak/>
        <w:t xml:space="preserve">Збільшивши час, ормимаємо меньшу кількість блимків зеленого кольору. Цей процес відбувається відповідно до значення, вказаного у тайматуті переходу </w:t>
      </w:r>
      <w:r w:rsidRPr="00257699">
        <w:rPr>
          <w:rFonts w:ascii="Times New Roman" w:hAnsi="Times New Roman" w:cs="Times New Roman"/>
          <w:bCs/>
          <w:noProof/>
          <w:lang w:val="en-US"/>
        </w:rPr>
        <w:t>t</w:t>
      </w:r>
      <w:r w:rsidRPr="00257699">
        <w:rPr>
          <w:rFonts w:ascii="Times New Roman" w:hAnsi="Times New Roman" w:cs="Times New Roman"/>
          <w:bCs/>
          <w:noProof/>
        </w:rPr>
        <w:t xml:space="preserve">4. </w:t>
      </w:r>
      <w:r w:rsidRPr="00257699">
        <w:rPr>
          <w:rFonts w:ascii="Times New Roman" w:hAnsi="Times New Roman" w:cs="Times New Roman"/>
          <w:bCs/>
          <w:noProof/>
          <w:lang w:val="uk-UA"/>
        </w:rPr>
        <w:t>За замовченням стоїть значення 7. Тобто протягом 7 секунд буде блимати зелений колір.</w:t>
      </w:r>
    </w:p>
    <w:p w14:paraId="295490F8" w14:textId="77777777" w:rsidR="00257699" w:rsidRPr="00257699" w:rsidRDefault="00257699" w:rsidP="00257699">
      <w:pPr>
        <w:pStyle w:val="a9"/>
        <w:numPr>
          <w:ilvl w:val="0"/>
          <w:numId w:val="10"/>
        </w:numPr>
        <w:spacing w:line="360" w:lineRule="auto"/>
        <w:ind w:left="0" w:firstLine="708"/>
        <w:jc w:val="both"/>
        <w:rPr>
          <w:rFonts w:ascii="Times New Roman" w:hAnsi="Times New Roman" w:cs="Times New Roman"/>
          <w:lang w:val="uk-UA"/>
        </w:rPr>
      </w:pPr>
      <w:r w:rsidRPr="00257699">
        <w:rPr>
          <w:rFonts w:ascii="Times New Roman" w:hAnsi="Times New Roman" w:cs="Times New Roman"/>
          <w:bCs/>
          <w:noProof/>
          <w:lang w:val="uk-UA"/>
        </w:rPr>
        <w:t xml:space="preserve">Наступний стан — зміна кольору сівтлофору. Загорається жовте світло, яке горить протягом таймауту у переході </w:t>
      </w:r>
      <w:r w:rsidRPr="00257699">
        <w:rPr>
          <w:rFonts w:ascii="Times New Roman" w:hAnsi="Times New Roman" w:cs="Times New Roman"/>
          <w:bCs/>
          <w:noProof/>
          <w:lang w:val="en-US"/>
        </w:rPr>
        <w:t>t</w:t>
      </w:r>
      <w:r w:rsidRPr="00257699">
        <w:rPr>
          <w:rFonts w:ascii="Times New Roman" w:hAnsi="Times New Roman" w:cs="Times New Roman"/>
          <w:bCs/>
          <w:noProof/>
        </w:rPr>
        <w:t xml:space="preserve">5. </w:t>
      </w:r>
      <w:r w:rsidRPr="00257699">
        <w:rPr>
          <w:rFonts w:ascii="Times New Roman" w:hAnsi="Times New Roman" w:cs="Times New Roman"/>
          <w:bCs/>
          <w:noProof/>
          <w:lang w:val="uk-UA"/>
        </w:rPr>
        <w:t>За замовченням значення 4 говорить про те, що жовтий колір буде горіти 4 секунди. Збільшивши значення отримаємо довший попереджувальний сигнал для водіїв.</w:t>
      </w:r>
    </w:p>
    <w:p w14:paraId="2C4A4DF1" w14:textId="77777777" w:rsidR="00257699" w:rsidRPr="00257699" w:rsidRDefault="00257699" w:rsidP="00257699">
      <w:pPr>
        <w:pStyle w:val="a9"/>
        <w:numPr>
          <w:ilvl w:val="0"/>
          <w:numId w:val="10"/>
        </w:numPr>
        <w:spacing w:line="360" w:lineRule="auto"/>
        <w:ind w:left="0" w:firstLine="708"/>
        <w:jc w:val="both"/>
        <w:rPr>
          <w:rFonts w:ascii="Times New Roman" w:hAnsi="Times New Roman" w:cs="Times New Roman"/>
          <w:lang w:val="uk-UA"/>
        </w:rPr>
      </w:pPr>
      <w:r w:rsidRPr="00257699">
        <w:rPr>
          <w:rFonts w:ascii="Times New Roman" w:hAnsi="Times New Roman" w:cs="Times New Roman"/>
          <w:bCs/>
          <w:noProof/>
          <w:lang w:val="uk-UA"/>
        </w:rPr>
        <w:t xml:space="preserve">Далі загорається червоне світло для водіїв та пішоходам дозволено переходити дорогу. Тривалість зеленого кольору для пішоходів вказана у таймауті переходу </w:t>
      </w:r>
      <w:r w:rsidRPr="00257699">
        <w:rPr>
          <w:rFonts w:ascii="Times New Roman" w:hAnsi="Times New Roman" w:cs="Times New Roman"/>
          <w:bCs/>
          <w:noProof/>
          <w:lang w:val="en-US"/>
        </w:rPr>
        <w:t>t</w:t>
      </w:r>
      <w:r w:rsidRPr="00257699">
        <w:rPr>
          <w:rFonts w:ascii="Times New Roman" w:hAnsi="Times New Roman" w:cs="Times New Roman"/>
          <w:bCs/>
          <w:noProof/>
        </w:rPr>
        <w:t xml:space="preserve">8 </w:t>
      </w:r>
      <w:r w:rsidRPr="00257699">
        <w:rPr>
          <w:rFonts w:ascii="Times New Roman" w:hAnsi="Times New Roman" w:cs="Times New Roman"/>
          <w:bCs/>
          <w:noProof/>
          <w:lang w:val="uk-UA"/>
        </w:rPr>
        <w:t>з діаграми пішоходи. За замовченням встановлено значення 25, тобто у пішоходів є 25 секунд, щоб перейти дорого. В разі, якщо цього часу недостатньо, його треба збільшити.</w:t>
      </w:r>
    </w:p>
    <w:p w14:paraId="399CD3D8" w14:textId="77777777" w:rsidR="00257699" w:rsidRPr="00257699" w:rsidRDefault="00257699" w:rsidP="00257699">
      <w:pPr>
        <w:pStyle w:val="a9"/>
        <w:numPr>
          <w:ilvl w:val="0"/>
          <w:numId w:val="10"/>
        </w:numPr>
        <w:spacing w:line="360" w:lineRule="auto"/>
        <w:ind w:left="0" w:firstLine="708"/>
        <w:jc w:val="both"/>
        <w:rPr>
          <w:rFonts w:ascii="Times New Roman" w:hAnsi="Times New Roman" w:cs="Times New Roman"/>
          <w:lang w:val="uk-UA"/>
        </w:rPr>
      </w:pPr>
      <w:r w:rsidRPr="00257699">
        <w:rPr>
          <w:rFonts w:ascii="Times New Roman" w:hAnsi="Times New Roman" w:cs="Times New Roman"/>
          <w:bCs/>
          <w:noProof/>
          <w:lang w:val="uk-UA"/>
        </w:rPr>
        <w:t>Коли час переходу закінчився, починає блимати зелений кольір для пішоходів, що попереджує ії про те, що скоро рух буде заборонено. Процес попередження проходить аналогічно з 2 експериментом.</w:t>
      </w:r>
    </w:p>
    <w:p w14:paraId="5077CF46" w14:textId="77777777" w:rsidR="00257699" w:rsidRPr="00257699" w:rsidRDefault="00257699" w:rsidP="00257699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5769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Після цього для пішоходів загорається червоний колір, а для машин — зелений. Таким чином система пройшла через усі можливі стани та повернулася у початковий. Процес починається знову.</w:t>
      </w:r>
    </w:p>
    <w:p w14:paraId="1F57870D" w14:textId="77777777" w:rsidR="00257699" w:rsidRDefault="00257699" w:rsidP="00257699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7BE4B04C" w14:textId="77777777" w:rsidR="00257699" w:rsidRDefault="00257699" w:rsidP="00257699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Індивідуальне завдання.</w:t>
      </w:r>
    </w:p>
    <w:p w14:paraId="0F4C44C1" w14:textId="73F1CCB6" w:rsidR="00257699" w:rsidRDefault="00F23C63" w:rsidP="002576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1410AF" w:rsidRPr="00E57056">
        <w:rPr>
          <w:rFonts w:ascii="Times New Roman" w:hAnsi="Times New Roman" w:cs="Times New Roman"/>
          <w:sz w:val="28"/>
          <w:szCs w:val="28"/>
          <w:lang w:val="uk-UA"/>
        </w:rPr>
        <w:t>Зм</w:t>
      </w:r>
      <w:r w:rsidR="001410AF">
        <w:rPr>
          <w:rFonts w:ascii="Times New Roman" w:hAnsi="Times New Roman" w:cs="Times New Roman"/>
          <w:sz w:val="28"/>
          <w:szCs w:val="28"/>
          <w:lang w:val="uk-UA"/>
        </w:rPr>
        <w:t xml:space="preserve">інити </w:t>
      </w:r>
      <w:r w:rsidR="001410AF" w:rsidRPr="00E57056">
        <w:rPr>
          <w:rFonts w:ascii="Times New Roman" w:hAnsi="Times New Roman" w:cs="Times New Roman"/>
          <w:sz w:val="28"/>
          <w:szCs w:val="28"/>
          <w:lang w:val="uk-UA"/>
        </w:rPr>
        <w:t>модель таким чином, щоб графічне зображення імпульсу генератора миготіло синхронно генерації «тиків»</w:t>
      </w:r>
      <w:r w:rsidR="001410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F65E60" w14:textId="315A8F25" w:rsidR="00F23C63" w:rsidRDefault="00F23C63" w:rsidP="002576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цього пропишемо код, який представлено на рисунку</w:t>
      </w:r>
      <w:r w:rsidR="0012184E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1410AF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1218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8F86E8" w14:textId="77777777" w:rsidR="0012184E" w:rsidRDefault="0012184E" w:rsidP="002576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3739D6" w14:textId="11A9FC51" w:rsidR="0012184E" w:rsidRDefault="001410AF" w:rsidP="001218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E2AAA30" wp14:editId="75CFDA16">
            <wp:extent cx="5038725" cy="5810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B27E" w14:textId="7B5B075E" w:rsidR="0012184E" w:rsidRDefault="0012184E" w:rsidP="001218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1410AF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Код, який дозволяє </w:t>
      </w:r>
      <w:r w:rsidR="001410AF">
        <w:rPr>
          <w:rFonts w:ascii="Times New Roman" w:hAnsi="Times New Roman" w:cs="Times New Roman"/>
          <w:sz w:val="28"/>
          <w:szCs w:val="28"/>
          <w:lang w:val="uk-UA"/>
        </w:rPr>
        <w:t>миготіти зображенню</w:t>
      </w:r>
    </w:p>
    <w:p w14:paraId="6D7646E4" w14:textId="77777777" w:rsidR="0012184E" w:rsidRDefault="0012184E" w:rsidP="002576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8A7EBA" w14:textId="03A1936C" w:rsidR="0012184E" w:rsidRDefault="0012184E" w:rsidP="002576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Тоді працююча модель буде виглядати як на рисунку 1</w:t>
      </w:r>
      <w:r w:rsidR="001410AF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2CA6F8" w14:textId="77777777" w:rsidR="0012184E" w:rsidRDefault="0012184E" w:rsidP="002576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0E6C9B" w14:textId="660A72EB" w:rsidR="0012184E" w:rsidRPr="00CD70E8" w:rsidRDefault="00CD70E8" w:rsidP="001218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E7961C" wp14:editId="04769554">
            <wp:extent cx="4339087" cy="1287253"/>
            <wp:effectExtent l="0" t="0" r="444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297" cy="129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757A" w14:textId="2634C931" w:rsidR="0012184E" w:rsidRDefault="008F4DAC" w:rsidP="00C20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CD70E8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Готова модель </w:t>
      </w:r>
      <w:r w:rsidRPr="008F4DAC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десяткового лічильника</w:t>
      </w:r>
    </w:p>
    <w:p w14:paraId="47DA7F58" w14:textId="77777777" w:rsidR="007B0C72" w:rsidRDefault="007B0C72" w:rsidP="002576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542B63" w14:textId="5B910099" w:rsidR="007B0C72" w:rsidRDefault="007B0C72" w:rsidP="002576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="00EF0A65" w:rsidRPr="00E57056">
        <w:rPr>
          <w:rFonts w:ascii="Times New Roman" w:hAnsi="Times New Roman" w:cs="Times New Roman"/>
          <w:sz w:val="28"/>
          <w:szCs w:val="28"/>
          <w:lang w:val="uk-UA"/>
        </w:rPr>
        <w:t>зм</w:t>
      </w:r>
      <w:r w:rsidR="00EF0A65">
        <w:rPr>
          <w:rFonts w:ascii="Times New Roman" w:hAnsi="Times New Roman" w:cs="Times New Roman"/>
          <w:sz w:val="28"/>
          <w:szCs w:val="28"/>
          <w:lang w:val="uk-UA"/>
        </w:rPr>
        <w:t xml:space="preserve">інити </w:t>
      </w:r>
      <w:r w:rsidR="00EF0A65" w:rsidRPr="00E57056">
        <w:rPr>
          <w:rFonts w:ascii="Times New Roman" w:hAnsi="Times New Roman" w:cs="Times New Roman"/>
          <w:sz w:val="28"/>
          <w:szCs w:val="28"/>
          <w:lang w:val="uk-UA"/>
        </w:rPr>
        <w:t>модель таким чином, щоб лічильник працював на спадання</w:t>
      </w:r>
      <w:r w:rsidR="00EF0A6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113554" w14:textId="260271B8" w:rsidR="007B0C72" w:rsidRDefault="001C011C" w:rsidP="002576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цього </w:t>
      </w:r>
      <w:r w:rsidR="00EF0A65">
        <w:rPr>
          <w:rFonts w:ascii="Times New Roman" w:hAnsi="Times New Roman" w:cs="Times New Roman"/>
          <w:sz w:val="28"/>
          <w:szCs w:val="28"/>
          <w:lang w:val="uk-UA"/>
        </w:rPr>
        <w:t xml:space="preserve">була змінена умова, щоб змінна </w:t>
      </w:r>
      <w:r w:rsidR="00EF0A6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F0A65" w:rsidRPr="00EF0A65">
        <w:rPr>
          <w:rFonts w:ascii="Times New Roman" w:hAnsi="Times New Roman" w:cs="Times New Roman"/>
          <w:sz w:val="28"/>
          <w:szCs w:val="28"/>
          <w:lang w:val="uk-UA"/>
        </w:rPr>
        <w:t xml:space="preserve"> спадала, а початкове значення </w:t>
      </w:r>
      <w:r w:rsidR="00EF0A65">
        <w:rPr>
          <w:rFonts w:ascii="Times New Roman" w:hAnsi="Times New Roman" w:cs="Times New Roman"/>
          <w:sz w:val="28"/>
          <w:szCs w:val="28"/>
          <w:lang w:val="uk-UA"/>
        </w:rPr>
        <w:t xml:space="preserve">змінної </w:t>
      </w:r>
      <w:r w:rsidR="00EF0A6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F0A65" w:rsidRPr="00EF0A65">
        <w:rPr>
          <w:rFonts w:ascii="Times New Roman" w:hAnsi="Times New Roman" w:cs="Times New Roman"/>
          <w:sz w:val="28"/>
          <w:szCs w:val="28"/>
          <w:lang w:val="uk-UA"/>
        </w:rPr>
        <w:t xml:space="preserve"> бу</w:t>
      </w:r>
      <w:r w:rsidR="00EF0A65">
        <w:rPr>
          <w:rFonts w:ascii="Times New Roman" w:hAnsi="Times New Roman" w:cs="Times New Roman"/>
          <w:sz w:val="28"/>
          <w:szCs w:val="28"/>
          <w:lang w:val="uk-UA"/>
        </w:rPr>
        <w:t>ло встановлено 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змінну </w:t>
      </w:r>
      <w:r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="00EF0A65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показано на рисунку 1</w:t>
      </w:r>
      <w:r w:rsidR="00EF0A65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37B27A" w14:textId="77777777" w:rsidR="001C011C" w:rsidRDefault="001C011C" w:rsidP="002576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C6DFCB" w14:textId="588F9F4D" w:rsidR="001C011C" w:rsidRDefault="00182FE2" w:rsidP="007630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8DF3161" wp14:editId="45761900">
            <wp:extent cx="4543425" cy="12287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30B0" w14:textId="5F43D55A" w:rsidR="007630E5" w:rsidRDefault="007630E5" w:rsidP="007630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EF0F26">
        <w:rPr>
          <w:rFonts w:ascii="Times New Roman" w:hAnsi="Times New Roman" w:cs="Times New Roman"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182FE2">
        <w:rPr>
          <w:rFonts w:ascii="Times New Roman" w:hAnsi="Times New Roman" w:cs="Times New Roman"/>
          <w:sz w:val="28"/>
          <w:szCs w:val="28"/>
          <w:lang w:val="uk-UA"/>
        </w:rPr>
        <w:t>Змінена умова</w:t>
      </w:r>
    </w:p>
    <w:p w14:paraId="744C7D6B" w14:textId="77777777" w:rsidR="001C011C" w:rsidRDefault="001C011C" w:rsidP="002576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745587" w14:textId="1FDE4160" w:rsidR="007630E5" w:rsidRDefault="007630E5" w:rsidP="002576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загальному вигляді це буде виглядати, як показано на рисунку 1</w:t>
      </w:r>
      <w:r w:rsidR="00EF0F26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01E5FF" w14:textId="5BDBE0D5" w:rsidR="007630E5" w:rsidRDefault="00955443" w:rsidP="00DB6A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4D3135" wp14:editId="19A9436E">
            <wp:extent cx="5939790" cy="169799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4C31" w14:textId="129D681D" w:rsidR="00DB6A09" w:rsidRDefault="00DB6A09" w:rsidP="00DB6A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EF0F26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9554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5443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5443">
        <w:rPr>
          <w:rFonts w:ascii="Times New Roman" w:hAnsi="Times New Roman" w:cs="Times New Roman"/>
          <w:sz w:val="28"/>
          <w:szCs w:val="28"/>
          <w:lang w:val="uk-UA"/>
        </w:rPr>
        <w:t xml:space="preserve">Готова модель </w:t>
      </w:r>
      <w:r w:rsidR="00955443" w:rsidRPr="008F4DAC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десяткового лічильника</w:t>
      </w:r>
      <w:r w:rsidR="00955443">
        <w:rPr>
          <w:rFonts w:ascii="Times New Roman" w:hAnsi="Times New Roman" w:cs="Times New Roman"/>
          <w:color w:val="000000"/>
          <w:sz w:val="28"/>
          <w:szCs w:val="28"/>
          <w:lang w:val="uk-UA"/>
        </w:rPr>
        <w:t>, який спадає</w:t>
      </w:r>
    </w:p>
    <w:p w14:paraId="3834C480" w14:textId="77777777" w:rsidR="00DB6A09" w:rsidRDefault="00DB6A09" w:rsidP="002576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632E07" w14:textId="011DBB90" w:rsidR="00DB6A09" w:rsidRPr="00C03A57" w:rsidRDefault="00360892" w:rsidP="00C03A57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З</w:t>
      </w:r>
      <w:r w:rsidRPr="00B25523">
        <w:rPr>
          <w:rFonts w:ascii="Times New Roman" w:hAnsi="Times New Roman" w:cs="Times New Roman"/>
          <w:sz w:val="28"/>
          <w:szCs w:val="28"/>
          <w:lang w:val="uk-UA"/>
        </w:rPr>
        <w:t>мін</w:t>
      </w:r>
      <w:r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="00C03A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3A57" w:rsidRPr="00E57056">
        <w:rPr>
          <w:rFonts w:ascii="Times New Roman" w:hAnsi="Times New Roman" w:cs="Times New Roman"/>
          <w:sz w:val="28"/>
          <w:szCs w:val="28"/>
          <w:lang w:val="uk-UA"/>
        </w:rPr>
        <w:t xml:space="preserve">модель таким чином, щоб 3-х кольоровий світлофор переключався в напівавтоматичному режимі після натискання кнопок </w:t>
      </w:r>
      <w:r w:rsidR="00C03A57" w:rsidRPr="00E57056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регулювальником: по кнопці ЧЕРВОНИЙ починає блимати зелене світло, потім запалюється жовтий і через кілька сек. – червоний</w:t>
      </w:r>
      <w:r w:rsidR="00C03A57" w:rsidRPr="00C03A57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03A57" w:rsidRPr="00E57056">
        <w:rPr>
          <w:rFonts w:ascii="Times New Roman" w:hAnsi="Times New Roman" w:cs="Times New Roman"/>
          <w:sz w:val="28"/>
          <w:szCs w:val="28"/>
          <w:lang w:val="uk-UA"/>
        </w:rPr>
        <w:t>по кнопці ЗЕЛЕНИЙ запалюється одночасно червоний і жовтий, потім горить зелений</w:t>
      </w:r>
      <w:r w:rsidR="00C03A5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E99FFB" w14:textId="45603171" w:rsidR="00360892" w:rsidRDefault="00360892" w:rsidP="002576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Модель, що була розроблена раніше була перероблена як показано на рисунку 1</w:t>
      </w:r>
      <w:r w:rsidR="00C03A57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AB2711" w14:textId="77777777" w:rsidR="00360892" w:rsidRDefault="00360892" w:rsidP="002576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068A93" w14:textId="17CAF19A" w:rsidR="00360892" w:rsidRDefault="00C03A57" w:rsidP="003608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A35C23" wp14:editId="311596DA">
            <wp:extent cx="2700067" cy="3792547"/>
            <wp:effectExtent l="0" t="0" r="508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6768" cy="383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E340" w14:textId="1DF279DE" w:rsidR="00F5326C" w:rsidRDefault="0099329C" w:rsidP="003608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C03A57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3A771E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Діаграма станів для</w:t>
      </w:r>
      <w:r w:rsidRPr="00C418B6">
        <w:rPr>
          <w:rFonts w:ascii="Times New Roman" w:hAnsi="Times New Roman" w:cs="Times New Roman"/>
          <w:sz w:val="28"/>
          <w:szCs w:val="28"/>
        </w:rPr>
        <w:t xml:space="preserve"> </w:t>
      </w:r>
      <w:r w:rsidRPr="003A771E">
        <w:rPr>
          <w:rFonts w:ascii="Times New Roman" w:hAnsi="Times New Roman" w:cs="Times New Roman"/>
          <w:sz w:val="28"/>
          <w:szCs w:val="28"/>
          <w:lang w:val="uk-UA"/>
        </w:rPr>
        <w:t>автомобілів</w:t>
      </w:r>
    </w:p>
    <w:p w14:paraId="79EFB63A" w14:textId="77777777" w:rsidR="00F5326C" w:rsidRDefault="00F5326C" w:rsidP="00C03A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2ECCB9" w14:textId="64A11FCA" w:rsidR="00F5326C" w:rsidRDefault="006B5902" w:rsidP="00F5326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загальному вигляді модель буде виглядати, як на рисунку 1</w:t>
      </w:r>
      <w:r w:rsidR="00C03A57" w:rsidRPr="006632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70C693" w14:textId="77777777" w:rsidR="006B5902" w:rsidRDefault="006B5902" w:rsidP="006B5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7EC87F" w14:textId="6158AA75" w:rsidR="006B5902" w:rsidRPr="0066324A" w:rsidRDefault="0066324A" w:rsidP="006B5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19047C9" wp14:editId="2542A06D">
            <wp:extent cx="3019245" cy="32587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0182" cy="32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9AD5" w14:textId="3A72C145" w:rsidR="00313FE1" w:rsidRDefault="00313FE1" w:rsidP="006B5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66324A" w:rsidRPr="006632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Модель </w:t>
      </w:r>
      <w:r w:rsidR="0066324A">
        <w:rPr>
          <w:rFonts w:ascii="Times New Roman" w:hAnsi="Times New Roman" w:cs="Times New Roman"/>
          <w:sz w:val="28"/>
          <w:szCs w:val="28"/>
        </w:rPr>
        <w:t>нап</w:t>
      </w:r>
      <w:r w:rsidR="0066324A">
        <w:rPr>
          <w:rFonts w:ascii="Times New Roman" w:hAnsi="Times New Roman" w:cs="Times New Roman"/>
          <w:sz w:val="28"/>
          <w:szCs w:val="28"/>
          <w:lang w:val="uk-UA"/>
        </w:rPr>
        <w:t>ів</w:t>
      </w:r>
      <w:bookmarkStart w:id="0" w:name="_GoBack"/>
      <w:bookmarkEnd w:id="0"/>
      <w:r w:rsidRPr="00B25523">
        <w:rPr>
          <w:rFonts w:ascii="Times New Roman" w:hAnsi="Times New Roman" w:cs="Times New Roman"/>
          <w:sz w:val="28"/>
          <w:szCs w:val="28"/>
          <w:lang w:val="uk-UA"/>
        </w:rPr>
        <w:t>автоматичного світлофора автомобілів</w:t>
      </w:r>
    </w:p>
    <w:p w14:paraId="03E6D066" w14:textId="77777777" w:rsidR="00360892" w:rsidRPr="001C011C" w:rsidRDefault="00360892" w:rsidP="002576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D585A3" w14:textId="77777777" w:rsidR="00BF7ADF" w:rsidRDefault="00BF7ADF" w:rsidP="00BF7ADF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14:paraId="42749AFA" w14:textId="77777777" w:rsidR="00D8629D" w:rsidRPr="00D8629D" w:rsidRDefault="00252D67" w:rsidP="00D862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2D67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були отримані навички створювання нових класів активних об’єктів, роботи з портами, подіями та повідомленнями, розробки діаграм станів, в результаті моделювання десяткового лічильника, пішохідного та автомобільного переходів</w:t>
      </w:r>
      <w:r w:rsidR="00D8629D" w:rsidRPr="00D862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D8629D" w:rsidRPr="00D8629D" w:rsidSect="004E3666">
      <w:head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69844" w14:textId="77777777" w:rsidR="00D27967" w:rsidRDefault="00D27967" w:rsidP="004E3666">
      <w:pPr>
        <w:spacing w:after="0" w:line="240" w:lineRule="auto"/>
      </w:pPr>
      <w:r>
        <w:separator/>
      </w:r>
    </w:p>
  </w:endnote>
  <w:endnote w:type="continuationSeparator" w:id="0">
    <w:p w14:paraId="7D8A5495" w14:textId="77777777" w:rsidR="00D27967" w:rsidRDefault="00D27967" w:rsidP="004E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436A5" w14:textId="77777777" w:rsidR="00D27967" w:rsidRDefault="00D27967" w:rsidP="004E3666">
      <w:pPr>
        <w:spacing w:after="0" w:line="240" w:lineRule="auto"/>
      </w:pPr>
      <w:r>
        <w:separator/>
      </w:r>
    </w:p>
  </w:footnote>
  <w:footnote w:type="continuationSeparator" w:id="0">
    <w:p w14:paraId="76D98090" w14:textId="77777777" w:rsidR="00D27967" w:rsidRDefault="00D27967" w:rsidP="004E3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8439485"/>
      <w:docPartObj>
        <w:docPartGallery w:val="Page Numbers (Top of Page)"/>
        <w:docPartUnique/>
      </w:docPartObj>
    </w:sdtPr>
    <w:sdtEndPr/>
    <w:sdtContent>
      <w:p w14:paraId="74481289" w14:textId="77777777" w:rsidR="004E3666" w:rsidRDefault="004E36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A42">
          <w:rPr>
            <w:noProof/>
          </w:rPr>
          <w:t>12</w:t>
        </w:r>
        <w:r>
          <w:fldChar w:fldCharType="end"/>
        </w:r>
      </w:p>
    </w:sdtContent>
  </w:sdt>
  <w:p w14:paraId="0BFC1473" w14:textId="77777777" w:rsidR="004E3666" w:rsidRDefault="004E36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C59"/>
    <w:multiLevelType w:val="hybridMultilevel"/>
    <w:tmpl w:val="14CAEE12"/>
    <w:lvl w:ilvl="0" w:tplc="A168BB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DD39D9"/>
    <w:multiLevelType w:val="hybridMultilevel"/>
    <w:tmpl w:val="74FA2DFA"/>
    <w:lvl w:ilvl="0" w:tplc="1F429E0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E312057"/>
    <w:multiLevelType w:val="hybridMultilevel"/>
    <w:tmpl w:val="B16C01A8"/>
    <w:lvl w:ilvl="0" w:tplc="10388F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9141E"/>
    <w:multiLevelType w:val="hybridMultilevel"/>
    <w:tmpl w:val="F7984BC6"/>
    <w:lvl w:ilvl="0" w:tplc="C5F4A02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9382675"/>
    <w:multiLevelType w:val="hybridMultilevel"/>
    <w:tmpl w:val="14EADADC"/>
    <w:lvl w:ilvl="0" w:tplc="5080AABA">
      <w:start w:val="1"/>
      <w:numFmt w:val="decimal"/>
      <w:suff w:val="space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962404"/>
    <w:multiLevelType w:val="hybridMultilevel"/>
    <w:tmpl w:val="D5DA95D0"/>
    <w:lvl w:ilvl="0" w:tplc="C0809D94">
      <w:start w:val="1"/>
      <w:numFmt w:val="decimal"/>
      <w:suff w:val="space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881164"/>
    <w:multiLevelType w:val="hybridMultilevel"/>
    <w:tmpl w:val="DCD0BCCE"/>
    <w:lvl w:ilvl="0" w:tplc="C5F4A02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C3004A3"/>
    <w:multiLevelType w:val="hybridMultilevel"/>
    <w:tmpl w:val="2D602D12"/>
    <w:lvl w:ilvl="0" w:tplc="743EE4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E34AE"/>
    <w:multiLevelType w:val="hybridMultilevel"/>
    <w:tmpl w:val="DDBC26EC"/>
    <w:lvl w:ilvl="0" w:tplc="3052177C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E27C6EBE">
      <w:start w:val="1"/>
      <w:numFmt w:val="bullet"/>
      <w:suff w:val="space"/>
      <w:lvlText w:val=""/>
      <w:lvlJc w:val="left"/>
      <w:pPr>
        <w:ind w:left="20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7C592CA5"/>
    <w:multiLevelType w:val="hybridMultilevel"/>
    <w:tmpl w:val="29C827DE"/>
    <w:lvl w:ilvl="0" w:tplc="96B2ADB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119"/>
    <w:rsid w:val="0001753E"/>
    <w:rsid w:val="000261DE"/>
    <w:rsid w:val="00051E59"/>
    <w:rsid w:val="00077AB5"/>
    <w:rsid w:val="00087C4B"/>
    <w:rsid w:val="000A47E9"/>
    <w:rsid w:val="000B7A28"/>
    <w:rsid w:val="000E4C17"/>
    <w:rsid w:val="000F4119"/>
    <w:rsid w:val="001019F3"/>
    <w:rsid w:val="00114F6E"/>
    <w:rsid w:val="0012184E"/>
    <w:rsid w:val="00125681"/>
    <w:rsid w:val="00131463"/>
    <w:rsid w:val="001410AF"/>
    <w:rsid w:val="00182FE2"/>
    <w:rsid w:val="00185BD1"/>
    <w:rsid w:val="0019301C"/>
    <w:rsid w:val="00196677"/>
    <w:rsid w:val="001A17E0"/>
    <w:rsid w:val="001C011C"/>
    <w:rsid w:val="001D6CF8"/>
    <w:rsid w:val="00226247"/>
    <w:rsid w:val="002325B3"/>
    <w:rsid w:val="00252D67"/>
    <w:rsid w:val="00257699"/>
    <w:rsid w:val="0027196D"/>
    <w:rsid w:val="002D758B"/>
    <w:rsid w:val="002E4508"/>
    <w:rsid w:val="00307096"/>
    <w:rsid w:val="00313FE1"/>
    <w:rsid w:val="00321D38"/>
    <w:rsid w:val="003364A0"/>
    <w:rsid w:val="00360892"/>
    <w:rsid w:val="00364723"/>
    <w:rsid w:val="00372AC8"/>
    <w:rsid w:val="00394A7A"/>
    <w:rsid w:val="003A19F2"/>
    <w:rsid w:val="003D052B"/>
    <w:rsid w:val="003E3170"/>
    <w:rsid w:val="003F31DD"/>
    <w:rsid w:val="003F5FA8"/>
    <w:rsid w:val="004142BC"/>
    <w:rsid w:val="0042429E"/>
    <w:rsid w:val="0043348F"/>
    <w:rsid w:val="004446EB"/>
    <w:rsid w:val="00447B8B"/>
    <w:rsid w:val="00483155"/>
    <w:rsid w:val="00490948"/>
    <w:rsid w:val="00494C34"/>
    <w:rsid w:val="00497F03"/>
    <w:rsid w:val="004B3623"/>
    <w:rsid w:val="004E3666"/>
    <w:rsid w:val="004E4495"/>
    <w:rsid w:val="0053041A"/>
    <w:rsid w:val="00550E3C"/>
    <w:rsid w:val="00560D3A"/>
    <w:rsid w:val="005A2F4A"/>
    <w:rsid w:val="005C0858"/>
    <w:rsid w:val="005D0F5E"/>
    <w:rsid w:val="005F5DA5"/>
    <w:rsid w:val="006121AA"/>
    <w:rsid w:val="00626C47"/>
    <w:rsid w:val="00641404"/>
    <w:rsid w:val="0066324A"/>
    <w:rsid w:val="00681771"/>
    <w:rsid w:val="006844C1"/>
    <w:rsid w:val="0069481D"/>
    <w:rsid w:val="0069704D"/>
    <w:rsid w:val="006B5902"/>
    <w:rsid w:val="006B7B24"/>
    <w:rsid w:val="00704D1E"/>
    <w:rsid w:val="00753A32"/>
    <w:rsid w:val="007630E5"/>
    <w:rsid w:val="00773DFF"/>
    <w:rsid w:val="00792721"/>
    <w:rsid w:val="00796198"/>
    <w:rsid w:val="007A5228"/>
    <w:rsid w:val="007B0C72"/>
    <w:rsid w:val="007B7F5D"/>
    <w:rsid w:val="00800E05"/>
    <w:rsid w:val="008137DB"/>
    <w:rsid w:val="00816FC7"/>
    <w:rsid w:val="00822B5B"/>
    <w:rsid w:val="00827225"/>
    <w:rsid w:val="00855925"/>
    <w:rsid w:val="00893B60"/>
    <w:rsid w:val="00897FD0"/>
    <w:rsid w:val="008B7F95"/>
    <w:rsid w:val="008C4C1D"/>
    <w:rsid w:val="008D3F07"/>
    <w:rsid w:val="008E26FE"/>
    <w:rsid w:val="008E5600"/>
    <w:rsid w:val="008E5B85"/>
    <w:rsid w:val="008F4DAC"/>
    <w:rsid w:val="00901261"/>
    <w:rsid w:val="00904D21"/>
    <w:rsid w:val="00954A56"/>
    <w:rsid w:val="00955443"/>
    <w:rsid w:val="0099329C"/>
    <w:rsid w:val="009B237A"/>
    <w:rsid w:val="009D5A3C"/>
    <w:rsid w:val="00A06D06"/>
    <w:rsid w:val="00A23D9D"/>
    <w:rsid w:val="00A55185"/>
    <w:rsid w:val="00A66835"/>
    <w:rsid w:val="00A846DC"/>
    <w:rsid w:val="00AA029F"/>
    <w:rsid w:val="00AA1AF9"/>
    <w:rsid w:val="00AA31D3"/>
    <w:rsid w:val="00AB63A7"/>
    <w:rsid w:val="00AD3929"/>
    <w:rsid w:val="00B01D95"/>
    <w:rsid w:val="00B04BC5"/>
    <w:rsid w:val="00B25523"/>
    <w:rsid w:val="00B372BB"/>
    <w:rsid w:val="00B564CF"/>
    <w:rsid w:val="00B9459B"/>
    <w:rsid w:val="00BA1530"/>
    <w:rsid w:val="00BA367A"/>
    <w:rsid w:val="00BF7ADF"/>
    <w:rsid w:val="00C03A57"/>
    <w:rsid w:val="00C05A42"/>
    <w:rsid w:val="00C2061D"/>
    <w:rsid w:val="00C35126"/>
    <w:rsid w:val="00C418B6"/>
    <w:rsid w:val="00C45A13"/>
    <w:rsid w:val="00C6387D"/>
    <w:rsid w:val="00C874A0"/>
    <w:rsid w:val="00C955B5"/>
    <w:rsid w:val="00C95F1F"/>
    <w:rsid w:val="00CA7C4A"/>
    <w:rsid w:val="00CC0842"/>
    <w:rsid w:val="00CC224F"/>
    <w:rsid w:val="00CD6FAE"/>
    <w:rsid w:val="00CD70E8"/>
    <w:rsid w:val="00D25275"/>
    <w:rsid w:val="00D27967"/>
    <w:rsid w:val="00D75178"/>
    <w:rsid w:val="00D75279"/>
    <w:rsid w:val="00D82B0D"/>
    <w:rsid w:val="00D8629D"/>
    <w:rsid w:val="00D960B0"/>
    <w:rsid w:val="00D97BE1"/>
    <w:rsid w:val="00DB6A09"/>
    <w:rsid w:val="00DC61B6"/>
    <w:rsid w:val="00DD536A"/>
    <w:rsid w:val="00DD7E3E"/>
    <w:rsid w:val="00DE2A53"/>
    <w:rsid w:val="00E506DA"/>
    <w:rsid w:val="00E57056"/>
    <w:rsid w:val="00E74728"/>
    <w:rsid w:val="00E845E7"/>
    <w:rsid w:val="00EE4952"/>
    <w:rsid w:val="00EF0A65"/>
    <w:rsid w:val="00EF0F26"/>
    <w:rsid w:val="00F014FE"/>
    <w:rsid w:val="00F23C63"/>
    <w:rsid w:val="00F46937"/>
    <w:rsid w:val="00F5326C"/>
    <w:rsid w:val="00F62681"/>
    <w:rsid w:val="00F7276A"/>
    <w:rsid w:val="00F750B1"/>
    <w:rsid w:val="00FC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5ED29"/>
  <w15:docId w15:val="{50F5630B-09BB-4FBB-8894-2D7206E2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25"/>
    <w:pPr>
      <w:ind w:left="720"/>
      <w:contextualSpacing/>
    </w:pPr>
  </w:style>
  <w:style w:type="paragraph" w:customStyle="1" w:styleId="Default">
    <w:name w:val="Default"/>
    <w:rsid w:val="00017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33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3666"/>
  </w:style>
  <w:style w:type="paragraph" w:styleId="a7">
    <w:name w:val="footer"/>
    <w:basedOn w:val="a"/>
    <w:link w:val="a8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3666"/>
  </w:style>
  <w:style w:type="paragraph" w:customStyle="1" w:styleId="a9">
    <w:name w:val="ТИТУЛ_текст"/>
    <w:rsid w:val="00CD6FAE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Times New Roman" w:hAnsi="Calibri" w:cs="Calibri"/>
      <w:kern w:val="3"/>
      <w:sz w:val="28"/>
      <w:szCs w:val="2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81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817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D1DBB-649B-417C-B976-07DBB051B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11</Pages>
  <Words>1153</Words>
  <Characters>6576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Владимир Кулик</cp:lastModifiedBy>
  <cp:revision>144</cp:revision>
  <dcterms:created xsi:type="dcterms:W3CDTF">2019-09-07T13:20:00Z</dcterms:created>
  <dcterms:modified xsi:type="dcterms:W3CDTF">2019-12-25T15:27:00Z</dcterms:modified>
</cp:coreProperties>
</file>