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№1</w:t>
      </w: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Організація баз даних і знань</w:t>
      </w:r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375C6" w:rsidRPr="00466CA0" w:rsidRDefault="003375C6" w:rsidP="003375C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</w:p>
    <w:p w:rsidR="003375C6" w:rsidRPr="00466CA0" w:rsidRDefault="003375C6" w:rsidP="003375C6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 w:rsidRPr="00466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 w:rsidRPr="00466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3375C6" w:rsidRPr="00466CA0" w:rsidRDefault="003375C6" w:rsidP="003375C6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Рубан Ю.Д.</w:t>
      </w:r>
    </w:p>
    <w:p w:rsidR="003375C6" w:rsidRPr="00466CA0" w:rsidRDefault="003375C6" w:rsidP="003375C6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r w:rsidR="008C51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</w:t>
      </w:r>
      <w:proofErr w:type="spellEnd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375C6" w:rsidRDefault="0083260F" w:rsidP="008C5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C51D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C51D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C51D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C51D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 w:rsidR="008C51D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C51D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C51D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C51D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</w:t>
      </w:r>
      <w:proofErr w:type="spellStart"/>
      <w:r w:rsidR="008C51D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Козуля</w:t>
      </w:r>
      <w:proofErr w:type="spellEnd"/>
      <w:r w:rsidR="008C51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М.М.</w:t>
      </w:r>
    </w:p>
    <w:p w:rsidR="008C51D0" w:rsidRPr="00466CA0" w:rsidRDefault="008C51D0" w:rsidP="008C5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Лютенко І.В.</w:t>
      </w: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A10C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3375C6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5C6" w:rsidRPr="00466CA0" w:rsidRDefault="003375C6" w:rsidP="00337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</w:p>
    <w:p w:rsidR="003375C6" w:rsidRDefault="003375C6" w:rsidP="003375C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CA0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</w:p>
    <w:p w:rsidR="003375C6" w:rsidRPr="003375C6" w:rsidRDefault="003375C6" w:rsidP="003375C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75C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1)</w:t>
      </w:r>
      <w:r w:rsidRPr="003375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3375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задачи</w:t>
      </w:r>
    </w:p>
    <w:p w:rsidR="003375C6" w:rsidRPr="00466CA0" w:rsidRDefault="003375C6" w:rsidP="003375C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75C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Некоторая фирма приобретает товары у различных поставщиков (как юридических, так 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375C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физических лиц). Приобретение товаров осуществляется партиями и оформляется в виде договоров на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375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поставку. Каждый договор на поставку товара имеет уникальный номер и может быть заключен только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375C6">
        <w:rPr>
          <w:rFonts w:ascii="Times New Roman" w:eastAsia="Times New Roman" w:hAnsi="Times New Roman" w:cs="Times New Roman"/>
          <w:sz w:val="28"/>
          <w:szCs w:val="28"/>
          <w:lang w:eastAsia="ru-RU"/>
        </w:rPr>
        <w:t>с одним поставщиком. В документах по каждому договору для каждого товара указываются: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375C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наименование, размер поставленной партии и цена (в грн.).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375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хранения и обработки подобной информации средствами СУБД </w:t>
      </w:r>
      <w:proofErr w:type="spellStart"/>
      <w:r w:rsidRPr="003375C6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375C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быть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использована база данных (БД).</w:t>
      </w:r>
    </w:p>
    <w:p w:rsidR="00283CC4" w:rsidRDefault="003375C6">
      <w:pPr>
        <w:rPr>
          <w:rFonts w:ascii="Times New Roman" w:hAnsi="Times New Roman" w:cs="Times New Roman"/>
          <w:b/>
          <w:sz w:val="28"/>
          <w:szCs w:val="28"/>
        </w:rPr>
      </w:pPr>
      <w:r w:rsidRPr="003375C6">
        <w:rPr>
          <w:rFonts w:ascii="Times New Roman" w:hAnsi="Times New Roman" w:cs="Times New Roman"/>
          <w:b/>
          <w:sz w:val="28"/>
          <w:szCs w:val="28"/>
          <w:lang w:val="uk-UA"/>
        </w:rPr>
        <w:t>2)</w:t>
      </w:r>
      <w:r w:rsidRPr="003375C6">
        <w:rPr>
          <w:rFonts w:ascii="Times New Roman" w:hAnsi="Times New Roman" w:cs="Times New Roman"/>
          <w:b/>
          <w:sz w:val="28"/>
          <w:szCs w:val="28"/>
          <w:lang w:val="uk-UA"/>
        </w:rPr>
        <w:tab/>
        <w:t>В</w:t>
      </w:r>
      <w:proofErr w:type="spellStart"/>
      <w:r w:rsidRPr="003375C6">
        <w:rPr>
          <w:rFonts w:ascii="Times New Roman" w:hAnsi="Times New Roman" w:cs="Times New Roman"/>
          <w:b/>
          <w:sz w:val="28"/>
          <w:szCs w:val="28"/>
        </w:rPr>
        <w:t>ыполнение</w:t>
      </w:r>
      <w:proofErr w:type="spellEnd"/>
      <w:r w:rsidRPr="003375C6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3375C6" w:rsidRPr="003375C6" w:rsidRDefault="003375C6" w:rsidP="003375C6">
      <w:pPr>
        <w:rPr>
          <w:rFonts w:ascii="Times New Roman" w:hAnsi="Times New Roman" w:cs="Times New Roman"/>
          <w:sz w:val="28"/>
          <w:szCs w:val="28"/>
        </w:rPr>
      </w:pPr>
      <w:r w:rsidRPr="003375C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375C6">
        <w:rPr>
          <w:rFonts w:ascii="Times New Roman" w:hAnsi="Times New Roman" w:cs="Times New Roman"/>
          <w:sz w:val="28"/>
          <w:szCs w:val="28"/>
        </w:rPr>
        <w:t>Созда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Pr="003375C6">
        <w:rPr>
          <w:rFonts w:ascii="Times New Roman" w:hAnsi="Times New Roman" w:cs="Times New Roman"/>
          <w:sz w:val="28"/>
          <w:szCs w:val="28"/>
        </w:rPr>
        <w:t xml:space="preserve"> на диске ПЭВМ рабочий каталог с произвольным именем (например, ACCLAB).</w:t>
      </w:r>
    </w:p>
    <w:p w:rsidR="003375C6" w:rsidRPr="003375C6" w:rsidRDefault="003375C6" w:rsidP="003375C6">
      <w:pPr>
        <w:rPr>
          <w:rFonts w:ascii="Times New Roman" w:hAnsi="Times New Roman" w:cs="Times New Roman"/>
          <w:sz w:val="28"/>
          <w:szCs w:val="28"/>
        </w:rPr>
      </w:pPr>
      <w:r w:rsidRPr="003375C6">
        <w:rPr>
          <w:rFonts w:ascii="Times New Roman" w:hAnsi="Times New Roman" w:cs="Times New Roman"/>
          <w:sz w:val="28"/>
          <w:szCs w:val="28"/>
        </w:rPr>
        <w:t>2. Произве</w:t>
      </w:r>
      <w:r>
        <w:rPr>
          <w:rFonts w:ascii="Times New Roman" w:hAnsi="Times New Roman" w:cs="Times New Roman"/>
          <w:sz w:val="28"/>
          <w:szCs w:val="28"/>
        </w:rPr>
        <w:t>ден</w:t>
      </w:r>
      <w:r w:rsidRPr="003375C6">
        <w:rPr>
          <w:rFonts w:ascii="Times New Roman" w:hAnsi="Times New Roman" w:cs="Times New Roman"/>
          <w:sz w:val="28"/>
          <w:szCs w:val="28"/>
        </w:rPr>
        <w:t xml:space="preserve"> запуск СУБД </w:t>
      </w:r>
      <w:proofErr w:type="spellStart"/>
      <w:r w:rsidRPr="003375C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3375C6">
        <w:rPr>
          <w:rFonts w:ascii="Times New Roman" w:hAnsi="Times New Roman" w:cs="Times New Roman"/>
          <w:sz w:val="28"/>
          <w:szCs w:val="28"/>
        </w:rPr>
        <w:t>.</w:t>
      </w:r>
    </w:p>
    <w:p w:rsidR="003375C6" w:rsidRDefault="003375C6" w:rsidP="003375C6">
      <w:pPr>
        <w:rPr>
          <w:rFonts w:ascii="Times New Roman" w:hAnsi="Times New Roman" w:cs="Times New Roman"/>
          <w:sz w:val="28"/>
          <w:szCs w:val="28"/>
        </w:rPr>
      </w:pPr>
      <w:r w:rsidRPr="003375C6">
        <w:rPr>
          <w:rFonts w:ascii="Times New Roman" w:hAnsi="Times New Roman" w:cs="Times New Roman"/>
          <w:sz w:val="28"/>
          <w:szCs w:val="28"/>
        </w:rPr>
        <w:t>3. Созда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3375C6">
        <w:rPr>
          <w:rFonts w:ascii="Times New Roman" w:hAnsi="Times New Roman" w:cs="Times New Roman"/>
          <w:sz w:val="28"/>
          <w:szCs w:val="28"/>
        </w:rPr>
        <w:t xml:space="preserve"> базу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75C6" w:rsidRDefault="003375C6" w:rsidP="00337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Создано таблицы баз данных.</w:t>
      </w:r>
    </w:p>
    <w:p w:rsidR="003375C6" w:rsidRDefault="003375C6" w:rsidP="00337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Установлены отношения ссылочной целостности между системами. </w:t>
      </w:r>
    </w:p>
    <w:p w:rsidR="003375C6" w:rsidRDefault="003375C6" w:rsidP="00337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Осуществлен ввод данных в таблицы.</w:t>
      </w:r>
    </w:p>
    <w:p w:rsidR="003375C6" w:rsidRDefault="003375C6" w:rsidP="00337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971286">
        <w:rPr>
          <w:rFonts w:ascii="Times New Roman" w:hAnsi="Times New Roman" w:cs="Times New Roman"/>
          <w:sz w:val="28"/>
          <w:szCs w:val="28"/>
        </w:rPr>
        <w:t>Произведено ознакомление с ссылочной системой, путем удаления и модификации данных.</w:t>
      </w:r>
    </w:p>
    <w:p w:rsidR="00971286" w:rsidRDefault="00971286" w:rsidP="00337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Выполнено сохранение файла баз данных на диск.</w:t>
      </w:r>
    </w:p>
    <w:p w:rsidR="006A5159" w:rsidRDefault="006A5159" w:rsidP="00337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Окончательный вид БД показан на рисунке 1</w:t>
      </w:r>
    </w:p>
    <w:p w:rsidR="006A5159" w:rsidRDefault="006A5159" w:rsidP="006A5159">
      <w:pPr>
        <w:keepNext/>
        <w:spacing w:line="259" w:lineRule="auto"/>
      </w:pPr>
      <w:r>
        <w:rPr>
          <w:noProof/>
          <w:lang w:eastAsia="ru-RU"/>
        </w:rPr>
        <w:drawing>
          <wp:inline distT="0" distB="0" distL="0" distR="0" wp14:anchorId="673F9E3C" wp14:editId="2AB38A4B">
            <wp:extent cx="5796951" cy="31491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7253" cy="31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59" w:rsidRPr="006A5159" w:rsidRDefault="006A5159" w:rsidP="006A5159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8"/>
        </w:rPr>
      </w:pPr>
      <w:r w:rsidRPr="006A5159">
        <w:rPr>
          <w:rFonts w:ascii="Times New Roman" w:hAnsi="Times New Roman" w:cs="Times New Roman"/>
          <w:color w:val="auto"/>
          <w:sz w:val="24"/>
          <w:szCs w:val="28"/>
        </w:rPr>
        <w:t xml:space="preserve">Рисунок </w:t>
      </w:r>
      <w:r w:rsidRPr="006A5159">
        <w:rPr>
          <w:rFonts w:ascii="Times New Roman" w:hAnsi="Times New Roman" w:cs="Times New Roman"/>
          <w:color w:val="auto"/>
          <w:sz w:val="24"/>
          <w:szCs w:val="28"/>
        </w:rPr>
        <w:fldChar w:fldCharType="begin"/>
      </w:r>
      <w:r w:rsidRPr="006A5159">
        <w:rPr>
          <w:rFonts w:ascii="Times New Roman" w:hAnsi="Times New Roman" w:cs="Times New Roman"/>
          <w:color w:val="auto"/>
          <w:sz w:val="24"/>
          <w:szCs w:val="28"/>
        </w:rPr>
        <w:instrText xml:space="preserve"> SEQ Рисунок \* ARABIC </w:instrText>
      </w:r>
      <w:r w:rsidRPr="006A5159">
        <w:rPr>
          <w:rFonts w:ascii="Times New Roman" w:hAnsi="Times New Roman" w:cs="Times New Roman"/>
          <w:color w:val="auto"/>
          <w:sz w:val="24"/>
          <w:szCs w:val="28"/>
        </w:rPr>
        <w:fldChar w:fldCharType="separate"/>
      </w:r>
      <w:r w:rsidR="00A10C5F">
        <w:rPr>
          <w:rFonts w:ascii="Times New Roman" w:hAnsi="Times New Roman" w:cs="Times New Roman"/>
          <w:noProof/>
          <w:color w:val="auto"/>
          <w:sz w:val="24"/>
          <w:szCs w:val="28"/>
        </w:rPr>
        <w:t>1</w:t>
      </w:r>
      <w:r w:rsidRPr="006A5159">
        <w:rPr>
          <w:rFonts w:ascii="Times New Roman" w:hAnsi="Times New Roman" w:cs="Times New Roman"/>
          <w:color w:val="auto"/>
          <w:sz w:val="24"/>
          <w:szCs w:val="28"/>
        </w:rPr>
        <w:fldChar w:fldCharType="end"/>
      </w:r>
    </w:p>
    <w:p w:rsidR="00971286" w:rsidRDefault="00971286" w:rsidP="003375C6">
      <w:pPr>
        <w:rPr>
          <w:rFonts w:ascii="Times New Roman" w:hAnsi="Times New Roman" w:cs="Times New Roman"/>
          <w:b/>
          <w:sz w:val="28"/>
          <w:szCs w:val="28"/>
        </w:rPr>
      </w:pPr>
      <w:r w:rsidRPr="00971286">
        <w:rPr>
          <w:rFonts w:ascii="Times New Roman" w:hAnsi="Times New Roman" w:cs="Times New Roman"/>
          <w:b/>
          <w:sz w:val="28"/>
          <w:szCs w:val="28"/>
        </w:rPr>
        <w:lastRenderedPageBreak/>
        <w:t>3)</w:t>
      </w:r>
      <w:r w:rsidRPr="00971286">
        <w:rPr>
          <w:rFonts w:ascii="Times New Roman" w:hAnsi="Times New Roman" w:cs="Times New Roman"/>
          <w:b/>
          <w:sz w:val="28"/>
          <w:szCs w:val="28"/>
        </w:rPr>
        <w:tab/>
        <w:t>Структура базы данных</w:t>
      </w:r>
    </w:p>
    <w:p w:rsidR="00971286" w:rsidRDefault="00971286" w:rsidP="00337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базы данных изображена на </w:t>
      </w:r>
      <w:r w:rsidR="00BC3124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6A5159">
        <w:rPr>
          <w:rFonts w:ascii="Times New Roman" w:hAnsi="Times New Roman" w:cs="Times New Roman"/>
          <w:sz w:val="28"/>
          <w:szCs w:val="28"/>
        </w:rPr>
        <w:t>2</w:t>
      </w:r>
      <w:r w:rsidR="00BC3124">
        <w:rPr>
          <w:rFonts w:ascii="Times New Roman" w:hAnsi="Times New Roman" w:cs="Times New Roman"/>
          <w:sz w:val="28"/>
          <w:szCs w:val="28"/>
        </w:rPr>
        <w:t>.</w:t>
      </w:r>
    </w:p>
    <w:p w:rsidR="00BC3124" w:rsidRDefault="00BC3124" w:rsidP="00BC3124">
      <w:pPr>
        <w:keepNext/>
      </w:pPr>
      <w:r>
        <w:rPr>
          <w:noProof/>
          <w:lang w:eastAsia="ru-RU"/>
        </w:rPr>
        <w:drawing>
          <wp:inline distT="0" distB="0" distL="0" distR="0" wp14:anchorId="30ED5323" wp14:editId="1B9B34C4">
            <wp:extent cx="5940425" cy="2573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24" w:rsidRPr="00BC3124" w:rsidRDefault="00BC3124" w:rsidP="00BC3124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C312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6A5159">
        <w:rPr>
          <w:rFonts w:ascii="Times New Roman" w:hAnsi="Times New Roman" w:cs="Times New Roman"/>
          <w:color w:val="auto"/>
          <w:sz w:val="28"/>
          <w:szCs w:val="28"/>
        </w:rPr>
        <w:t>2</w:t>
      </w:r>
    </w:p>
    <w:p w:rsidR="00971286" w:rsidRPr="00BC3124" w:rsidRDefault="00BC3124" w:rsidP="003375C6">
      <w:pPr>
        <w:rPr>
          <w:rFonts w:ascii="Times New Roman" w:hAnsi="Times New Roman" w:cs="Times New Roman"/>
          <w:b/>
          <w:sz w:val="28"/>
          <w:szCs w:val="28"/>
        </w:rPr>
      </w:pPr>
      <w:r w:rsidRPr="00BC3124">
        <w:rPr>
          <w:rFonts w:ascii="Times New Roman" w:hAnsi="Times New Roman" w:cs="Times New Roman"/>
          <w:b/>
          <w:sz w:val="28"/>
          <w:szCs w:val="28"/>
        </w:rPr>
        <w:t>4)</w:t>
      </w:r>
      <w:r w:rsidRPr="00BC3124">
        <w:rPr>
          <w:rFonts w:ascii="Times New Roman" w:hAnsi="Times New Roman" w:cs="Times New Roman"/>
          <w:b/>
          <w:sz w:val="28"/>
          <w:szCs w:val="28"/>
        </w:rPr>
        <w:tab/>
        <w:t xml:space="preserve">Результаты по исследованию ссылочной </w:t>
      </w:r>
      <w:r>
        <w:rPr>
          <w:rFonts w:ascii="Times New Roman" w:hAnsi="Times New Roman" w:cs="Times New Roman"/>
          <w:b/>
          <w:sz w:val="28"/>
          <w:szCs w:val="28"/>
        </w:rPr>
        <w:t>целостности между таблицами</w:t>
      </w:r>
    </w:p>
    <w:p w:rsidR="00D93130" w:rsidRDefault="00D93130" w:rsidP="00337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Ссылочная целостность – это ограничение базы данных, гарантирующее, что ссылки между данными являются правомерными и не поврежденными. </w:t>
      </w:r>
    </w:p>
    <w:p w:rsidR="00D93130" w:rsidRDefault="00D93130" w:rsidP="00337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ссылочной целостности дает ряд преимуществ, таких как уменьшение количества ошибок при разработке БД и улучшение качества данных в самой базе данных.</w:t>
      </w:r>
    </w:p>
    <w:p w:rsidR="00D93130" w:rsidRPr="00D93130" w:rsidRDefault="00D93130" w:rsidP="003375C6">
      <w:pPr>
        <w:rPr>
          <w:rFonts w:ascii="Times New Roman" w:hAnsi="Times New Roman" w:cs="Times New Roman"/>
          <w:b/>
          <w:sz w:val="28"/>
          <w:szCs w:val="28"/>
        </w:rPr>
      </w:pPr>
      <w:r w:rsidRPr="00D93130">
        <w:rPr>
          <w:rFonts w:ascii="Times New Roman" w:hAnsi="Times New Roman" w:cs="Times New Roman"/>
          <w:b/>
          <w:sz w:val="28"/>
          <w:szCs w:val="28"/>
        </w:rPr>
        <w:t xml:space="preserve">5) </w:t>
      </w:r>
      <w:r w:rsidRPr="00D93130">
        <w:rPr>
          <w:rFonts w:ascii="Times New Roman" w:hAnsi="Times New Roman" w:cs="Times New Roman"/>
          <w:b/>
          <w:sz w:val="28"/>
          <w:szCs w:val="28"/>
        </w:rPr>
        <w:tab/>
        <w:t>Выводы</w:t>
      </w:r>
    </w:p>
    <w:p w:rsidR="00BC3124" w:rsidRPr="003375C6" w:rsidRDefault="00D93130" w:rsidP="00337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была создана база данных обеспечивающая закупку некоторого т</w:t>
      </w:r>
      <w:r w:rsidR="0083260F">
        <w:rPr>
          <w:rFonts w:ascii="Times New Roman" w:hAnsi="Times New Roman" w:cs="Times New Roman"/>
          <w:sz w:val="28"/>
          <w:szCs w:val="28"/>
        </w:rPr>
        <w:t>овара у ряда поставщиков, а так</w:t>
      </w:r>
      <w:r>
        <w:rPr>
          <w:rFonts w:ascii="Times New Roman" w:hAnsi="Times New Roman" w:cs="Times New Roman"/>
          <w:sz w:val="28"/>
          <w:szCs w:val="28"/>
        </w:rPr>
        <w:t xml:space="preserve">же были заданы связи между таблицами, которые обеспечивают ссылочную целостность между таблицами. </w:t>
      </w:r>
    </w:p>
    <w:sectPr w:rsidR="00BC3124" w:rsidRPr="00337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C6"/>
    <w:rsid w:val="00047F02"/>
    <w:rsid w:val="00194E54"/>
    <w:rsid w:val="001E778C"/>
    <w:rsid w:val="002B6CD6"/>
    <w:rsid w:val="003375C6"/>
    <w:rsid w:val="00410632"/>
    <w:rsid w:val="00546040"/>
    <w:rsid w:val="006A5159"/>
    <w:rsid w:val="008111E1"/>
    <w:rsid w:val="0083260F"/>
    <w:rsid w:val="008A004F"/>
    <w:rsid w:val="008C51D0"/>
    <w:rsid w:val="00971286"/>
    <w:rsid w:val="009B5E36"/>
    <w:rsid w:val="009E332B"/>
    <w:rsid w:val="00A10C5F"/>
    <w:rsid w:val="00BC3124"/>
    <w:rsid w:val="00D27891"/>
    <w:rsid w:val="00D50DF9"/>
    <w:rsid w:val="00D93130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7ECD"/>
  <w15:chartTrackingRefBased/>
  <w15:docId w15:val="{49FBDD1E-A7AA-4AFA-9FFD-D66CC2D2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5C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C31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9</cp:revision>
  <cp:lastPrinted>2017-09-26T09:45:00Z</cp:lastPrinted>
  <dcterms:created xsi:type="dcterms:W3CDTF">2017-09-16T07:53:00Z</dcterms:created>
  <dcterms:modified xsi:type="dcterms:W3CDTF">2017-09-26T09:45:00Z</dcterms:modified>
</cp:coreProperties>
</file>