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AEB" w:rsidRDefault="00CE4AEB" w:rsidP="00CE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Pr="00DE6578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Pr="00E67FCA">
        <w:rPr>
          <w:rFonts w:ascii="Times New Roman" w:hAnsi="Times New Roman"/>
          <w:sz w:val="28"/>
          <w:szCs w:val="28"/>
          <w:lang w:val="uk-UA"/>
        </w:rPr>
        <w:t>№</w:t>
      </w:r>
      <w:r w:rsidR="00DE6578" w:rsidRPr="00DE6578">
        <w:rPr>
          <w:rFonts w:ascii="Times New Roman" w:hAnsi="Times New Roman"/>
          <w:sz w:val="28"/>
          <w:szCs w:val="28"/>
        </w:rPr>
        <w:t>4</w:t>
      </w:r>
    </w:p>
    <w:p w:rsidR="00CE4AEB" w:rsidRDefault="00CE4AEB" w:rsidP="0068069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68069D">
        <w:rPr>
          <w:rFonts w:ascii="Times New Roman" w:hAnsi="Times New Roman"/>
          <w:sz w:val="28"/>
          <w:szCs w:val="28"/>
          <w:lang w:val="uk-UA"/>
        </w:rPr>
        <w:t xml:space="preserve">курсу: </w:t>
      </w:r>
      <w:r>
        <w:rPr>
          <w:rFonts w:ascii="Times New Roman" w:hAnsi="Times New Roman"/>
          <w:sz w:val="28"/>
          <w:szCs w:val="28"/>
          <w:lang w:val="uk-UA"/>
        </w:rPr>
        <w:t>«Теорія прийняття рішень»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633B39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CE4AEB" w:rsidRDefault="00CE4AEB" w:rsidP="00633B39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групи КН-36</w:t>
      </w:r>
      <w:r w:rsidR="00633B39">
        <w:rPr>
          <w:rFonts w:ascii="Times New Roman" w:hAnsi="Times New Roman"/>
          <w:sz w:val="28"/>
          <w:szCs w:val="28"/>
          <w:lang w:val="uk-UA"/>
        </w:rPr>
        <w:t>а</w:t>
      </w:r>
    </w:p>
    <w:p w:rsidR="00633B39" w:rsidRDefault="00633B39" w:rsidP="00633B39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Гужва Ю.Д.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доцент каф. ПІІТУ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Воловщиков В. Ю.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3B39" w:rsidRDefault="00633B39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3B39" w:rsidRDefault="00633B39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3B39" w:rsidRDefault="00633B39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069D" w:rsidRDefault="0068069D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97423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2019</w:t>
      </w:r>
    </w:p>
    <w:p w:rsidR="004B616B" w:rsidRPr="00006B5D" w:rsidRDefault="004B616B" w:rsidP="004B616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</w:t>
      </w:r>
      <w:r w:rsidR="009F5C9F" w:rsidRPr="009F5C9F">
        <w:rPr>
          <w:rFonts w:ascii="Times New Roman" w:hAnsi="Times New Roman" w:cs="Times New Roman"/>
          <w:lang w:val="uk-UA"/>
        </w:rPr>
        <w:t xml:space="preserve">розв’язання багатокритеріальної задачі лінійного програмування по знаходженню ефективних альтернатив за допомогою </w:t>
      </w:r>
      <w:r w:rsidR="00DE6578">
        <w:rPr>
          <w:rFonts w:ascii="Times New Roman" w:hAnsi="Times New Roman" w:cs="Times New Roman"/>
          <w:lang w:val="uk-UA"/>
        </w:rPr>
        <w:t>методу обмежень</w:t>
      </w:r>
      <w:r w:rsidRPr="00006B5D">
        <w:rPr>
          <w:rFonts w:ascii="Times New Roman" w:hAnsi="Times New Roman" w:cs="Times New Roman"/>
          <w:lang w:val="uk-UA"/>
        </w:rPr>
        <w:t>.</w:t>
      </w:r>
    </w:p>
    <w:p w:rsidR="004B4764" w:rsidRDefault="00045967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9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для виконання: </w:t>
      </w:r>
      <w:r w:rsidRPr="00045967">
        <w:rPr>
          <w:rFonts w:ascii="Times New Roman" w:hAnsi="Times New Roman" w:cs="Times New Roman"/>
          <w:sz w:val="28"/>
          <w:szCs w:val="28"/>
          <w:lang w:val="uk-UA"/>
        </w:rPr>
        <w:t>вирішити наступну задачу багатокритеріальної оптимізації</w:t>
      </w:r>
    </w:p>
    <w:p w:rsidR="00633B39" w:rsidRDefault="00633B39" w:rsidP="00633B39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→</m:t>
                </m:r>
                <m:r>
                  <w:rPr>
                    <w:rFonts w:ascii="Cambria Math" w:hAnsi="Times New Roman" w:cs="Times New Roman"/>
                    <w:lang w:val="en-US"/>
                  </w:rPr>
                  <m:t>max,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 xml:space="preserve">= </m:t>
                </m:r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 xml:space="preserve">max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+4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>max</m:t>
                </m:r>
              </m:e>
            </m:mr>
          </m:m>
        </m:oMath>
      </m:oMathPara>
    </w:p>
    <w:p w:rsidR="00633B39" w:rsidRPr="009B1A82" w:rsidRDefault="00633B39" w:rsidP="00633B39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≤54</m:t>
          </m:r>
        </m:oMath>
      </m:oMathPara>
    </w:p>
    <w:p w:rsidR="00045967" w:rsidRPr="00633B39" w:rsidRDefault="00633B39" w:rsidP="00633B39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i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≤62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≥0</m:t>
          </m:r>
        </m:oMath>
      </m:oMathPara>
    </w:p>
    <w:p w:rsidR="002C4C50" w:rsidRDefault="002C4C50" w:rsidP="0004596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2C4C50" w:rsidRPr="00006B5D" w:rsidRDefault="007E2C68" w:rsidP="007E2C68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→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lang w:val="uk-UA"/>
                      </w:rPr>
                      <m:t>max,</m:t>
                    </m:r>
                  </m:fNam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e>
                </m:func>
                <m:r>
                  <w:rPr>
                    <w:rFonts w:ascii="Cambria Math" w:hAnsi="Cambria Math" w:cs="Cambria Math"/>
                    <w:lang w:val="uk-UA"/>
                  </w:rPr>
                  <m:t>∈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→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lang w:val="uk-UA"/>
                      </w:rPr>
                      <m:t>min,</m:t>
                    </m:r>
                  </m:fName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e>
                </m:func>
                <m:r>
                  <w:rPr>
                    <w:rFonts w:ascii="Cambria Math" w:hAnsi="Cambria Math" w:cs="Cambria Math"/>
                    <w:lang w:val="uk-UA"/>
                  </w:rPr>
                  <m:t>∈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ϕ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≤</m:t>
                </m:r>
                <m:r>
                  <w:rPr>
                    <w:rFonts w:ascii="Cambria Math" w:hAnsi="Times New Roman" w:cs="Times New Roman"/>
                    <w:lang w:val="uk-UA"/>
                  </w:rPr>
                  <m:t>0,j</m:t>
                </m:r>
                <m:r>
                  <w:rPr>
                    <w:rFonts w:ascii="Cambria Math" w:hAnsi="Cambria Math" w:cs="Cambria Math"/>
                    <w:lang w:val="uk-UA"/>
                  </w:rPr>
                  <m:t>∈</m:t>
                </m:r>
                <m:r>
                  <w:rPr>
                    <w:rFonts w:ascii="Cambria Math" w:hAnsi="Times New Roman" w:cs="Times New Roman"/>
                    <w:lang w:val="uk-UA"/>
                  </w:rPr>
                  <m:t>J,</m:t>
                </m:r>
              </m:e>
            </m:mr>
          </m:m>
        </m:oMath>
      </m:oMathPara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Default="002C4C50" w:rsidP="007E2C68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</m:oMath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4287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m:oMath>
        <m:r>
          <w:rPr>
            <w:rFonts w:ascii="Cambria Math" w:hAnsi="Cambria Math" w:cs="Times New Roman"/>
            <w:lang w:val="uk-UA"/>
          </w:rPr>
          <m:t>I=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</m:oMath>
      <w:r w:rsidRPr="00006B5D">
        <w:rPr>
          <w:rFonts w:ascii="Times New Roman" w:hAnsi="Times New Roman" w:cs="Times New Roman"/>
          <w:lang w:val="uk-UA"/>
        </w:rPr>
        <w:t xml:space="preserve">; </w:t>
      </w:r>
      <m:oMath>
        <m:r>
          <w:rPr>
            <w:rFonts w:ascii="Cambria Math" w:hAnsi="Cambria Math" w:cs="Times New Roman"/>
            <w:lang w:val="uk-UA"/>
          </w:rPr>
          <m:t>J</m:t>
        </m:r>
      </m:oMath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3810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m:oMath>
        <m:r>
          <w:rPr>
            <w:rFonts w:ascii="Cambria Math" w:hAnsi="Cambria Math" w:cs="Times New Roman"/>
            <w:lang w:val="uk-UA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lang w:val="uk-UA"/>
              </w:rPr>
              <m:t>≤0,j∈J</m:t>
            </m:r>
          </m:e>
        </m:d>
      </m:oMath>
      <w:r w:rsidRPr="00006B5D">
        <w:rPr>
          <w:rFonts w:ascii="Times New Roman" w:hAnsi="Times New Roman" w:cs="Times New Roman"/>
          <w:lang w:val="uk-UA"/>
        </w:rPr>
        <w:t xml:space="preserve">; </w:t>
      </w:r>
      <m:oMath>
        <m:r>
          <w:rPr>
            <w:rFonts w:ascii="Cambria Math" w:hAnsi="Times New Roman" w:cs="Times New Roman"/>
            <w:lang w:val="uk-UA"/>
          </w:rPr>
          <m:t>x</m:t>
        </m:r>
      </m:oMath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:rsidR="00D07384" w:rsidRPr="00006B5D" w:rsidRDefault="00D07384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D07384" w:rsidRPr="00DE6578" w:rsidRDefault="00D07384" w:rsidP="00D07384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7BA2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однокритеріального еквіваленту вихідної багатокритеріальної задачі відповідно до </w:t>
      </w:r>
      <w:r w:rsidR="00DE6578">
        <w:rPr>
          <w:rFonts w:ascii="Times New Roman" w:hAnsi="Times New Roman" w:cs="Times New Roman"/>
          <w:b/>
          <w:bCs/>
          <w:lang w:val="uk-UA"/>
        </w:rPr>
        <w:t>методу обмежень в загальному вигляді</w:t>
      </w: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DE6578" w:rsidRDefault="00DE6578" w:rsidP="007E2C6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Нехай задано деяку множину лінійних функцій мети </w:t>
      </w:r>
      <m:oMath>
        <m:r>
          <w:rPr>
            <w:rFonts w:ascii="Cambria Math" w:hAnsi="Times New Roman" w:cs="Times New Roman"/>
          </w:rPr>
          <m:t>f=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Times New Roman" w:cs="Times New Roman"/>
                  </w:rPr>
                  <m:t>х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Times New Roman" w:cs="Times New Roman"/>
          </w:rPr>
          <m:t>,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i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Times New Roman" w:cs="Times New Roman"/>
              </w:rPr>
              <m:t>I</m:t>
            </m:r>
          </m:e>
        </m:d>
      </m:oMath>
      <w:r>
        <w:rPr>
          <w:rFonts w:ascii="Times New Roman" w:hAnsi="Times New Roman" w:cs="Times New Roman"/>
          <w:lang w:val="uk-UA"/>
        </w:rPr>
        <w:t>, де</w:t>
      </w:r>
    </w:p>
    <w:p w:rsidR="00DE6578" w:rsidRDefault="007E2C68" w:rsidP="007E2C68">
      <w:pPr>
        <w:pStyle w:val="a3"/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x</m:t>
              </m:r>
            </m:e>
          </m:d>
          <m:r>
            <w:rPr>
              <w:rFonts w:ascii="Cambria Math" w:hAnsi="Times New Roman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Times New Roman" w:cs="Times New Roman"/>
                  <w:i/>
                </w:rPr>
              </m:ctrlPr>
            </m:naryPr>
            <m:sub>
              <m:r>
                <w:rPr>
                  <w:rFonts w:ascii="Cambria Math" w:hAnsi="Times New Roman" w:cs="Times New Roman"/>
                </w:rPr>
                <m:t>l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Times New Roman" w:cs="Times New Roman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l</m:t>
                  </m:r>
                </m:sub>
                <m:sup>
                  <m:r>
                    <w:rPr>
                      <w:rFonts w:ascii="Cambria Math" w:hAnsi="Times New Roman" w:cs="Times New Roma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w:rPr>
              <w:rFonts w:ascii="Cambria Math" w:hAnsi="Times New Roman" w:cs="Times New Roman"/>
            </w:rPr>
            <m:t>→</m:t>
          </m:r>
          <m:func>
            <m:funcPr>
              <m:ctrlPr>
                <w:rPr>
                  <w:rFonts w:ascii="Cambria Math" w:hAnsi="Times New Roman" w:cs="Times New Roman"/>
                  <w:i/>
                </w:rPr>
              </m:ctrlPr>
            </m:funcPr>
            <m:fName>
              <m:r>
                <w:rPr>
                  <w:rFonts w:ascii="Cambria Math" w:hAnsi="Times New Roman" w:cs="Times New Roman"/>
                </w:rPr>
                <m:t>max,</m:t>
              </m:r>
            </m:fName>
            <m:e>
              <m:r>
                <w:rPr>
                  <w:rFonts w:ascii="Cambria Math" w:hAnsi="Times New Roman" w:cs="Times New Roman"/>
                </w:rPr>
                <m:t>i</m:t>
              </m:r>
            </m:e>
          </m:func>
          <m:r>
            <w:rPr>
              <w:rFonts w:ascii="Cambria Math" w:hAnsi="Cambria Math" w:cs="Cambria Math"/>
            </w:rPr>
            <m:t>∈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,</m:t>
          </m:r>
          <m:r>
            <w:rPr>
              <w:rFonts w:ascii="Cambria Math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x</m:t>
              </m:r>
            </m:e>
          </m:d>
          <m:r>
            <w:rPr>
              <w:rFonts w:ascii="Cambria Math" w:hAnsi="Times New Roman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Times New Roman" w:cs="Times New Roman"/>
                  <w:i/>
                </w:rPr>
              </m:ctrlPr>
            </m:naryPr>
            <m:sub>
              <m:r>
                <w:rPr>
                  <w:rFonts w:ascii="Cambria Math" w:hAnsi="Times New Roman" w:cs="Times New Roman"/>
                </w:rPr>
                <m:t>l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Times New Roman" w:cs="Times New Roman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l</m:t>
                  </m:r>
                </m:sub>
                <m:sup>
                  <m:r>
                    <w:rPr>
                      <w:rFonts w:ascii="Cambria Math" w:hAnsi="Times New Roman" w:cs="Times New Roma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w:rPr>
              <w:rFonts w:ascii="Cambria Math" w:hAnsi="Times New Roman" w:cs="Times New Roman"/>
            </w:rPr>
            <m:t>→</m:t>
          </m:r>
          <m:func>
            <m:funcPr>
              <m:ctrlPr>
                <w:rPr>
                  <w:rFonts w:ascii="Cambria Math" w:hAnsi="Times New Roman" w:cs="Times New Roman"/>
                  <w:i/>
                </w:rPr>
              </m:ctrlPr>
            </m:funcPr>
            <m:fName>
              <m:r>
                <w:rPr>
                  <w:rFonts w:ascii="Cambria Math" w:hAnsi="Times New Roman" w:cs="Times New Roman"/>
                </w:rPr>
                <m:t>min,</m:t>
              </m:r>
            </m:fName>
            <m:e>
              <m:r>
                <w:rPr>
                  <w:rFonts w:ascii="Cambria Math" w:hAnsi="Times New Roman" w:cs="Times New Roman"/>
                </w:rPr>
                <m:t>i</m:t>
              </m:r>
            </m:e>
          </m:func>
          <m:r>
            <w:rPr>
              <w:rFonts w:ascii="Cambria Math" w:hAnsi="Cambria Math" w:cs="Cambria Math"/>
            </w:rPr>
            <m:t>∈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</w:rPr>
            <m:t>,</m:t>
          </m:r>
          <m:r>
            <w:rPr>
              <w:rFonts w:ascii="Cambria Math" w:hAnsi="Times New Roman" w:cs="Times New Roman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hAnsi="Times New Roman" w:cs="Times New Roman"/>
                  <w:i/>
                </w:rPr>
              </m:ctrlPr>
            </m:naryPr>
            <m:sub>
              <m:r>
                <w:rPr>
                  <w:rFonts w:ascii="Cambria Math" w:hAnsi="Times New Roman" w:cs="Times New Roman"/>
                </w:rPr>
                <m:t>l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Times New Roman" w:cs="Times New Roman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jl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w:rPr>
              <w:rFonts w:ascii="Cambria Math" w:hAnsi="Times New Roman" w:cs="Times New Roman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</w:rPr>
                <m:t>j</m:t>
              </m:r>
            </m:sub>
          </m:sSub>
          <m:r>
            <w:rPr>
              <w:rFonts w:ascii="Cambria Math" w:hAnsi="Times New Roman" w:cs="Times New Roman"/>
            </w:rPr>
            <m:t>,j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Times New Roman" w:cs="Times New Roman"/>
            </w:rPr>
            <m:t>J</m:t>
          </m:r>
        </m:oMath>
      </m:oMathPara>
    </w:p>
    <w:p w:rsidR="00DE6578" w:rsidRDefault="00DE6578" w:rsidP="007E2C68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де * - знак типу </w:t>
      </w:r>
      <m:oMath>
        <m:r>
          <w:rPr>
            <w:rFonts w:ascii="Cambria Math" w:hAnsi="Times New Roman" w:cs="Times New Roman"/>
          </w:rPr>
          <m:t>≥</m:t>
        </m:r>
        <m:r>
          <w:rPr>
            <w:rFonts w:ascii="Cambria Math" w:hAnsi="Times New Roman" w:cs="Times New Roman"/>
          </w:rPr>
          <m:t>,</m:t>
        </m:r>
        <m:r>
          <w:rPr>
            <w:rFonts w:ascii="Cambria Math" w:hAnsi="Times New Roman" w:cs="Times New Roman"/>
          </w:rPr>
          <m:t>≤</m:t>
        </m:r>
      </m:oMath>
      <w:r>
        <w:rPr>
          <w:rFonts w:ascii="Times New Roman" w:hAnsi="Times New Roman" w:cs="Times New Roman"/>
          <w:lang w:val="uk-UA"/>
        </w:rPr>
        <w:t xml:space="preserve"> або =.</w:t>
      </w:r>
    </w:p>
    <w:p w:rsidR="004769BA" w:rsidRDefault="00DE6578" w:rsidP="00DE657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Для розв’язання цієї задачі застосуємо метод обмежень. Для цього необхідно провести перетворення вихідної множини функцій мети до безрозмірного вигляду одним із припустимих варіантів</w:t>
      </w:r>
    </w:p>
    <w:p w:rsidR="00DE6578" w:rsidRDefault="007E2C68" w:rsidP="007E2C68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e>
          </m:d>
          <m:r>
            <w:rPr>
              <w:rFonts w:ascii="Cambria Math" w:hAnsi="Times New Roman" w:cs="Times New Roman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x</m:t>
                            </m:r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min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)</m:t>
                                </m:r>
                              </m:e>
                            </m:func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den>
                    </m:f>
                    <m:r>
                      <w:rPr>
                        <w:rFonts w:ascii="Cambria Math" w:hAnsi="Times New Roman" w:cs="Times New Roman"/>
                        <w:lang w:val="uk-UA"/>
                      </w:rPr>
                      <m:t>,i</m:t>
                    </m:r>
                    <m:r>
                      <w:rPr>
                        <w:rFonts w:ascii="Cambria Math" w:hAnsi="Cambria Math" w:cs="Cambria Math"/>
                        <w:lang w:val="uk-UA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lang w:val="uk-UA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max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Times New Roman" w:cs="Times New Roman"/>
                                    <w:lang w:val="uk-UA"/>
                                  </w:rPr>
                                  <m:t>)</m:t>
                                </m:r>
                              </m:e>
                            </m:func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0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den>
                    </m:f>
                    <m:r>
                      <w:rPr>
                        <w:rFonts w:ascii="Cambria Math" w:hAnsi="Times New Roman" w:cs="Times New Roman"/>
                        <w:lang w:val="uk-UA"/>
                      </w:rPr>
                      <m:t>,i</m:t>
                    </m:r>
                    <m:r>
                      <w:rPr>
                        <w:rFonts w:ascii="Cambria Math" w:hAnsi="Cambria Math" w:cs="Cambria Math"/>
                        <w:lang w:val="uk-UA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mr>
              </m:m>
              <m:r>
                <w:rPr>
                  <w:rFonts w:ascii="Cambria Math" w:hAnsi="Times New Roman" w:cs="Times New Roman"/>
                  <w:lang w:val="uk-UA"/>
                </w:rPr>
                <m:t>,</m:t>
              </m:r>
            </m:e>
          </m:d>
        </m:oMath>
      </m:oMathPara>
    </w:p>
    <w:p w:rsidR="00DE6578" w:rsidRDefault="007E2C68" w:rsidP="007E2C68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lang w:val="uk-UA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lang w:val="uk-UA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e>
          </m:d>
          <m:r>
            <w:rPr>
              <w:rFonts w:ascii="Cambria Math" w:hAnsi="Times New Roman" w:cs="Times New Roman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uk-U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x</m:t>
                            </m:r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0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den>
                    </m:f>
                    <m:r>
                      <w:rPr>
                        <w:rFonts w:ascii="Cambria Math" w:hAnsi="Times New Roman" w:cs="Times New Roman"/>
                        <w:lang w:val="uk-UA"/>
                      </w:rPr>
                      <m:t>,i</m:t>
                    </m:r>
                    <m:r>
                      <w:rPr>
                        <w:rFonts w:ascii="Cambria Math" w:hAnsi="Cambria Math" w:cs="Cambria Math"/>
                        <w:lang w:val="uk-UA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lang w:val="uk-UA"/>
                              </w:rPr>
                              <m:t>0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den>
                    </m:f>
                    <m:r>
                      <w:rPr>
                        <w:rFonts w:ascii="Cambria Math" w:hAnsi="Times New Roman" w:cs="Times New Roman"/>
                        <w:lang w:val="uk-UA"/>
                      </w:rPr>
                      <m:t>,i</m:t>
                    </m:r>
                    <m:r>
                      <w:rPr>
                        <w:rFonts w:ascii="Cambria Math" w:hAnsi="Cambria Math" w:cs="Cambria Math"/>
                        <w:lang w:val="uk-UA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e>
                </m:mr>
              </m:m>
              <m:r>
                <w:rPr>
                  <w:rFonts w:ascii="Cambria Math" w:hAnsi="Times New Roman" w:cs="Times New Roman"/>
                  <w:lang w:val="uk-UA"/>
                </w:rPr>
                <m:t>,</m:t>
              </m:r>
            </m:e>
          </m:d>
        </m:oMath>
      </m:oMathPara>
    </w:p>
    <w:p w:rsidR="00DE6578" w:rsidRDefault="00DE6578" w:rsidP="00DE6578">
      <w:pPr>
        <w:pStyle w:val="a3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тоді компромісним розв’язанням, одержання якого може забезпечувати метод обмежень, у рамках багатокритеріальної задачі, що розглядається, буде таке ефективне розв’язання, для якого зважені відносні втрати будуть однакові та мінімальні, тобто</w:t>
      </w:r>
    </w:p>
    <w:p w:rsidR="00DE6578" w:rsidRDefault="007E2C68" w:rsidP="007E2C68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</w:rPr>
                <m:t>(x)</m:t>
              </m:r>
            </m:e>
          </m:d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</w:rPr>
                <m:t>(x)</m:t>
              </m:r>
            </m:e>
          </m:d>
          <m:r>
            <w:rPr>
              <w:rFonts w:ascii="Cambria Math" w:hAnsi="Times New Roman" w:cs="Times New Roman"/>
            </w:rPr>
            <m:t>=...=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ρ</m:t>
              </m:r>
            </m:e>
            <m:sub>
              <m:r>
                <w:rPr>
                  <w:rFonts w:ascii="Cambria Math" w:hAnsi="Times New Roman" w:cs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</w:rPr>
                <m:t>M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</w:rPr>
                <m:t>(x)</m:t>
              </m:r>
            </m:e>
          </m:d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</w:rPr>
                <m:t>0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</w:rPr>
                    <m:t>min</m:t>
                  </m:r>
                  <m:r>
                    <w:rPr>
                      <w:rFonts w:ascii="Cambria Math" w:hAnsi="Times New Roman" w:cs="Times New Roman"/>
                    </w:rPr>
                    <m:t>()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sub>
          </m:sSub>
        </m:oMath>
      </m:oMathPara>
    </w:p>
    <w:p w:rsidR="00DE6578" w:rsidRDefault="00DE6578" w:rsidP="007E2C68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uk-UA"/>
        </w:rPr>
        <w:lastRenderedPageBreak/>
        <w:t xml:space="preserve">де </w:t>
      </w:r>
      <w:r>
        <w:rPr>
          <w:rFonts w:ascii="Times New Roman" w:hAnsi="Times New Roman" w:cs="Times New Roman"/>
          <w:bCs/>
          <w:i/>
          <w:lang w:val="uk-UA"/>
        </w:rPr>
        <w:t>М</w:t>
      </w:r>
      <w:r>
        <w:rPr>
          <w:rFonts w:ascii="Times New Roman" w:hAnsi="Times New Roman" w:cs="Times New Roman"/>
          <w:bCs/>
          <w:lang w:val="uk-UA"/>
        </w:rPr>
        <w:t xml:space="preserve"> – потужність множини </w:t>
      </w:r>
      <w:r>
        <w:rPr>
          <w:rFonts w:ascii="Times New Roman" w:hAnsi="Times New Roman" w:cs="Times New Roman"/>
          <w:bCs/>
          <w:i/>
          <w:lang w:val="uk-UA"/>
        </w:rPr>
        <w:t xml:space="preserve">І,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,i∈I</m:t>
            </m:r>
          </m:e>
        </m:d>
      </m:oMath>
      <w:r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  <w:lang w:val="uk-UA"/>
        </w:rPr>
        <w:t xml:space="preserve">вектор вагових коефіцієнтів з компонентами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ρ</m:t>
            </m:r>
          </m:e>
          <m:sub>
            <m:r>
              <w:rPr>
                <w:rFonts w:ascii="Cambria Math" w:hAnsi="Times New Roman" w:cs="Times New Roman"/>
              </w:rPr>
              <m:t>i</m:t>
            </m:r>
          </m:sub>
        </m:sSub>
        <m:r>
          <w:rPr>
            <w:rFonts w:ascii="Cambria Math" w:hAnsi="Times New Roman" w:cs="Times New Roman"/>
          </w:rPr>
          <m:t>&gt;0,</m:t>
        </m:r>
        <m:nary>
          <m:naryPr>
            <m:chr m:val="∑"/>
            <m:supHide m:val="1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Times New Roman" w:cs="Times New Roman"/>
              </w:rPr>
              <m:t>i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 w:cs="Times New Roman"/>
              </w:rPr>
              <m:t>І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ρ</m:t>
                </m:r>
              </m:e>
              <m:sub>
                <m:r>
                  <w:rPr>
                    <w:rFonts w:ascii="Cambria Math" w:hAnsi="Times New Roman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Times New Roman" w:cs="Times New Roman"/>
          </w:rPr>
          <m:t>=1.</m:t>
        </m:r>
      </m:oMath>
    </w:p>
    <w:p w:rsidR="00DE6578" w:rsidRDefault="00DE6578" w:rsidP="00DE657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Відповідно до методу обмежень, компромісний розв’язок, що шукається, може бути знайдений з розв’язанням системи лінійних нерівностей:</w:t>
      </w:r>
    </w:p>
    <w:p w:rsidR="00DE6578" w:rsidRPr="007E2C68" w:rsidRDefault="007C6B87" w:rsidP="007E2C68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position w:val="-86"/>
        </w:rPr>
        <w:object w:dxaOrig="4260" w:dyaOrig="2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7" type="#_x0000_t75" style="width:212.25pt;height:120pt" o:ole="" fillcolor="window">
            <v:imagedata r:id="rId11" o:title=""/>
          </v:shape>
          <o:OLEObject Type="Embed" ProgID="Equation.DSMT4" ShapeID="_x0000_i1207" DrawAspect="Content" ObjectID="_1637741940" r:id="rId12"/>
        </w:object>
      </w:r>
      <w:r w:rsidR="00DE6578" w:rsidRPr="007E2C68">
        <w:rPr>
          <w:rFonts w:ascii="Times New Roman" w:hAnsi="Times New Roman" w:cs="Times New Roman"/>
          <w:lang w:val="uk-UA"/>
        </w:rPr>
        <w:t xml:space="preserve">                          (1)   </w:t>
      </w:r>
    </w:p>
    <w:p w:rsidR="00DE6578" w:rsidRDefault="00DE6578" w:rsidP="007E2C68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для мінімального значення параметра </w:t>
      </w: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k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0</m:t>
            </m:r>
          </m:sub>
        </m:sSub>
      </m:oMath>
      <w:r>
        <w:rPr>
          <w:rFonts w:ascii="Times New Roman" w:hAnsi="Times New Roman" w:cs="Times New Roman"/>
          <w:lang w:val="uk-UA"/>
        </w:rPr>
        <w:t>, при якому ця система ще є спільною.</w:t>
      </w:r>
    </w:p>
    <w:p w:rsidR="00DE6578" w:rsidRDefault="00DE6578" w:rsidP="00DE657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Розв’язання системи еквівалентне розв’язанню наступної задачі лінійного програмування:</w:t>
      </w:r>
    </w:p>
    <w:p w:rsidR="00DE6578" w:rsidRDefault="00DE6578" w:rsidP="00DE6578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DE6578" w:rsidRDefault="007E2C68" w:rsidP="007E2C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</w:rPr>
            <m:t>→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min</m:t>
          </m:r>
        </m:oMath>
      </m:oMathPara>
    </w:p>
    <w:p w:rsidR="007C6B87" w:rsidRPr="007C6B87" w:rsidRDefault="00DE6578" w:rsidP="007C6B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обмеженнях:</w:t>
      </w:r>
    </w:p>
    <w:p w:rsidR="007C6B87" w:rsidRDefault="007C6B87" w:rsidP="007C6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5160" w:dyaOrig="750">
          <v:shape id="_x0000_i1208" type="#_x0000_t75" style="width:258pt;height:37.5pt" o:ole="" fillcolor="window">
            <v:imagedata r:id="rId13" o:title=""/>
          </v:shape>
          <o:OLEObject Type="Embed" ProgID="Equation.DSMT4" ShapeID="_x0000_i1208" DrawAspect="Content" ObjectID="_1637741941" r:id="rId14"/>
        </w:object>
      </w:r>
    </w:p>
    <w:p w:rsidR="007C6B87" w:rsidRDefault="007C6B87" w:rsidP="007C6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5205" w:dyaOrig="750">
          <v:shape id="_x0000_i1209" type="#_x0000_t75" style="width:260.25pt;height:37.5pt" o:ole="" fillcolor="window">
            <v:imagedata r:id="rId15" o:title=""/>
          </v:shape>
          <o:OLEObject Type="Embed" ProgID="Equation.DSMT4" ShapeID="_x0000_i1209" DrawAspect="Content" ObjectID="_1637741942" r:id="rId16"/>
        </w:object>
      </w:r>
    </w:p>
    <w:p w:rsidR="007C6B87" w:rsidRDefault="007C6B87" w:rsidP="007C6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4875" w:dyaOrig="420">
          <v:shape id="_x0000_i1210" type="#_x0000_t75" style="width:243.75pt;height:21pt" o:ole="" fillcolor="window">
            <v:imagedata r:id="rId17" o:title=""/>
          </v:shape>
          <o:OLEObject Type="Embed" ProgID="Equation.DSMT4" ShapeID="_x0000_i1210" DrawAspect="Content" ObjectID="_1637741943" r:id="rId18"/>
        </w:object>
      </w:r>
    </w:p>
    <w:p w:rsidR="007C6B87" w:rsidRDefault="007C6B87" w:rsidP="007C6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2115" w:dyaOrig="645">
          <v:shape id="_x0000_i1211" type="#_x0000_t75" style="width:105.75pt;height:33pt" o:ole="">
            <v:imagedata r:id="rId19" o:title=""/>
          </v:shape>
          <o:OLEObject Type="Embed" ProgID="Equation.DSMT4" ShapeID="_x0000_i1211" DrawAspect="Content" ObjectID="_1637741944" r:id="rId20"/>
        </w:object>
      </w:r>
    </w:p>
    <w:p w:rsidR="007C6B87" w:rsidRDefault="007C6B87" w:rsidP="007C6B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</w:t>
      </w:r>
    </w:p>
    <w:p w:rsidR="007C6B87" w:rsidRDefault="007C6B87" w:rsidP="007C6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3510" w:dyaOrig="930">
          <v:shape id="_x0000_i1212" type="#_x0000_t75" style="width:175.5pt;height:47.25pt" o:ole="" fillcolor="window">
            <v:imagedata r:id="rId21" o:title=""/>
          </v:shape>
          <o:OLEObject Type="Embed" ProgID="Equation.DSMT4" ShapeID="_x0000_i1212" DrawAspect="Content" ObjectID="_1637741945" r:id="rId22"/>
        </w:object>
      </w:r>
    </w:p>
    <w:p w:rsidR="007C6B87" w:rsidRDefault="007C6B87" w:rsidP="007C6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3255" w:dyaOrig="960">
          <v:shape id="_x0000_i1213" type="#_x0000_t75" style="width:162.75pt;height:48pt" o:ole="" fillcolor="window">
            <v:imagedata r:id="rId23" o:title=""/>
          </v:shape>
          <o:OLEObject Type="Embed" ProgID="Equation.DSMT4" ShapeID="_x0000_i1213" DrawAspect="Content" ObjectID="_1637741946" r:id="rId24"/>
        </w:object>
      </w:r>
    </w:p>
    <w:p w:rsidR="007C6B87" w:rsidRDefault="007C6B87" w:rsidP="007C6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2235" w:dyaOrig="915">
          <v:shape id="_x0000_i1214" type="#_x0000_t75" style="width:111pt;height:45.75pt" o:ole="" fillcolor="window">
            <v:imagedata r:id="rId25" o:title=""/>
          </v:shape>
          <o:OLEObject Type="Embed" ProgID="Equation.DSMT4" ShapeID="_x0000_i1214" DrawAspect="Content" ObjectID="_1637741947" r:id="rId26"/>
        </w:object>
      </w:r>
    </w:p>
    <w:p w:rsidR="00DE6578" w:rsidRDefault="00DE6578" w:rsidP="00DE6578">
      <w:pPr>
        <w:pStyle w:val="a3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</w:p>
    <w:p w:rsidR="00DE6578" w:rsidRDefault="00DE6578" w:rsidP="007E2C6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У методі обмежень спочатку відшукується мінімально можливе значення параметра </w:t>
      </w: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k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0</m:t>
            </m:r>
          </m:sub>
        </m:sSub>
      </m:oMath>
      <w:r>
        <w:rPr>
          <w:rFonts w:ascii="Times New Roman" w:hAnsi="Times New Roman" w:cs="Times New Roman"/>
          <w:lang w:val="uk-UA"/>
        </w:rPr>
        <w:t xml:space="preserve">, при якому система обмежень (1) є спільною. Якщо рішення не єдине, тобто альтернативи еквівалентні з точністю до </w:t>
      </w:r>
      <m:oMath>
        <m:r>
          <w:rPr>
            <w:rFonts w:ascii="Cambria Math" w:hAnsi="Times New Roman" w:cs="Times New Roman"/>
            <w:lang w:val="uk-UA"/>
          </w:rPr>
          <m:t>ε</m:t>
        </m:r>
      </m:oMath>
      <w:r>
        <w:rPr>
          <w:rFonts w:ascii="Times New Roman" w:hAnsi="Times New Roman" w:cs="Times New Roman"/>
          <w:lang w:val="uk-UA"/>
        </w:rPr>
        <w:t xml:space="preserve"> за значенням параметра </w:t>
      </w: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k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0</m:t>
            </m:r>
          </m:sub>
        </m:sSub>
      </m:oMath>
      <w:r>
        <w:rPr>
          <w:rFonts w:ascii="Times New Roman" w:hAnsi="Times New Roman" w:cs="Times New Roman"/>
          <w:lang w:val="uk-UA"/>
        </w:rPr>
        <w:t>, то вибір компромісної альтернативи здійснюється за допомогою наступного критерію:</w:t>
      </w:r>
    </w:p>
    <w:p w:rsidR="00DE6578" w:rsidRDefault="007E2C68" w:rsidP="007E2C68">
      <w:pPr>
        <w:pStyle w:val="a3"/>
        <w:spacing w:line="360" w:lineRule="auto"/>
        <w:rPr>
          <w:rFonts w:ascii="Times New Roman" w:hAnsi="Times New Roman" w:cs="Times New Roman"/>
          <w:bCs/>
          <w:lang w:val="uk-UA"/>
        </w:rPr>
      </w:pPr>
      <m:oMathPara>
        <m:oMath>
          <m:limLow>
            <m:limLowPr>
              <m:ctrlPr>
                <w:rPr>
                  <w:rFonts w:ascii="Cambria Math" w:hAnsi="Times New Roman" w:cs="Times New Roman"/>
                  <w:i/>
                </w:rPr>
              </m:ctrlPr>
            </m:limLowPr>
            <m:e>
              <m:r>
                <w:rPr>
                  <w:rFonts w:ascii="Cambria Math" w:hAnsi="Times New Roman" w:cs="Times New Roman"/>
                </w:rPr>
                <m:t>min</m:t>
              </m:r>
            </m:e>
            <m:lim>
              <m:r>
                <w:rPr>
                  <w:rFonts w:ascii="Cambria Math" w:hAnsi="Times New Roman" w:cs="Times New Roman"/>
                </w:rPr>
                <m:t>х</m:t>
              </m:r>
              <m:ctrlPr>
                <w:rPr>
                  <w:rFonts w:ascii="Cambria Math" w:hAnsi="Cambria Math" w:cs="Times New Roman"/>
                  <w:i/>
                </w:rPr>
              </m:ctrlPr>
            </m:lim>
          </m:limLow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F(</m:t>
              </m:r>
              <m:r>
                <w:rPr>
                  <w:rFonts w:ascii="Cambria Math" w:hAnsi="Times New Roman" w:cs="Times New Roman"/>
                </w:rPr>
                <m:t>х</m:t>
              </m:r>
              <m:r>
                <w:rPr>
                  <w:rFonts w:ascii="Cambria Math" w:hAnsi="Times New Roman" w:cs="Times New Roman"/>
                </w:rPr>
                <m:t>)=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Times New Roman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</w:rPr>
                    <m:t>i</m:t>
                  </m:r>
                  <m:r>
                    <w:rPr>
                      <w:rFonts w:ascii="Cambria Math" w:hAnsi="Cambria Math" w:cs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r>
                <w:rPr>
                  <w:rFonts w:ascii="Cambria Math" w:hAnsi="Times New Roman" w:cs="Times New Roman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Times New Roman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</w:rPr>
                    <m:t>i</m:t>
                  </m:r>
                  <m:r>
                    <w:rPr>
                      <w:rFonts w:ascii="Cambria Math" w:hAnsi="Cambria Math" w:cs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:rsidR="00DE6578" w:rsidRPr="00FB09DD" w:rsidRDefault="00DE6578" w:rsidP="007E2C6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Особливістю метода обмежень є те, що він не залежить від вигляду функціональної залежності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lang w:val="uk-UA"/>
              </w:rPr>
              <m:t>(</m:t>
            </m:r>
            <m:r>
              <w:rPr>
                <w:rFonts w:ascii="Cambria Math" w:hAnsi="Times New Roman" w:cs="Times New Roman"/>
              </w:rPr>
              <m:t>x</m:t>
            </m:r>
            <m:r>
              <w:rPr>
                <w:rFonts w:ascii="Cambria Math" w:hAnsi="Times New Roman" w:cs="Times New Roman"/>
                <w:lang w:val="uk-UA"/>
              </w:rPr>
              <m:t>),</m:t>
            </m:r>
            <m:r>
              <w:rPr>
                <w:rFonts w:ascii="Cambria Math" w:hAnsi="Times New Roman" w:cs="Times New Roman"/>
              </w:rPr>
              <m:t>i</m:t>
            </m:r>
            <m:r>
              <w:rPr>
                <w:rFonts w:ascii="Cambria Math" w:hAnsi="Cambria Math" w:cs="Cambria Math"/>
                <w:lang w:val="uk-UA"/>
              </w:rPr>
              <m:t>∈</m:t>
            </m:r>
            <m:r>
              <w:rPr>
                <w:rFonts w:ascii="Cambria Math" w:hAnsi="Times New Roman" w:cs="Times New Roman"/>
              </w:rPr>
              <m:t>I</m:t>
            </m:r>
          </m:e>
        </m:d>
      </m:oMath>
      <w:r>
        <w:rPr>
          <w:rFonts w:ascii="Times New Roman" w:hAnsi="Times New Roman" w:cs="Times New Roman"/>
          <w:lang w:val="uk-UA"/>
        </w:rPr>
        <w:t xml:space="preserve">та множини припустимих варіантів альтернатив </w:t>
      </w:r>
      <w:r>
        <w:rPr>
          <w:rFonts w:ascii="Times New Roman" w:hAnsi="Times New Roman" w:cs="Times New Roman"/>
          <w:i/>
          <w:lang w:val="uk-UA"/>
        </w:rPr>
        <w:t>А.</w:t>
      </w:r>
      <w:r>
        <w:rPr>
          <w:rFonts w:ascii="Times New Roman" w:hAnsi="Times New Roman" w:cs="Times New Roman"/>
          <w:lang w:val="uk-UA"/>
        </w:rPr>
        <w:t xml:space="preserve"> Потрібно тільки для кожної конкретної задачі мати ефективні способи перевірки системи нерівностей (1).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633B3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633B39" w:rsidRDefault="00633B39" w:rsidP="00633B39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→</m:t>
                </m:r>
                <m:r>
                  <w:rPr>
                    <w:rFonts w:ascii="Cambria Math" w:hAnsi="Times New Roman" w:cs="Times New Roman"/>
                    <w:lang w:val="en-US"/>
                  </w:rPr>
                  <m:t>max,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 xml:space="preserve">= </m:t>
                </m:r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 xml:space="preserve">max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lang w:val="uk-UA"/>
                  </w:rPr>
                  <m:t>=3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+4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→</m:t>
                </m:r>
                <m:r>
                  <w:rPr>
                    <w:rFonts w:ascii="Cambria Math" w:hAnsi="Times New Roman" w:cs="Times New Roman"/>
                    <w:lang w:val="uk-UA"/>
                  </w:rPr>
                  <m:t>max</m:t>
                </m:r>
              </m:e>
            </m:mr>
          </m:m>
        </m:oMath>
      </m:oMathPara>
    </w:p>
    <w:p w:rsidR="00633B39" w:rsidRPr="009B1A82" w:rsidRDefault="00633B39" w:rsidP="00633B39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≤54</m:t>
          </m:r>
        </m:oMath>
      </m:oMathPara>
    </w:p>
    <w:p w:rsidR="00633B39" w:rsidRPr="00A36688" w:rsidRDefault="00633B39" w:rsidP="00633B39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i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≤62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≥0</m:t>
          </m:r>
        </m:oMath>
      </m:oMathPara>
    </w:p>
    <w:p w:rsidR="00AE0205" w:rsidRDefault="00AE0205" w:rsidP="00633B39">
      <w:pPr>
        <w:pStyle w:val="a3"/>
        <w:spacing w:line="360" w:lineRule="auto"/>
        <w:jc w:val="left"/>
        <w:rPr>
          <w:rFonts w:ascii="Times New Roman" w:hAnsi="Times New Roman" w:cs="Times New Roman"/>
          <w:b/>
          <w:bCs/>
          <w:lang w:val="uk-UA"/>
        </w:rPr>
      </w:pPr>
    </w:p>
    <w:p w:rsidR="002A10EE" w:rsidRPr="00006B5D" w:rsidRDefault="00FD6BA5" w:rsidP="002A10E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09D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однокритеріального еквіваленту вихідної багатокритеріальної задачі відповідно </w:t>
      </w:r>
      <w:r w:rsidR="00DE6578">
        <w:rPr>
          <w:rFonts w:ascii="Times New Roman" w:hAnsi="Times New Roman" w:cs="Times New Roman"/>
          <w:b/>
          <w:bCs/>
          <w:lang w:val="uk-UA"/>
        </w:rPr>
        <w:t>до методу обмежень</w:t>
      </w:r>
      <w:r w:rsidRPr="00FB09D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A543C0" w:rsidRDefault="00A543C0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DE65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Необхідно знайти мінімальне та максимальне значення окремо для кожної функції мети на допустимій множині альтернатив:</w:t>
      </w:r>
    </w:p>
    <w:p w:rsidR="00633B39" w:rsidRPr="006A20D4" w:rsidRDefault="00633B39" w:rsidP="00633B39">
      <w:pPr>
        <w:pStyle w:val="a3"/>
        <w:spacing w:line="360" w:lineRule="auto"/>
        <w:rPr>
          <w:rFonts w:ascii="Times New Roman" w:hAnsi="Times New Roman" w:cs="Times New Roman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min()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=-31,5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p>
                </m:sSubSup>
                <m:r>
                  <w:rPr>
                    <w:rFonts w:ascii="Cambria Math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1(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</w:rPr>
                  <m:t>=78,75</m:t>
                </m:r>
              </m:e>
            </m:mr>
          </m:m>
        </m:oMath>
      </m:oMathPara>
    </w:p>
    <w:p w:rsidR="00633B39" w:rsidRPr="00006B5D" w:rsidRDefault="00633B39" w:rsidP="00633B39">
      <w:pPr>
        <w:pStyle w:val="a3"/>
        <w:spacing w:line="360" w:lineRule="auto"/>
        <w:rPr>
          <w:rFonts w:ascii="Times New Roman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min()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= -43,5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p>
                </m:sSubSup>
                <m:r>
                  <w:rPr>
                    <w:rFonts w:ascii="Cambria Math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2(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</w:rPr>
                  <m:t>=22</m:t>
                </m:r>
              </m:e>
            </m:mr>
          </m:m>
        </m:oMath>
      </m:oMathPara>
    </w:p>
    <w:p w:rsidR="00633B39" w:rsidRPr="00006B5D" w:rsidRDefault="00633B39" w:rsidP="00633B39">
      <w:pPr>
        <w:pStyle w:val="a3"/>
        <w:spacing w:line="360" w:lineRule="auto"/>
        <w:rPr>
          <w:rFonts w:ascii="Times New Roman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</w:rPr>
                          <m:t>min()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</w:rPr>
                      <m:t xml:space="preserve">  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p>
                </m:sSubSup>
                <m:r>
                  <w:rPr>
                    <w:rFonts w:ascii="Cambria Math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3(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 w:cs="Times New Roman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</w:rPr>
                          <m:t>)</m:t>
                        </m:r>
                      </m:e>
                    </m:fun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</w:rPr>
                  <m:t>=53,21</m:t>
                </m:r>
              </m:e>
            </m:mr>
          </m:m>
        </m:oMath>
      </m:oMathPara>
    </w:p>
    <w:p w:rsidR="00DE6578" w:rsidRDefault="00DE6578" w:rsidP="00DE657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Згідно методу обмежень необхідно провести перетворення вихідної множини функцій мети до безрозмірного вигляду.</w:t>
      </w:r>
    </w:p>
    <w:p w:rsidR="00DE6578" w:rsidRDefault="00DE6578" w:rsidP="00DE657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</w:p>
    <w:p w:rsidR="001E5083" w:rsidRPr="001E5083" w:rsidRDefault="001E5083" w:rsidP="001E5083">
      <w:pPr>
        <w:pStyle w:val="a3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(x))=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(x)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lang w:val="uk-UA"/>
                  </w:rPr>
                  <m:t>)</m:t>
                </m:r>
              </m:e>
            </m:func>
          </m:den>
        </m:f>
        <m:r>
          <w:rPr>
            <w:rFonts w:ascii="Cambria Math" w:hAnsi="Cambria Math" w:cs="Times New Roman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78,75+3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-3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-3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uk-UA"/>
              </w:rPr>
              <m:t>110,25</m:t>
            </m:r>
          </m:den>
        </m:f>
      </m:oMath>
      <w:r w:rsidRPr="001E5083">
        <w:rPr>
          <w:rFonts w:ascii="Times New Roman" w:hAnsi="Times New Roman" w:cs="Times New Roman"/>
          <w:lang w:val="uk-UA"/>
        </w:rPr>
        <w:t>;</w:t>
      </w:r>
    </w:p>
    <w:p w:rsidR="001E5083" w:rsidRPr="001E5083" w:rsidRDefault="001E5083" w:rsidP="001E5083">
      <w:pPr>
        <w:pStyle w:val="a3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(x))=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(x)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lang w:val="uk-UA"/>
                  </w:rPr>
                  <m:t>)</m:t>
                </m:r>
              </m:e>
            </m:func>
          </m:den>
        </m:f>
        <m:r>
          <w:rPr>
            <w:rFonts w:ascii="Cambria Math" w:hAnsi="Cambria Math" w:cs="Times New Roman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22+3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uk-UA"/>
              </w:rPr>
              <m:t>65,5</m:t>
            </m:r>
          </m:den>
        </m:f>
      </m:oMath>
      <w:r w:rsidRPr="001E5083">
        <w:rPr>
          <w:rFonts w:ascii="Times New Roman" w:hAnsi="Times New Roman" w:cs="Times New Roman"/>
          <w:lang w:val="uk-UA"/>
        </w:rPr>
        <w:t>;</w:t>
      </w:r>
    </w:p>
    <w:p w:rsidR="00DE6578" w:rsidRPr="001E5083" w:rsidRDefault="001E5083" w:rsidP="001E5083">
      <w:pPr>
        <w:pStyle w:val="a3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lang w:val="uk-UA"/>
          </w:rPr>
          <m:t>(x))=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(x)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lang w:val="uk-UA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lang w:val="uk-UA"/>
                  </w:rPr>
                  <m:t>)</m:t>
                </m:r>
              </m:e>
            </m:func>
          </m:den>
        </m:f>
        <m:r>
          <w:rPr>
            <w:rFonts w:ascii="Cambria Math" w:hAnsi="Cambria Math" w:cs="Times New Roman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53,21-3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-4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uk-UA"/>
              </w:rPr>
              <m:t>53,21</m:t>
            </m:r>
          </m:den>
        </m:f>
      </m:oMath>
      <w:r w:rsidRPr="001E5083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DE6578" w:rsidRDefault="00DE6578" w:rsidP="00DE6578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DE6578" w:rsidRDefault="00DE6578" w:rsidP="00DE6578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Тоді еквівалентна задача набуває вигляду:</w:t>
      </w:r>
    </w:p>
    <w:p w:rsidR="00DE6578" w:rsidRDefault="007E2C68" w:rsidP="007E2C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</w:rPr>
            <m:t>→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min</m:t>
          </m:r>
        </m:oMath>
      </m:oMathPara>
    </w:p>
    <w:p w:rsidR="00DE6578" w:rsidRPr="00002D87" w:rsidRDefault="00DE6578" w:rsidP="00DE65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обмеженнях:</w:t>
      </w:r>
    </w:p>
    <w:p w:rsidR="001E5083" w:rsidRDefault="001E5083" w:rsidP="001E5083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+110,25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-</m:t>
                </m:r>
                <m:r>
                  <w:rPr>
                    <w:rFonts w:ascii="Cambria Math" w:hAnsi="Times New Roman" w:cs="Times New Roman"/>
                    <w:lang w:val="en-US"/>
                  </w:rPr>
                  <m:t>110,25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≥</m:t>
                </m:r>
                <m:r>
                  <w:rPr>
                    <w:rFonts w:ascii="Cambria Math" w:hAnsi="Times New Roman" w:cs="Times New Roman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r>
                  <w:rPr>
                    <w:rFonts w:ascii="Cambria Math" w:hAnsi="Times New Roman" w:cs="Times New Roman"/>
                    <w:lang w:val="uk-UA"/>
                  </w:rPr>
                  <m:t>65,5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65,5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≥</m:t>
                </m:r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  <m:r>
                  <w:rPr>
                    <w:rFonts w:ascii="Cambria Math" w:hAnsi="Times New Roman" w:cs="Times New Roman"/>
                    <w:lang w:val="uk-UA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Times New Roman" w:cs="Times New Roman"/>
                    <w:lang w:val="uk-UA"/>
                  </w:rPr>
                  <m:t>3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+4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+53,21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lang w:val="uk-UA"/>
                  </w:rPr>
                  <m:t>53,21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≥</m:t>
                </m:r>
                <m:r>
                  <w:rPr>
                    <w:rFonts w:ascii="Cambria Math" w:hAnsi="Times New Roman" w:cs="Times New Roman"/>
                    <w:lang w:val="uk-UA"/>
                  </w:rPr>
                  <m:t>0</m:t>
                </m:r>
              </m:e>
            </m:mr>
          </m:m>
        </m:oMath>
      </m:oMathPara>
    </w:p>
    <w:p w:rsidR="001E5083" w:rsidRPr="009B1A82" w:rsidRDefault="001E5083" w:rsidP="001E5083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uk-UA" w:eastAsia="ru-RU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≤54</m:t>
          </m:r>
        </m:oMath>
      </m:oMathPara>
    </w:p>
    <w:p w:rsidR="00DE6578" w:rsidRPr="00002D87" w:rsidRDefault="001E5083" w:rsidP="00002D8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i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≤53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≤62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uk-UA" w:eastAsia="ru-RU"/>
            </w:rPr>
            <m:t>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≤63</m:t>
          </m:r>
          <m:r>
            <m:rPr>
              <m:sty m:val="p"/>
            </m:rPr>
            <w:rPr>
              <w:rFonts w:ascii="Calibri" w:eastAsia="Times New Roman" w:hAnsi="Calibri" w:cs="Times New Roman"/>
              <w:lang w:val="uk-UA"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uk-UA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uk-UA" w:eastAsia="ru-RU"/>
            </w:rPr>
            <m:t>≥0</m:t>
          </m:r>
        </m:oMath>
      </m:oMathPara>
    </w:p>
    <w:p w:rsidR="00DE6578" w:rsidRDefault="00DE6578" w:rsidP="00DE65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Розглянемо </w:t>
      </w:r>
      <w:r w:rsidR="007E2C68" w:rsidRPr="007E2C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lang w:val="uk-UA"/>
        </w:rPr>
        <w:t xml:space="preserve"> різних наборів значень вагових коефіцієнтів:</w:t>
      </w:r>
    </w:p>
    <w:p w:rsidR="00DE6578" w:rsidRDefault="007E2C68" w:rsidP="007E2C68">
      <w:pPr>
        <w:pStyle w:val="a3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2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3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5</m:t>
        </m:r>
      </m:oMath>
      <w:r w:rsidR="00DE6578">
        <w:rPr>
          <w:rFonts w:ascii="Times New Roman" w:hAnsi="Times New Roman" w:cs="Times New Roman"/>
          <w:lang w:val="uk-UA"/>
        </w:rPr>
        <w:t>;</w:t>
      </w:r>
    </w:p>
    <w:p w:rsidR="00DE6578" w:rsidRDefault="007E2C68" w:rsidP="007E2C68">
      <w:pPr>
        <w:pStyle w:val="a3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3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5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2</m:t>
        </m:r>
      </m:oMath>
      <w:r w:rsidR="00DE6578">
        <w:rPr>
          <w:rFonts w:ascii="Times New Roman" w:hAnsi="Times New Roman" w:cs="Times New Roman"/>
          <w:lang w:val="uk-UA"/>
        </w:rPr>
        <w:t>;</w:t>
      </w:r>
    </w:p>
    <w:p w:rsidR="00DE6578" w:rsidRDefault="007E2C68" w:rsidP="007E2C68">
      <w:pPr>
        <w:pStyle w:val="a3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5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2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3</m:t>
        </m:r>
      </m:oMath>
      <w:r w:rsidR="00DE6578">
        <w:rPr>
          <w:rFonts w:ascii="Times New Roman" w:hAnsi="Times New Roman" w:cs="Times New Roman"/>
          <w:lang w:val="uk-UA"/>
        </w:rPr>
        <w:t>;</w:t>
      </w:r>
    </w:p>
    <w:p w:rsidR="00DE6578" w:rsidRDefault="007E2C68" w:rsidP="007E2C68">
      <w:pPr>
        <w:pStyle w:val="a3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8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1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=0.1</m:t>
        </m:r>
      </m:oMath>
      <w:r w:rsidR="00DE6578">
        <w:rPr>
          <w:rFonts w:ascii="Times New Roman" w:hAnsi="Times New Roman" w:cs="Times New Roman"/>
          <w:lang w:val="uk-UA"/>
        </w:rPr>
        <w:t>;</w:t>
      </w:r>
    </w:p>
    <w:p w:rsidR="00DE6578" w:rsidRDefault="007E2C68" w:rsidP="007E2C68">
      <w:pPr>
        <w:pStyle w:val="a3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1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8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1</m:t>
        </m:r>
      </m:oMath>
      <w:r w:rsidR="00DE6578">
        <w:rPr>
          <w:rFonts w:ascii="Times New Roman" w:hAnsi="Times New Roman" w:cs="Times New Roman"/>
          <w:lang w:val="uk-UA"/>
        </w:rPr>
        <w:t>;</w:t>
      </w:r>
    </w:p>
    <w:p w:rsidR="007C6B87" w:rsidRPr="007C6B87" w:rsidRDefault="007C6B87" w:rsidP="007C6B87">
      <w:pPr>
        <w:pStyle w:val="a3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lang w:val="en-US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en-US"/>
              </w:rPr>
              <m:t>1</m:t>
            </m:r>
          </m:sub>
        </m:sSub>
        <m:r>
          <w:rPr>
            <w:rFonts w:ascii="Cambria Math" w:hAnsi="Times New Roman" w:cs="Times New Roman"/>
            <w:lang w:val="en-US"/>
          </w:rPr>
          <m:t>=0.</m:t>
        </m:r>
        <m:r>
          <w:rPr>
            <w:rFonts w:ascii="Cambria Math" w:hAnsi="Times New Roman" w:cs="Times New Roman"/>
            <w:lang w:val="en-US"/>
          </w:rPr>
          <m:t>1</m:t>
        </m:r>
        <m:r>
          <w:rPr>
            <w:rFonts w:ascii="Cambria Math" w:hAnsi="Times New Roman" w:cs="Times New Roman"/>
            <w:lang w:val="en-US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lang w:val="en-US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lang w:val="en-US"/>
          </w:rPr>
          <m:t>=0.1,</m:t>
        </m:r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lang w:val="en-US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en-US"/>
              </w:rPr>
              <m:t>3</m:t>
            </m:r>
          </m:sub>
        </m:sSub>
        <m:r>
          <w:rPr>
            <w:rFonts w:ascii="Cambria Math" w:hAnsi="Times New Roman" w:cs="Times New Roman"/>
            <w:lang w:val="en-US"/>
          </w:rPr>
          <m:t>=0.</m:t>
        </m:r>
        <m:r>
          <w:rPr>
            <w:rFonts w:ascii="Cambria Math" w:hAnsi="Times New Roman" w:cs="Times New Roman"/>
            <w:lang w:val="en-US"/>
          </w:rPr>
          <m:t>8</m:t>
        </m:r>
      </m:oMath>
      <w:r>
        <w:rPr>
          <w:rFonts w:ascii="Times New Roman" w:hAnsi="Times New Roman" w:cs="Times New Roman"/>
          <w:lang w:val="en-US"/>
        </w:rPr>
        <w:t>.</w:t>
      </w:r>
    </w:p>
    <w:p w:rsidR="00DE6578" w:rsidRDefault="007E2C68" w:rsidP="007E2C68">
      <w:pPr>
        <w:pStyle w:val="a3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15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25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6</m:t>
        </m:r>
      </m:oMath>
      <w:r w:rsidR="00DE6578">
        <w:rPr>
          <w:rFonts w:ascii="Times New Roman" w:hAnsi="Times New Roman" w:cs="Times New Roman"/>
          <w:lang w:val="en-US"/>
        </w:rPr>
        <w:t>;</w:t>
      </w:r>
    </w:p>
    <w:p w:rsidR="00DE6578" w:rsidRDefault="007E2C68" w:rsidP="007E2C68">
      <w:pPr>
        <w:pStyle w:val="a3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lang w:val="uk-UA"/>
          </w:rPr>
          <m:t>=0.2</m:t>
        </m:r>
        <m:r>
          <w:rPr>
            <w:rFonts w:ascii="Cambria Math" w:hAnsi="Times New Roman" w:cs="Times New Roman"/>
            <w:lang w:val="uk-UA"/>
          </w:rPr>
          <m:t>5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lang w:val="uk-UA"/>
          </w:rPr>
          <m:t>=0.</m:t>
        </m:r>
        <m:r>
          <w:rPr>
            <w:rFonts w:ascii="Cambria Math" w:hAnsi="Times New Roman" w:cs="Times New Roman"/>
            <w:lang w:val="uk-UA"/>
          </w:rPr>
          <m:t>6</m:t>
        </m:r>
        <m:r>
          <w:rPr>
            <w:rFonts w:ascii="Cambria Math" w:hAnsi="Times New Roman" w:cs="Times New Roman"/>
            <w:lang w:val="uk-UA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lang w:val="uk-UA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uk-UA"/>
              </w:rPr>
              <m:t>3</m:t>
            </m:r>
          </m:sub>
        </m:sSub>
        <m:r>
          <w:rPr>
            <w:rFonts w:ascii="Cambria Math" w:hAnsi="Times New Roman" w:cs="Times New Roman"/>
            <w:lang w:val="uk-UA"/>
          </w:rPr>
          <m:t>=0.1</m:t>
        </m:r>
        <m:r>
          <w:rPr>
            <w:rFonts w:ascii="Cambria Math" w:hAnsi="Times New Roman" w:cs="Times New Roman"/>
            <w:lang w:val="uk-UA"/>
          </w:rPr>
          <m:t>5</m:t>
        </m:r>
      </m:oMath>
      <w:r w:rsidR="00DE6578">
        <w:rPr>
          <w:rFonts w:ascii="Times New Roman" w:hAnsi="Times New Roman" w:cs="Times New Roman"/>
          <w:lang w:val="en-US"/>
        </w:rPr>
        <w:t>;</w:t>
      </w:r>
    </w:p>
    <w:p w:rsidR="00DE6578" w:rsidRPr="007C6B87" w:rsidRDefault="007E2C68" w:rsidP="007E2C68">
      <w:pPr>
        <w:pStyle w:val="a3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lang w:val="en-US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en-US"/>
              </w:rPr>
              <m:t>1</m:t>
            </m:r>
          </m:sub>
        </m:sSub>
        <m:r>
          <w:rPr>
            <w:rFonts w:ascii="Cambria Math" w:hAnsi="Times New Roman" w:cs="Times New Roman"/>
            <w:lang w:val="en-US"/>
          </w:rPr>
          <m:t>=0.</m:t>
        </m:r>
        <m:r>
          <w:rPr>
            <w:rFonts w:ascii="Cambria Math" w:hAnsi="Times New Roman" w:cs="Times New Roman"/>
            <w:lang w:val="en-US"/>
          </w:rPr>
          <m:t>6</m:t>
        </m:r>
        <m:r>
          <w:rPr>
            <w:rFonts w:ascii="Cambria Math" w:hAnsi="Times New Roman" w:cs="Times New Roman"/>
            <w:lang w:val="en-US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lang w:val="en-US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lang w:val="en-US"/>
          </w:rPr>
          <m:t>=0.</m:t>
        </m:r>
        <m:r>
          <w:rPr>
            <w:rFonts w:ascii="Cambria Math" w:hAnsi="Times New Roman" w:cs="Times New Roman"/>
            <w:lang w:val="en-US"/>
          </w:rPr>
          <m:t>15</m:t>
        </m:r>
        <m:r>
          <w:rPr>
            <w:rFonts w:ascii="Cambria Math" w:hAnsi="Times New Roman" w:cs="Times New Roman"/>
            <w:lang w:val="en-US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lang w:val="en-US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en-US"/>
              </w:rPr>
              <m:t>3</m:t>
            </m:r>
          </m:sub>
        </m:sSub>
        <m:r>
          <w:rPr>
            <w:rFonts w:ascii="Cambria Math" w:hAnsi="Times New Roman" w:cs="Times New Roman"/>
            <w:lang w:val="en-US"/>
          </w:rPr>
          <m:t>=0.</m:t>
        </m:r>
        <m:r>
          <w:rPr>
            <w:rFonts w:ascii="Cambria Math" w:hAnsi="Times New Roman" w:cs="Times New Roman"/>
            <w:lang w:val="en-US"/>
          </w:rPr>
          <m:t>2</m:t>
        </m:r>
        <m:r>
          <w:rPr>
            <w:rFonts w:ascii="Cambria Math" w:hAnsi="Times New Roman" w:cs="Times New Roman"/>
            <w:lang w:val="en-US"/>
          </w:rPr>
          <m:t>5</m:t>
        </m:r>
      </m:oMath>
      <w:r w:rsidR="00091C92">
        <w:rPr>
          <w:rFonts w:ascii="Times New Roman" w:hAnsi="Times New Roman" w:cs="Times New Roman"/>
          <w:lang w:val="en-US"/>
        </w:rPr>
        <w:t>.</w:t>
      </w:r>
    </w:p>
    <w:p w:rsidR="007C6B87" w:rsidRPr="007C6B87" w:rsidRDefault="007C6B87" w:rsidP="007C6B87">
      <w:pPr>
        <w:pStyle w:val="a3"/>
        <w:numPr>
          <w:ilvl w:val="0"/>
          <w:numId w:val="2"/>
        </w:numPr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lang w:val="en-US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en-US"/>
              </w:rPr>
              <m:t>1</m:t>
            </m:r>
          </m:sub>
        </m:sSub>
        <m:r>
          <w:rPr>
            <w:rFonts w:ascii="Cambria Math" w:hAnsi="Times New Roman" w:cs="Times New Roman"/>
            <w:lang w:val="en-US"/>
          </w:rPr>
          <m:t>=0</m:t>
        </m:r>
        <m:r>
          <w:rPr>
            <w:rFonts w:ascii="Cambria Math" w:hAnsi="Times New Roman" w:cs="Times New Roman"/>
            <w:lang w:val="en-US"/>
          </w:rPr>
          <m:t>.333</m:t>
        </m:r>
        <m:r>
          <w:rPr>
            <w:rFonts w:ascii="Cambria Math" w:hAnsi="Times New Roman" w:cs="Times New Roman"/>
            <w:lang w:val="en-US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lang w:val="en-US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lang w:val="en-US"/>
          </w:rPr>
          <m:t>=0.</m:t>
        </m:r>
        <m:r>
          <w:rPr>
            <w:rFonts w:ascii="Cambria Math" w:hAnsi="Times New Roman" w:cs="Times New Roman"/>
            <w:lang w:val="en-US"/>
          </w:rPr>
          <m:t>333</m:t>
        </m:r>
        <m:r>
          <w:rPr>
            <w:rFonts w:ascii="Cambria Math" w:hAnsi="Times New Roman" w:cs="Times New Roman"/>
            <w:lang w:val="en-US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lang w:val="en-US"/>
              </w:rPr>
              <m:t>ρ</m:t>
            </m:r>
          </m:e>
          <m:sub>
            <m:r>
              <w:rPr>
                <w:rFonts w:ascii="Cambria Math" w:hAnsi="Times New Roman" w:cs="Times New Roman"/>
                <w:lang w:val="en-US"/>
              </w:rPr>
              <m:t>3</m:t>
            </m:r>
          </m:sub>
        </m:sSub>
        <m:r>
          <w:rPr>
            <w:rFonts w:ascii="Cambria Math" w:hAnsi="Times New Roman" w:cs="Times New Roman"/>
            <w:lang w:val="en-US"/>
          </w:rPr>
          <m:t>=0.</m:t>
        </m:r>
        <m:r>
          <w:rPr>
            <w:rFonts w:ascii="Cambria Math" w:hAnsi="Times New Roman" w:cs="Times New Roman"/>
            <w:lang w:val="en-US"/>
          </w:rPr>
          <m:t>333</m:t>
        </m:r>
      </m:oMath>
      <w:r>
        <w:rPr>
          <w:rFonts w:ascii="Times New Roman" w:hAnsi="Times New Roman" w:cs="Times New Roman"/>
          <w:lang w:val="en-US"/>
        </w:rPr>
        <w:t>.</w:t>
      </w:r>
    </w:p>
    <w:p w:rsidR="00DE6578" w:rsidRDefault="00DE6578" w:rsidP="00DE65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DE6578" w:rsidRDefault="00DE6578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CD3F13" w:rsidRDefault="00CD3F13" w:rsidP="00A543C0">
      <w:pPr>
        <w:pStyle w:val="a3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  <w:sectPr w:rsidR="00CD3F13" w:rsidSect="00DE6578">
          <w:headerReference w:type="default" r:id="rId27"/>
          <w:pgSz w:w="11906" w:h="16838"/>
          <w:pgMar w:top="990" w:right="1134" w:bottom="990" w:left="1134" w:header="709" w:footer="709" w:gutter="0"/>
          <w:cols w:space="708"/>
          <w:titlePg/>
          <w:docGrid w:linePitch="360"/>
        </w:sectPr>
      </w:pPr>
    </w:p>
    <w:p w:rsidR="00F5652A" w:rsidRPr="00006B5D" w:rsidRDefault="00F5652A" w:rsidP="00F5652A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bookmarkStart w:id="0" w:name="_GoBack"/>
      <w:bookmarkEnd w:id="0"/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F5652A" w:rsidRPr="00006B5D" w:rsidRDefault="00F5652A" w:rsidP="00F5652A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A2389" w:rsidRPr="009620D7" w:rsidRDefault="002A2389" w:rsidP="002A238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Виконуючи дану лабораторну роботу</w:t>
      </w:r>
      <w:r w:rsidRPr="00006B5D">
        <w:rPr>
          <w:rFonts w:ascii="Times New Roman" w:hAnsi="Times New Roman" w:cs="Times New Roman"/>
          <w:lang w:val="uk-UA"/>
        </w:rPr>
        <w:t xml:space="preserve"> було вивчено загальні положення задач </w:t>
      </w:r>
      <w:r w:rsidRPr="009620D7">
        <w:rPr>
          <w:rFonts w:ascii="Times New Roman" w:hAnsi="Times New Roman" w:cs="Times New Roman"/>
          <w:lang w:val="uk-UA"/>
        </w:rPr>
        <w:t xml:space="preserve">багатокритеріальної оптимізації та </w:t>
      </w:r>
      <w:r w:rsidR="00BA52B3">
        <w:rPr>
          <w:rFonts w:ascii="Times New Roman" w:hAnsi="Times New Roman" w:cs="Times New Roman"/>
          <w:lang w:val="uk-UA"/>
        </w:rPr>
        <w:t>метод обмежень</w:t>
      </w:r>
      <w:r w:rsidRPr="009620D7">
        <w:rPr>
          <w:rFonts w:ascii="Times New Roman" w:hAnsi="Times New Roman" w:cs="Times New Roman"/>
          <w:lang w:val="uk-UA"/>
        </w:rPr>
        <w:t xml:space="preserve"> щодо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</w:t>
      </w:r>
      <w:r w:rsidR="00BA52B3">
        <w:rPr>
          <w:rFonts w:ascii="Times New Roman" w:hAnsi="Times New Roman" w:cs="Times New Roman"/>
          <w:lang w:val="uk-UA"/>
        </w:rPr>
        <w:t>методу обмежень</w:t>
      </w:r>
      <w:r w:rsidRPr="009620D7">
        <w:rPr>
          <w:rFonts w:ascii="Times New Roman" w:hAnsi="Times New Roman" w:cs="Times New Roman"/>
          <w:lang w:val="uk-UA"/>
        </w:rPr>
        <w:t xml:space="preserve"> щодо знаходження ефективних альтернатив.</w:t>
      </w:r>
    </w:p>
    <w:p w:rsidR="00065C8E" w:rsidRPr="00065C8E" w:rsidRDefault="00065C8E" w:rsidP="00065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5C8E" w:rsidRPr="00065C8E" w:rsidSect="00CD3F13">
      <w:pgSz w:w="11906" w:h="16838"/>
      <w:pgMar w:top="994" w:right="1138" w:bottom="994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C68" w:rsidRDefault="007E2C68" w:rsidP="008873C8">
      <w:pPr>
        <w:spacing w:after="0" w:line="240" w:lineRule="auto"/>
      </w:pPr>
      <w:r>
        <w:separator/>
      </w:r>
    </w:p>
  </w:endnote>
  <w:endnote w:type="continuationSeparator" w:id="0">
    <w:p w:rsidR="007E2C68" w:rsidRDefault="007E2C68" w:rsidP="0088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C68" w:rsidRDefault="007E2C68" w:rsidP="008873C8">
      <w:pPr>
        <w:spacing w:after="0" w:line="240" w:lineRule="auto"/>
      </w:pPr>
      <w:r>
        <w:separator/>
      </w:r>
    </w:p>
  </w:footnote>
  <w:footnote w:type="continuationSeparator" w:id="0">
    <w:p w:rsidR="007E2C68" w:rsidRDefault="007E2C68" w:rsidP="0088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9462443"/>
      <w:docPartObj>
        <w:docPartGallery w:val="Page Numbers (Top of Page)"/>
        <w:docPartUnique/>
      </w:docPartObj>
    </w:sdtPr>
    <w:sdtContent>
      <w:p w:rsidR="007E2C68" w:rsidRDefault="007E2C6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7E2C68" w:rsidRDefault="007E2C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764"/>
    <w:rsid w:val="00002D87"/>
    <w:rsid w:val="00035462"/>
    <w:rsid w:val="00045967"/>
    <w:rsid w:val="0004723D"/>
    <w:rsid w:val="00065042"/>
    <w:rsid w:val="00065C8E"/>
    <w:rsid w:val="00091C92"/>
    <w:rsid w:val="00097423"/>
    <w:rsid w:val="00126AB0"/>
    <w:rsid w:val="00130165"/>
    <w:rsid w:val="00131CB3"/>
    <w:rsid w:val="00165893"/>
    <w:rsid w:val="001A7A5C"/>
    <w:rsid w:val="001E5083"/>
    <w:rsid w:val="00220DDE"/>
    <w:rsid w:val="002228DF"/>
    <w:rsid w:val="00222E22"/>
    <w:rsid w:val="002A10EE"/>
    <w:rsid w:val="002A2389"/>
    <w:rsid w:val="002C0BA6"/>
    <w:rsid w:val="002C3244"/>
    <w:rsid w:val="002C4C50"/>
    <w:rsid w:val="003509E8"/>
    <w:rsid w:val="0038749C"/>
    <w:rsid w:val="003A56FF"/>
    <w:rsid w:val="0043400F"/>
    <w:rsid w:val="004769BA"/>
    <w:rsid w:val="004B4764"/>
    <w:rsid w:val="004B616B"/>
    <w:rsid w:val="004B7FA5"/>
    <w:rsid w:val="005324F9"/>
    <w:rsid w:val="00537587"/>
    <w:rsid w:val="005810CF"/>
    <w:rsid w:val="00633B39"/>
    <w:rsid w:val="0065709B"/>
    <w:rsid w:val="006661DA"/>
    <w:rsid w:val="0068069D"/>
    <w:rsid w:val="006B4771"/>
    <w:rsid w:val="006C4FFE"/>
    <w:rsid w:val="007015A5"/>
    <w:rsid w:val="007032FC"/>
    <w:rsid w:val="00745511"/>
    <w:rsid w:val="00795527"/>
    <w:rsid w:val="007A7403"/>
    <w:rsid w:val="007C6B87"/>
    <w:rsid w:val="007E2C68"/>
    <w:rsid w:val="008367F7"/>
    <w:rsid w:val="00842EEA"/>
    <w:rsid w:val="008873C8"/>
    <w:rsid w:val="0092529A"/>
    <w:rsid w:val="00983504"/>
    <w:rsid w:val="009B33A3"/>
    <w:rsid w:val="009C09B5"/>
    <w:rsid w:val="009D4753"/>
    <w:rsid w:val="009E1B7A"/>
    <w:rsid w:val="009F5C9F"/>
    <w:rsid w:val="00A543C0"/>
    <w:rsid w:val="00AE0205"/>
    <w:rsid w:val="00B12F4D"/>
    <w:rsid w:val="00B22C2B"/>
    <w:rsid w:val="00B309BD"/>
    <w:rsid w:val="00B41822"/>
    <w:rsid w:val="00BA52B3"/>
    <w:rsid w:val="00BC0568"/>
    <w:rsid w:val="00BE2DE4"/>
    <w:rsid w:val="00C268D7"/>
    <w:rsid w:val="00CC09E1"/>
    <w:rsid w:val="00CD06B1"/>
    <w:rsid w:val="00CD3F13"/>
    <w:rsid w:val="00CE4AEB"/>
    <w:rsid w:val="00CE6DD1"/>
    <w:rsid w:val="00D07384"/>
    <w:rsid w:val="00D6275B"/>
    <w:rsid w:val="00D97EA9"/>
    <w:rsid w:val="00DB0EA3"/>
    <w:rsid w:val="00DD2F9B"/>
    <w:rsid w:val="00DD2FB4"/>
    <w:rsid w:val="00DE6578"/>
    <w:rsid w:val="00EC3C2D"/>
    <w:rsid w:val="00EE2628"/>
    <w:rsid w:val="00F157E8"/>
    <w:rsid w:val="00F5652A"/>
    <w:rsid w:val="00FD6BA5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,"/>
  <w:listSeparator w:val=";"/>
  <w14:docId w14:val="4B882C68"/>
  <w15:chartTrackingRefBased/>
  <w15:docId w15:val="{544DDAC7-E974-43D0-A1DA-5BABDEE4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4B616B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table" w:styleId="a4">
    <w:name w:val="Table Grid"/>
    <w:basedOn w:val="a1"/>
    <w:uiPriority w:val="39"/>
    <w:rsid w:val="002A10E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73C8"/>
  </w:style>
  <w:style w:type="paragraph" w:styleId="a7">
    <w:name w:val="footer"/>
    <w:basedOn w:val="a"/>
    <w:link w:val="a8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73C8"/>
  </w:style>
  <w:style w:type="paragraph" w:styleId="a9">
    <w:name w:val="Body Text Indent"/>
    <w:basedOn w:val="a"/>
    <w:link w:val="aa"/>
    <w:rsid w:val="004769B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4769B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2D1E6-DBB4-483E-A225-A56252D3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1051</Words>
  <Characters>5992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Yura Guzhva</cp:lastModifiedBy>
  <cp:revision>55</cp:revision>
  <dcterms:created xsi:type="dcterms:W3CDTF">2019-09-09T05:39:00Z</dcterms:created>
  <dcterms:modified xsi:type="dcterms:W3CDTF">2019-12-13T09:29:00Z</dcterms:modified>
</cp:coreProperties>
</file>