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09D35" w14:textId="227E2549" w:rsidR="000C7318" w:rsidRPr="004F6261" w:rsidRDefault="000C7318" w:rsidP="00F56A90">
      <w:pPr>
        <w:tabs>
          <w:tab w:val="left" w:pos="2268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lang w:val="ru-RU"/>
        </w:rPr>
        <w:tab/>
      </w:r>
      <w:r w:rsidRPr="004F6261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75BF5CF6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НАЦІОНАЛЬНИЙ ТЕХНІЧНИЙ УНІВЕРСИТЕТ</w:t>
      </w:r>
    </w:p>
    <w:p w14:paraId="495E3F61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«ХАРКІВСЬКИЙ ПОЛІТЕХНІЧНИЙ ІНСТИТУТ»</w:t>
      </w:r>
    </w:p>
    <w:p w14:paraId="3FB24960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Кафедра «Програмна інженерія та інформаційні технології управління»</w:t>
      </w:r>
    </w:p>
    <w:p w14:paraId="35B5B940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79089C5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F0202EA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B369543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090567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D2126FF" w14:textId="251BE9BF" w:rsidR="000C7318" w:rsidRPr="00A81920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>Звіт з лабораторної роботи №</w:t>
      </w:r>
      <w:r w:rsidR="00A81920">
        <w:rPr>
          <w:rFonts w:eastAsia="Times New Roman" w:cs="Times New Roman"/>
          <w:szCs w:val="28"/>
          <w:lang w:val="ru-RU" w:eastAsia="ru-RU"/>
        </w:rPr>
        <w:t>3</w:t>
      </w:r>
    </w:p>
    <w:p w14:paraId="3BE1D1AA" w14:textId="388DC8C9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з дисципліни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F6261">
        <w:rPr>
          <w:rFonts w:eastAsia="Times New Roman" w:cs="Times New Roman"/>
          <w:szCs w:val="28"/>
          <w:lang w:eastAsia="ru-RU"/>
        </w:rPr>
        <w:t>«</w:t>
      </w:r>
      <w:r w:rsidR="00265DCF">
        <w:rPr>
          <w:rFonts w:eastAsia="Times New Roman" w:cs="Times New Roman"/>
          <w:szCs w:val="28"/>
          <w:lang w:eastAsia="ru-RU"/>
        </w:rPr>
        <w:t>Основи управління ІТ-проектами</w:t>
      </w:r>
      <w:r w:rsidRPr="004F6261">
        <w:rPr>
          <w:rFonts w:eastAsia="Times New Roman" w:cs="Times New Roman"/>
          <w:szCs w:val="28"/>
          <w:lang w:eastAsia="ru-RU"/>
        </w:rPr>
        <w:t>»</w:t>
      </w:r>
    </w:p>
    <w:p w14:paraId="6135361B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169915C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FA514F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30E2A33" w14:textId="742FCAC5" w:rsidR="000C731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82E0CC" w14:textId="7FF6EE69" w:rsidR="000C731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F253F76" w14:textId="13005B86" w:rsidR="000C731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201257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175D2F4" w14:textId="77777777" w:rsidR="000C7318" w:rsidRPr="004F6261" w:rsidRDefault="000C7318" w:rsidP="00234C78">
      <w:pPr>
        <w:spacing w:after="0" w:line="360" w:lineRule="auto"/>
        <w:ind w:left="7230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Викона</w:t>
      </w:r>
      <w:r>
        <w:rPr>
          <w:rFonts w:eastAsia="Times New Roman" w:cs="Times New Roman"/>
          <w:szCs w:val="28"/>
          <w:lang w:eastAsia="ru-RU"/>
        </w:rPr>
        <w:t>в</w:t>
      </w:r>
      <w:r w:rsidRPr="004F6261">
        <w:rPr>
          <w:rFonts w:eastAsia="Times New Roman" w:cs="Times New Roman"/>
          <w:szCs w:val="28"/>
          <w:lang w:eastAsia="ru-RU"/>
        </w:rPr>
        <w:t>:</w:t>
      </w:r>
    </w:p>
    <w:p w14:paraId="202A87D3" w14:textId="1E79AC2B" w:rsidR="000C7318" w:rsidRPr="004F6261" w:rsidRDefault="000C7318" w:rsidP="00234C78">
      <w:pPr>
        <w:spacing w:after="0" w:line="360" w:lineRule="auto"/>
        <w:ind w:left="7230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Студент групи КН-</w:t>
      </w:r>
      <w:r w:rsidR="00265DCF">
        <w:rPr>
          <w:rFonts w:eastAsia="Times New Roman" w:cs="Times New Roman"/>
          <w:szCs w:val="28"/>
          <w:lang w:eastAsia="ru-RU"/>
        </w:rPr>
        <w:t>416</w:t>
      </w:r>
      <w:r w:rsidRPr="004F6261">
        <w:rPr>
          <w:rFonts w:eastAsia="Times New Roman" w:cs="Times New Roman"/>
          <w:szCs w:val="28"/>
          <w:lang w:eastAsia="ru-RU"/>
        </w:rPr>
        <w:t>а</w:t>
      </w:r>
    </w:p>
    <w:p w14:paraId="1AA97170" w14:textId="77777777" w:rsidR="000C7318" w:rsidRPr="004F6261" w:rsidRDefault="000C7318" w:rsidP="00234C78">
      <w:pPr>
        <w:spacing w:after="0" w:line="360" w:lineRule="auto"/>
        <w:ind w:left="723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Бодня</w:t>
      </w:r>
      <w:r w:rsidRPr="004F626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Є</w:t>
      </w:r>
      <w:r w:rsidRPr="004F6261">
        <w:rPr>
          <w:rFonts w:eastAsia="Times New Roman" w:cs="Times New Roman"/>
          <w:szCs w:val="28"/>
          <w:lang w:eastAsia="ru-RU"/>
        </w:rPr>
        <w:t>. В.</w:t>
      </w:r>
    </w:p>
    <w:p w14:paraId="7171951D" w14:textId="77777777" w:rsidR="000C7318" w:rsidRPr="004F6261" w:rsidRDefault="000C7318" w:rsidP="00234C78">
      <w:pPr>
        <w:spacing w:after="0" w:line="360" w:lineRule="auto"/>
        <w:ind w:left="7230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Перевіри</w:t>
      </w:r>
      <w:r>
        <w:rPr>
          <w:rFonts w:eastAsia="Times New Roman" w:cs="Times New Roman"/>
          <w:szCs w:val="28"/>
          <w:lang w:eastAsia="ru-RU"/>
        </w:rPr>
        <w:t>ла</w:t>
      </w:r>
      <w:r w:rsidRPr="004F6261">
        <w:rPr>
          <w:rFonts w:eastAsia="Times New Roman" w:cs="Times New Roman"/>
          <w:szCs w:val="28"/>
          <w:lang w:eastAsia="ru-RU"/>
        </w:rPr>
        <w:t>:</w:t>
      </w:r>
    </w:p>
    <w:p w14:paraId="2D725D4E" w14:textId="12DC69BD" w:rsidR="000C7318" w:rsidRPr="004F6261" w:rsidRDefault="00265DCF" w:rsidP="00234C78">
      <w:pPr>
        <w:spacing w:after="0" w:line="360" w:lineRule="auto"/>
        <w:ind w:left="723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Єршова С. І.</w:t>
      </w:r>
    </w:p>
    <w:p w14:paraId="061BA092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CEBB1D1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9118248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FBFD89A" w14:textId="77777777" w:rsidR="000C731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A123AFB" w14:textId="6F09E82D" w:rsidR="000C7318" w:rsidRDefault="000C7318" w:rsidP="000C7318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A1CF6AA" w14:textId="77777777" w:rsidR="000C7318" w:rsidRDefault="000C7318" w:rsidP="000C7318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08B0EA5" w14:textId="53B6304F" w:rsidR="000C7318" w:rsidRPr="00234C7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Харків – 20</w:t>
      </w:r>
      <w:r w:rsidR="00234C78">
        <w:rPr>
          <w:rFonts w:eastAsia="Times New Roman" w:cs="Times New Roman"/>
          <w:szCs w:val="28"/>
          <w:lang w:eastAsia="ru-RU"/>
        </w:rPr>
        <w:t>20</w:t>
      </w:r>
    </w:p>
    <w:p w14:paraId="782915D3" w14:textId="736BC08E" w:rsidR="009D2B0D" w:rsidRPr="000D552C" w:rsidRDefault="009D2B0D" w:rsidP="009D2B0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</w:rPr>
      </w:pPr>
      <w:r w:rsidRPr="00BE0342">
        <w:rPr>
          <w:rFonts w:cs="Times New Roman"/>
          <w:b/>
          <w:color w:val="000000"/>
          <w:shd w:val="clear" w:color="auto" w:fill="FFFFFF"/>
        </w:rPr>
        <w:lastRenderedPageBreak/>
        <w:t>Тема:</w:t>
      </w:r>
      <w:r w:rsidR="004F30F9" w:rsidRPr="004F30F9">
        <w:rPr>
          <w:rFonts w:cs="Times New Roman"/>
          <w:color w:val="000000"/>
          <w:shd w:val="clear" w:color="auto" w:fill="FFFFFF"/>
          <w:lang w:val="ru-RU"/>
        </w:rPr>
        <w:t xml:space="preserve"> </w:t>
      </w:r>
      <w:r w:rsidR="00585E25">
        <w:rPr>
          <w:rFonts w:cs="Times New Roman"/>
          <w:color w:val="000000"/>
          <w:shd w:val="clear" w:color="auto" w:fill="FFFFFF"/>
        </w:rPr>
        <w:t>призначення ресурсів і планування вартості</w:t>
      </w:r>
      <w:r w:rsidR="004F30F9">
        <w:rPr>
          <w:rFonts w:cs="Times New Roman"/>
          <w:color w:val="000000"/>
          <w:shd w:val="clear" w:color="auto" w:fill="FFFFFF"/>
        </w:rPr>
        <w:t xml:space="preserve"> ІТ-проекту</w:t>
      </w:r>
      <w:r w:rsidR="00F10936" w:rsidRPr="000D552C">
        <w:rPr>
          <w:rFonts w:cs="Times New Roman"/>
          <w:color w:val="000000"/>
          <w:shd w:val="clear" w:color="auto" w:fill="FFFFFF"/>
        </w:rPr>
        <w:t>.</w:t>
      </w:r>
    </w:p>
    <w:p w14:paraId="56385DE8" w14:textId="77777777" w:rsidR="00026578" w:rsidRDefault="00F10936" w:rsidP="00026578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</w:rPr>
      </w:pPr>
      <w:r w:rsidRPr="000D552C">
        <w:rPr>
          <w:rFonts w:cs="Times New Roman"/>
          <w:b/>
          <w:color w:val="000000"/>
          <w:shd w:val="clear" w:color="auto" w:fill="FFFFFF"/>
        </w:rPr>
        <w:t>Мета</w:t>
      </w:r>
      <w:r w:rsidR="009D2B0D" w:rsidRPr="000D552C">
        <w:rPr>
          <w:rFonts w:cs="Times New Roman"/>
          <w:b/>
          <w:color w:val="000000"/>
          <w:shd w:val="clear" w:color="auto" w:fill="FFFFFF"/>
        </w:rPr>
        <w:t>:</w:t>
      </w:r>
      <w:r w:rsidR="00B64A84" w:rsidRPr="000D552C">
        <w:rPr>
          <w:rFonts w:cs="Times New Roman"/>
          <w:color w:val="000000"/>
          <w:shd w:val="clear" w:color="auto" w:fill="FFFFFF"/>
        </w:rPr>
        <w:t xml:space="preserve"> </w:t>
      </w:r>
    </w:p>
    <w:p w14:paraId="5952D3ED" w14:textId="7DCF30B5" w:rsidR="008D6763" w:rsidRPr="008D6763" w:rsidRDefault="008D6763" w:rsidP="008D6763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eastAsiaTheme="majorEastAsia"/>
          <w:szCs w:val="28"/>
        </w:rPr>
      </w:pPr>
      <w:r w:rsidRPr="008D6763">
        <w:rPr>
          <w:rFonts w:eastAsiaTheme="majorEastAsia"/>
          <w:szCs w:val="28"/>
        </w:rPr>
        <w:t>Визначити основних учасників проекту.</w:t>
      </w:r>
    </w:p>
    <w:p w14:paraId="599902F3" w14:textId="40FC361B" w:rsidR="008D6763" w:rsidRPr="008D6763" w:rsidRDefault="008D6763" w:rsidP="008D6763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eastAsiaTheme="majorEastAsia"/>
          <w:szCs w:val="28"/>
        </w:rPr>
      </w:pPr>
      <w:r w:rsidRPr="008D6763">
        <w:rPr>
          <w:rFonts w:eastAsiaTheme="majorEastAsia"/>
          <w:szCs w:val="28"/>
        </w:rPr>
        <w:t>Розподілити ролі учасникам проекту.</w:t>
      </w:r>
    </w:p>
    <w:p w14:paraId="5E131053" w14:textId="1F63A61B" w:rsidR="008D6763" w:rsidRPr="008D6763" w:rsidRDefault="008D6763" w:rsidP="008D6763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eastAsiaTheme="majorEastAsia"/>
          <w:szCs w:val="28"/>
        </w:rPr>
      </w:pPr>
      <w:r w:rsidRPr="008D6763">
        <w:rPr>
          <w:rFonts w:eastAsiaTheme="majorEastAsia"/>
          <w:szCs w:val="28"/>
        </w:rPr>
        <w:t>Визначити ресурси.</w:t>
      </w:r>
    </w:p>
    <w:p w14:paraId="1C661726" w14:textId="12A9F40B" w:rsidR="008D6763" w:rsidRPr="008D6763" w:rsidRDefault="008D6763" w:rsidP="008D6763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eastAsiaTheme="majorEastAsia"/>
          <w:szCs w:val="28"/>
        </w:rPr>
      </w:pPr>
      <w:r w:rsidRPr="008D6763">
        <w:rPr>
          <w:rFonts w:eastAsiaTheme="majorEastAsia"/>
          <w:szCs w:val="28"/>
        </w:rPr>
        <w:t>Розподілити завдання між учасниками проекту.</w:t>
      </w:r>
    </w:p>
    <w:p w14:paraId="1392BBDD" w14:textId="21AFEABC" w:rsidR="008D6763" w:rsidRPr="008D6763" w:rsidRDefault="008D6763" w:rsidP="008D6763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eastAsiaTheme="majorEastAsia"/>
          <w:szCs w:val="28"/>
        </w:rPr>
      </w:pPr>
      <w:r w:rsidRPr="008D6763">
        <w:rPr>
          <w:rFonts w:eastAsiaTheme="majorEastAsia"/>
          <w:szCs w:val="28"/>
        </w:rPr>
        <w:t>Оцінити вартість проекту.</w:t>
      </w:r>
    </w:p>
    <w:p w14:paraId="7F3DC374" w14:textId="1273F592" w:rsidR="008D6763" w:rsidRDefault="008D6763" w:rsidP="008D6763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eastAsiaTheme="majorEastAsia"/>
          <w:szCs w:val="28"/>
        </w:rPr>
      </w:pPr>
      <w:r w:rsidRPr="008D6763">
        <w:rPr>
          <w:rFonts w:eastAsiaTheme="majorEastAsia"/>
          <w:szCs w:val="28"/>
        </w:rPr>
        <w:t>Відображення і аналіз результатів за допомогою діаграми WBS. Студент повинен вміти визначати способи зменшення вартості проекту, способи скорочення термінів тривалості проекту.</w:t>
      </w:r>
    </w:p>
    <w:p w14:paraId="05A0A63A" w14:textId="67665294" w:rsidR="000957D3" w:rsidRPr="000957D3" w:rsidRDefault="000957D3" w:rsidP="00D04E5A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Theme="majorEastAsia"/>
          <w:szCs w:val="28"/>
        </w:rPr>
      </w:pPr>
      <w:r w:rsidRPr="000957D3">
        <w:rPr>
          <w:rFonts w:eastAsiaTheme="majorEastAsia"/>
          <w:szCs w:val="28"/>
        </w:rPr>
        <w:t>Управління реалізацією проекту з допомогою обраного ПП.</w:t>
      </w:r>
    </w:p>
    <w:p w14:paraId="521F1D35" w14:textId="7775CDE5" w:rsidR="009228ED" w:rsidRDefault="009228ED" w:rsidP="00026578">
      <w:pPr>
        <w:spacing w:after="0" w:line="360" w:lineRule="auto"/>
        <w:ind w:firstLine="709"/>
        <w:jc w:val="both"/>
        <w:rPr>
          <w:rFonts w:cs="Times New Roman"/>
          <w:b/>
          <w:bCs/>
          <w:color w:val="000000"/>
          <w:shd w:val="clear" w:color="auto" w:fill="FFFFFF"/>
        </w:rPr>
      </w:pPr>
      <w:r w:rsidRPr="009228ED">
        <w:rPr>
          <w:rFonts w:cs="Times New Roman"/>
          <w:b/>
          <w:bCs/>
          <w:color w:val="000000"/>
          <w:shd w:val="clear" w:color="auto" w:fill="FFFFFF"/>
        </w:rPr>
        <w:t>Вхідні дані:</w:t>
      </w:r>
    </w:p>
    <w:p w14:paraId="45A43428" w14:textId="4771B75A" w:rsidR="009228ED" w:rsidRPr="009228ED" w:rsidRDefault="009228ED" w:rsidP="0050576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</w:rPr>
      </w:pPr>
    </w:p>
    <w:p w14:paraId="7093C2D9" w14:textId="28737016" w:rsidR="009228ED" w:rsidRPr="009228ED" w:rsidRDefault="009228ED" w:rsidP="0050576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</w:rPr>
      </w:pPr>
      <w:r w:rsidRPr="009228ED">
        <w:rPr>
          <w:rFonts w:cs="Times New Roman"/>
          <w:color w:val="000000"/>
          <w:shd w:val="clear" w:color="auto" w:fill="FFFFFF"/>
        </w:rPr>
        <w:tab/>
        <w:t>Таблиця 1 – Вхідні дані до лабораторної роботи</w:t>
      </w:r>
    </w:p>
    <w:tbl>
      <w:tblPr>
        <w:tblStyle w:val="a7"/>
        <w:tblW w:w="10201" w:type="dxa"/>
        <w:tblLook w:val="04A0" w:firstRow="1" w:lastRow="0" w:firstColumn="1" w:lastColumn="0" w:noHBand="0" w:noVBand="1"/>
      </w:tblPr>
      <w:tblGrid>
        <w:gridCol w:w="484"/>
        <w:gridCol w:w="2866"/>
        <w:gridCol w:w="2715"/>
        <w:gridCol w:w="2435"/>
        <w:gridCol w:w="1701"/>
      </w:tblGrid>
      <w:tr w:rsidR="00026578" w14:paraId="5C363A9E" w14:textId="77777777" w:rsidTr="00CA3C6E">
        <w:tc>
          <w:tcPr>
            <w:tcW w:w="484" w:type="dxa"/>
          </w:tcPr>
          <w:p w14:paraId="348128CB" w14:textId="589DBD60" w:rsidR="00026578" w:rsidRDefault="00026578" w:rsidP="009228ED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 xml:space="preserve">№ </w:t>
            </w:r>
          </w:p>
        </w:tc>
        <w:tc>
          <w:tcPr>
            <w:tcW w:w="2866" w:type="dxa"/>
          </w:tcPr>
          <w:p w14:paraId="5A06C4BE" w14:textId="53CA2565" w:rsidR="00026578" w:rsidRPr="00BE0342" w:rsidRDefault="00026578" w:rsidP="00665147">
            <w:pPr>
              <w:spacing w:line="360" w:lineRule="auto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Предметна область</w:t>
            </w:r>
          </w:p>
        </w:tc>
        <w:tc>
          <w:tcPr>
            <w:tcW w:w="2715" w:type="dxa"/>
          </w:tcPr>
          <w:p w14:paraId="50B6946C" w14:textId="239580C4" w:rsidR="00026578" w:rsidRDefault="00026578" w:rsidP="00665147">
            <w:pPr>
              <w:spacing w:line="360" w:lineRule="auto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 xml:space="preserve">Кількість </w:t>
            </w:r>
            <w:r w:rsidR="00665147">
              <w:rPr>
                <w:szCs w:val="28"/>
              </w:rPr>
              <w:t>учасників проекту</w:t>
            </w:r>
          </w:p>
        </w:tc>
        <w:tc>
          <w:tcPr>
            <w:tcW w:w="2435" w:type="dxa"/>
          </w:tcPr>
          <w:p w14:paraId="2197614D" w14:textId="29262902" w:rsidR="00026578" w:rsidRDefault="00026578" w:rsidP="00665147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Термін виконання</w:t>
            </w:r>
            <w:r w:rsidR="008B7AFE">
              <w:rPr>
                <w:szCs w:val="28"/>
              </w:rPr>
              <w:t xml:space="preserve"> проекту</w:t>
            </w:r>
          </w:p>
        </w:tc>
        <w:tc>
          <w:tcPr>
            <w:tcW w:w="1701" w:type="dxa"/>
          </w:tcPr>
          <w:p w14:paraId="5E61779A" w14:textId="452670D9" w:rsidR="00026578" w:rsidRDefault="00026578" w:rsidP="00665147">
            <w:pPr>
              <w:spacing w:line="360" w:lineRule="auto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Вартість</w:t>
            </w:r>
            <w:r w:rsidR="008B7AFE">
              <w:rPr>
                <w:szCs w:val="28"/>
              </w:rPr>
              <w:t xml:space="preserve"> проекту, </w:t>
            </w:r>
            <w:proofErr w:type="spellStart"/>
            <w:r w:rsidR="008B7AFE">
              <w:rPr>
                <w:szCs w:val="28"/>
              </w:rPr>
              <w:t>у.о</w:t>
            </w:r>
            <w:proofErr w:type="spellEnd"/>
          </w:p>
        </w:tc>
      </w:tr>
      <w:tr w:rsidR="00026578" w14:paraId="77F7F8A2" w14:textId="77777777" w:rsidTr="00CA3C6E">
        <w:tc>
          <w:tcPr>
            <w:tcW w:w="484" w:type="dxa"/>
          </w:tcPr>
          <w:p w14:paraId="277399EA" w14:textId="514B10EA" w:rsidR="00026578" w:rsidRDefault="00026578" w:rsidP="00B75D64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 xml:space="preserve">2 </w:t>
            </w:r>
          </w:p>
        </w:tc>
        <w:tc>
          <w:tcPr>
            <w:tcW w:w="2866" w:type="dxa"/>
          </w:tcPr>
          <w:p w14:paraId="18E469AC" w14:textId="7510FE0D" w:rsidR="00026578" w:rsidRDefault="00026578" w:rsidP="00B75D64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 xml:space="preserve">Розробка ІС «Відділ кадрів» </w:t>
            </w:r>
          </w:p>
        </w:tc>
        <w:tc>
          <w:tcPr>
            <w:tcW w:w="2715" w:type="dxa"/>
          </w:tcPr>
          <w:p w14:paraId="0DB69FCA" w14:textId="58CDA62F" w:rsidR="00026578" w:rsidRDefault="00026578" w:rsidP="005D568E">
            <w:pPr>
              <w:spacing w:line="360" w:lineRule="auto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435" w:type="dxa"/>
          </w:tcPr>
          <w:p w14:paraId="10CAF8EA" w14:textId="070AB4B1" w:rsidR="00026578" w:rsidRDefault="00026578" w:rsidP="005D568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08.09 – 18.11</w:t>
            </w:r>
          </w:p>
        </w:tc>
        <w:tc>
          <w:tcPr>
            <w:tcW w:w="1701" w:type="dxa"/>
          </w:tcPr>
          <w:p w14:paraId="122386D3" w14:textId="646D41BF" w:rsidR="00026578" w:rsidRDefault="00026578" w:rsidP="005D568E">
            <w:pPr>
              <w:spacing w:line="360" w:lineRule="auto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17 845</w:t>
            </w:r>
          </w:p>
        </w:tc>
      </w:tr>
    </w:tbl>
    <w:p w14:paraId="7BBB20BD" w14:textId="77777777" w:rsidR="009228ED" w:rsidRDefault="009228ED" w:rsidP="0050576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  <w:lang w:val="ru-RU"/>
        </w:rPr>
      </w:pPr>
    </w:p>
    <w:p w14:paraId="363577CA" w14:textId="65956124" w:rsidR="000D1E2F" w:rsidRPr="00C117C0" w:rsidRDefault="00E17AFA" w:rsidP="00C117C0">
      <w:pPr>
        <w:spacing w:after="0" w:line="360" w:lineRule="auto"/>
        <w:jc w:val="center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>Хід в</w:t>
      </w:r>
      <w:r w:rsidR="007F1D10" w:rsidRPr="007F1D10">
        <w:rPr>
          <w:rFonts w:cs="Times New Roman"/>
          <w:b/>
          <w:color w:val="000000"/>
          <w:shd w:val="clear" w:color="auto" w:fill="FFFFFF"/>
        </w:rPr>
        <w:t>иконання роботи</w:t>
      </w:r>
    </w:p>
    <w:p w14:paraId="5F6D4E79" w14:textId="39F8E255" w:rsidR="007C24D5" w:rsidRPr="00D5061F" w:rsidRDefault="00756481" w:rsidP="0005751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>Визначення учасників проекту і розподіл ролей</w:t>
      </w:r>
      <w:r w:rsidR="00057518" w:rsidRPr="00D5061F">
        <w:rPr>
          <w:rFonts w:cs="Times New Roman"/>
          <w:b/>
          <w:color w:val="000000"/>
          <w:shd w:val="clear" w:color="auto" w:fill="FFFFFF"/>
        </w:rPr>
        <w:t xml:space="preserve">. </w:t>
      </w:r>
    </w:p>
    <w:p w14:paraId="39BD5E13" w14:textId="2286097D" w:rsidR="00BC423D" w:rsidRDefault="00BC423D" w:rsidP="00756481">
      <w:pPr>
        <w:pStyle w:val="a3"/>
        <w:spacing w:after="0" w:line="360" w:lineRule="auto"/>
        <w:ind w:left="0" w:firstLine="709"/>
        <w:jc w:val="both"/>
      </w:pPr>
      <w:r>
        <w:t>В даному проекті в якості учасників проекту можна розглянути такі ролі:</w:t>
      </w:r>
    </w:p>
    <w:p w14:paraId="30CEC3EA" w14:textId="5BD3A4BF" w:rsidR="00BC423D" w:rsidRDefault="00BC423D" w:rsidP="00BC423D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</w:pPr>
      <w:r>
        <w:t>замовник;</w:t>
      </w:r>
    </w:p>
    <w:p w14:paraId="073EA6A7" w14:textId="59A395FA" w:rsidR="00BC423D" w:rsidRDefault="00BC423D" w:rsidP="00BC423D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</w:pPr>
      <w:r>
        <w:t>керівник проекту (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);</w:t>
      </w:r>
    </w:p>
    <w:p w14:paraId="098C0274" w14:textId="495048F1" w:rsidR="00BC423D" w:rsidRDefault="00BC423D" w:rsidP="00BC423D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</w:pPr>
      <w:r>
        <w:t>члени проектної групи.</w:t>
      </w:r>
    </w:p>
    <w:p w14:paraId="5B46CEF1" w14:textId="5C221A4F" w:rsidR="00BC423D" w:rsidRDefault="00BC423D" w:rsidP="00BF1673">
      <w:pPr>
        <w:pStyle w:val="a3"/>
        <w:spacing w:after="0" w:line="360" w:lineRule="auto"/>
        <w:ind w:left="0" w:firstLine="709"/>
        <w:jc w:val="both"/>
      </w:pPr>
      <w:r>
        <w:t>Так як в проекті існу</w:t>
      </w:r>
      <w:r w:rsidR="00DF7D73">
        <w:t>ють</w:t>
      </w:r>
      <w:r>
        <w:t xml:space="preserve"> стаді</w:t>
      </w:r>
      <w:r w:rsidR="00DF7D73">
        <w:t>ї</w:t>
      </w:r>
      <w:r>
        <w:t xml:space="preserve"> «</w:t>
      </w:r>
      <w:r w:rsidR="00063ABF">
        <w:t xml:space="preserve">Етап </w:t>
      </w:r>
      <w:r w:rsidR="00DF7D73">
        <w:t>детального дослідження предметної області</w:t>
      </w:r>
      <w:r>
        <w:t>»</w:t>
      </w:r>
      <w:r w:rsidR="00DF7D73">
        <w:t xml:space="preserve"> та «Етап проектування бази даних»</w:t>
      </w:r>
      <w:r>
        <w:t xml:space="preserve">, то даний проект вимагає залучення в команду </w:t>
      </w:r>
      <w:r w:rsidR="002D3152">
        <w:t>розробників</w:t>
      </w:r>
      <w:r w:rsidR="00C56D9E">
        <w:rPr>
          <w:lang w:val="ru-RU"/>
        </w:rPr>
        <w:t xml:space="preserve"> </w:t>
      </w:r>
      <w:r w:rsidR="001B653B">
        <w:rPr>
          <w:lang w:val="ru-RU"/>
        </w:rPr>
        <w:t xml:space="preserve">та </w:t>
      </w:r>
      <w:r w:rsidR="00C43E37">
        <w:t>адміністратора баз даних</w:t>
      </w:r>
      <w:r>
        <w:t>.</w:t>
      </w:r>
    </w:p>
    <w:p w14:paraId="0E2DD820" w14:textId="1FE64FA0" w:rsidR="00BC423D" w:rsidRDefault="00BC423D" w:rsidP="00BF1673">
      <w:pPr>
        <w:pStyle w:val="a3"/>
        <w:spacing w:after="0" w:line="360" w:lineRule="auto"/>
        <w:ind w:left="0" w:firstLine="709"/>
        <w:jc w:val="both"/>
      </w:pPr>
      <w:r>
        <w:t>Так як проект «</w:t>
      </w:r>
      <w:r w:rsidR="00A27819">
        <w:t>Відділ кадрів</w:t>
      </w:r>
      <w:r>
        <w:t xml:space="preserve">» передбачає створення </w:t>
      </w:r>
      <w:r w:rsidR="00A27819">
        <w:t>інформаційної системи</w:t>
      </w:r>
      <w:r>
        <w:t>, то потрібне залучення в команду художник</w:t>
      </w:r>
      <w:r w:rsidR="00BA76B4">
        <w:t>а</w:t>
      </w:r>
      <w:r>
        <w:t>-дизайнер</w:t>
      </w:r>
      <w:r w:rsidR="00BA76B4">
        <w:t xml:space="preserve">а та </w:t>
      </w:r>
      <w:r>
        <w:t>програміс</w:t>
      </w:r>
      <w:r w:rsidR="00BA76B4">
        <w:t>тів.</w:t>
      </w:r>
    </w:p>
    <w:p w14:paraId="4AD7E4C5" w14:textId="721A4CB3" w:rsidR="00110B08" w:rsidRDefault="00BC423D" w:rsidP="00BF1673">
      <w:pPr>
        <w:pStyle w:val="a3"/>
        <w:spacing w:after="0" w:line="360" w:lineRule="auto"/>
        <w:ind w:left="0" w:firstLine="709"/>
        <w:jc w:val="both"/>
      </w:pPr>
      <w:r>
        <w:lastRenderedPageBreak/>
        <w:t xml:space="preserve">Однак замовник готовий оплатити тільки </w:t>
      </w:r>
      <w:r w:rsidR="003C0E73">
        <w:t>3</w:t>
      </w:r>
      <w:r>
        <w:t xml:space="preserve"> учасників, тому були виділено такі учасники і розподілені функції між ними:</w:t>
      </w:r>
    </w:p>
    <w:p w14:paraId="72E342A8" w14:textId="138126A3" w:rsidR="00CF198E" w:rsidRDefault="00CF198E" w:rsidP="00BF1673">
      <w:pPr>
        <w:pStyle w:val="a3"/>
        <w:spacing w:after="0" w:line="360" w:lineRule="auto"/>
        <w:ind w:left="0" w:firstLine="709"/>
        <w:jc w:val="both"/>
      </w:pPr>
    </w:p>
    <w:p w14:paraId="7FC737BA" w14:textId="38FD13F7" w:rsidR="00CF198E" w:rsidRPr="00C61D9E" w:rsidRDefault="00CF198E" w:rsidP="00CF198E">
      <w:pPr>
        <w:spacing w:line="360" w:lineRule="auto"/>
        <w:ind w:firstLine="709"/>
        <w:contextualSpacing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Таблиця </w:t>
      </w:r>
      <w:r w:rsidR="005F4C05">
        <w:rPr>
          <w:rFonts w:eastAsiaTheme="majorEastAsia"/>
          <w:szCs w:val="28"/>
        </w:rPr>
        <w:t>2</w:t>
      </w:r>
      <w:r w:rsidRPr="00C61D9E">
        <w:rPr>
          <w:rFonts w:eastAsiaTheme="majorEastAsia"/>
          <w:szCs w:val="28"/>
        </w:rPr>
        <w:t xml:space="preserve"> – Розподіл ролей учасникам проекту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082"/>
      </w:tblGrid>
      <w:tr w:rsidR="00CF198E" w:rsidRPr="00C61D9E" w14:paraId="6EF6F78A" w14:textId="77777777" w:rsidTr="00CF198E">
        <w:trPr>
          <w:jc w:val="center"/>
        </w:trPr>
        <w:tc>
          <w:tcPr>
            <w:tcW w:w="2263" w:type="dxa"/>
          </w:tcPr>
          <w:p w14:paraId="18B1C80B" w14:textId="77777777" w:rsidR="00CF198E" w:rsidRPr="00C61D9E" w:rsidRDefault="00CF198E" w:rsidP="00F3433B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Учасник проекту</w:t>
            </w:r>
          </w:p>
        </w:tc>
        <w:tc>
          <w:tcPr>
            <w:tcW w:w="7082" w:type="dxa"/>
          </w:tcPr>
          <w:p w14:paraId="77541001" w14:textId="77777777" w:rsidR="00CF198E" w:rsidRPr="00C61D9E" w:rsidRDefault="00CF198E" w:rsidP="00F3433B">
            <w:pPr>
              <w:spacing w:line="360" w:lineRule="auto"/>
              <w:ind w:firstLine="567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Функції</w:t>
            </w:r>
          </w:p>
        </w:tc>
      </w:tr>
      <w:tr w:rsidR="00CF198E" w:rsidRPr="00C61D9E" w14:paraId="0C394BC5" w14:textId="77777777" w:rsidTr="00CF198E">
        <w:trPr>
          <w:jc w:val="center"/>
        </w:trPr>
        <w:tc>
          <w:tcPr>
            <w:tcW w:w="2263" w:type="dxa"/>
          </w:tcPr>
          <w:p w14:paraId="138348AB" w14:textId="77777777" w:rsidR="00CF198E" w:rsidRPr="00C61D9E" w:rsidRDefault="00CF198E" w:rsidP="00F3433B">
            <w:pPr>
              <w:spacing w:line="360" w:lineRule="auto"/>
              <w:ind w:firstLine="22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Замовник</w:t>
            </w:r>
          </w:p>
        </w:tc>
        <w:tc>
          <w:tcPr>
            <w:tcW w:w="7082" w:type="dxa"/>
          </w:tcPr>
          <w:p w14:paraId="2E879260" w14:textId="77777777" w:rsidR="00CF198E" w:rsidRPr="00C61D9E" w:rsidRDefault="00CF198E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Спілкування з керівником проекту</w:t>
            </w:r>
          </w:p>
          <w:p w14:paraId="220746F1" w14:textId="77777777" w:rsidR="00CF198E" w:rsidRPr="00C61D9E" w:rsidRDefault="00CF198E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Відстеження прогресу і відхилень</w:t>
            </w:r>
          </w:p>
        </w:tc>
      </w:tr>
      <w:tr w:rsidR="00CF198E" w:rsidRPr="00C61D9E" w14:paraId="6A4EE094" w14:textId="77777777" w:rsidTr="00CF198E">
        <w:trPr>
          <w:jc w:val="center"/>
        </w:trPr>
        <w:tc>
          <w:tcPr>
            <w:tcW w:w="2263" w:type="dxa"/>
          </w:tcPr>
          <w:p w14:paraId="0D1C6B3C" w14:textId="77777777" w:rsidR="00CF198E" w:rsidRPr="00C61D9E" w:rsidRDefault="00CF198E" w:rsidP="00F3433B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Керівник проекту</w:t>
            </w:r>
          </w:p>
        </w:tc>
        <w:tc>
          <w:tcPr>
            <w:tcW w:w="7082" w:type="dxa"/>
          </w:tcPr>
          <w:p w14:paraId="164A85C9" w14:textId="77777777" w:rsidR="00CF198E" w:rsidRPr="00C61D9E" w:rsidRDefault="00CF198E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Створення докладного календарного плану</w:t>
            </w:r>
          </w:p>
          <w:p w14:paraId="43FB3135" w14:textId="77777777" w:rsidR="00CF198E" w:rsidRPr="00C61D9E" w:rsidRDefault="00CF198E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>Призначення і планування ресурсів</w:t>
            </w:r>
          </w:p>
          <w:p w14:paraId="169B9925" w14:textId="6A8E531A" w:rsidR="00CF198E" w:rsidRPr="00C61D9E" w:rsidRDefault="00CF198E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 xml:space="preserve">Відстеження і </w:t>
            </w:r>
            <w:r w:rsidR="00607A64" w:rsidRPr="00607A64">
              <w:rPr>
                <w:rFonts w:eastAsiaTheme="majorEastAsia"/>
              </w:rPr>
              <w:t>коригування</w:t>
            </w:r>
            <w:r w:rsidR="00607A64">
              <w:rPr>
                <w:rFonts w:eastAsiaTheme="majorEastAsia"/>
              </w:rPr>
              <w:t xml:space="preserve"> </w:t>
            </w:r>
            <w:r w:rsidRPr="00C61D9E">
              <w:rPr>
                <w:rFonts w:eastAsiaTheme="majorEastAsia"/>
              </w:rPr>
              <w:t>плану</w:t>
            </w:r>
          </w:p>
        </w:tc>
      </w:tr>
      <w:tr w:rsidR="00CF198E" w:rsidRPr="00C61D9E" w14:paraId="2C5D8EBF" w14:textId="77777777" w:rsidTr="00CF198E">
        <w:trPr>
          <w:jc w:val="center"/>
        </w:trPr>
        <w:tc>
          <w:tcPr>
            <w:tcW w:w="2263" w:type="dxa"/>
          </w:tcPr>
          <w:p w14:paraId="7D06CBBA" w14:textId="05D6A423" w:rsidR="00CF198E" w:rsidRPr="00C61D9E" w:rsidRDefault="00025E2F" w:rsidP="00F3433B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Розробник БД</w:t>
            </w:r>
          </w:p>
        </w:tc>
        <w:tc>
          <w:tcPr>
            <w:tcW w:w="7082" w:type="dxa"/>
          </w:tcPr>
          <w:p w14:paraId="37092D65" w14:textId="05B6C8DA" w:rsidR="00CE7914" w:rsidRDefault="00CE7914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Дослідження предметної області</w:t>
            </w:r>
          </w:p>
          <w:p w14:paraId="08C29868" w14:textId="41CED689" w:rsidR="00CF198E" w:rsidRPr="00C61D9E" w:rsidRDefault="00C13A5B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Проектування БД та її реалізація</w:t>
            </w:r>
          </w:p>
        </w:tc>
      </w:tr>
      <w:tr w:rsidR="001026D4" w:rsidRPr="00C61D9E" w14:paraId="16BF0736" w14:textId="77777777" w:rsidTr="00CF198E">
        <w:trPr>
          <w:jc w:val="center"/>
        </w:trPr>
        <w:tc>
          <w:tcPr>
            <w:tcW w:w="2263" w:type="dxa"/>
          </w:tcPr>
          <w:p w14:paraId="1E571AA6" w14:textId="4A49333C" w:rsidR="001026D4" w:rsidRDefault="001026D4" w:rsidP="001026D4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П</w:t>
            </w:r>
            <w:r w:rsidRPr="00C61D9E">
              <w:rPr>
                <w:rFonts w:eastAsiaTheme="majorEastAsia"/>
              </w:rPr>
              <w:t>рограміст</w:t>
            </w:r>
          </w:p>
        </w:tc>
        <w:tc>
          <w:tcPr>
            <w:tcW w:w="7082" w:type="dxa"/>
          </w:tcPr>
          <w:p w14:paraId="68A46BB4" w14:textId="77777777" w:rsidR="0042497B" w:rsidRDefault="001026D4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 w:rsidRPr="00C61D9E">
              <w:rPr>
                <w:rFonts w:eastAsiaTheme="majorEastAsia"/>
              </w:rPr>
              <w:t xml:space="preserve">Створення дизайну </w:t>
            </w:r>
            <w:r w:rsidR="003D31B0">
              <w:rPr>
                <w:rFonts w:eastAsiaTheme="majorEastAsia"/>
              </w:rPr>
              <w:t>ІС</w:t>
            </w:r>
          </w:p>
          <w:p w14:paraId="0EA623FB" w14:textId="43804CE6" w:rsidR="001026D4" w:rsidRPr="00C61D9E" w:rsidRDefault="0042497B" w:rsidP="00025E2F">
            <w:pPr>
              <w:spacing w:line="360" w:lineRule="auto"/>
              <w:contextualSpacing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П</w:t>
            </w:r>
            <w:r w:rsidR="001026D4" w:rsidRPr="00C61D9E">
              <w:rPr>
                <w:rFonts w:eastAsiaTheme="majorEastAsia"/>
              </w:rPr>
              <w:t>рограмна розробка</w:t>
            </w:r>
          </w:p>
        </w:tc>
      </w:tr>
    </w:tbl>
    <w:p w14:paraId="5CB3FB94" w14:textId="00E8E1E1" w:rsidR="00CF198E" w:rsidRDefault="00CF198E" w:rsidP="00BF1673">
      <w:pPr>
        <w:pStyle w:val="a3"/>
        <w:spacing w:after="0" w:line="360" w:lineRule="auto"/>
        <w:ind w:left="0" w:firstLine="709"/>
        <w:jc w:val="both"/>
      </w:pPr>
    </w:p>
    <w:p w14:paraId="640B892B" w14:textId="26C79B49" w:rsidR="00652CCC" w:rsidRDefault="00652CCC" w:rsidP="003B3D5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>Визначення ресу</w:t>
      </w:r>
      <w:r w:rsidR="00E72138">
        <w:rPr>
          <w:rFonts w:cs="Times New Roman"/>
          <w:b/>
          <w:color w:val="000000"/>
          <w:shd w:val="clear" w:color="auto" w:fill="FFFFFF"/>
        </w:rPr>
        <w:t>р</w:t>
      </w:r>
      <w:r>
        <w:rPr>
          <w:rFonts w:cs="Times New Roman"/>
          <w:b/>
          <w:color w:val="000000"/>
          <w:shd w:val="clear" w:color="auto" w:fill="FFFFFF"/>
        </w:rPr>
        <w:t>сів по проекту</w:t>
      </w:r>
      <w:r w:rsidR="003B3D53">
        <w:rPr>
          <w:rFonts w:cs="Times New Roman"/>
          <w:b/>
          <w:color w:val="000000"/>
          <w:shd w:val="clear" w:color="auto" w:fill="FFFFFF"/>
        </w:rPr>
        <w:t>.</w:t>
      </w:r>
    </w:p>
    <w:p w14:paraId="1A6F0179" w14:textId="3675C5FE" w:rsidR="00E31A17" w:rsidRPr="00960080" w:rsidRDefault="00E03E79" w:rsidP="00E31A17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i/>
          <w:iCs/>
          <w:color w:val="000000"/>
          <w:shd w:val="clear" w:color="auto" w:fill="FFFFFF"/>
        </w:rPr>
      </w:pPr>
      <w:r w:rsidRPr="00960080">
        <w:rPr>
          <w:rFonts w:cs="Times New Roman"/>
          <w:bCs/>
          <w:i/>
          <w:iCs/>
          <w:color w:val="000000"/>
          <w:shd w:val="clear" w:color="auto" w:fill="FFFFFF"/>
        </w:rPr>
        <w:t>Заповнення відомостей про матеріальні та робочі ресурси</w:t>
      </w:r>
    </w:p>
    <w:p w14:paraId="012E309C" w14:textId="7E63CAC3" w:rsidR="00652CCC" w:rsidRDefault="00960080" w:rsidP="00BF1673">
      <w:pPr>
        <w:pStyle w:val="a3"/>
        <w:spacing w:after="0" w:line="360" w:lineRule="auto"/>
        <w:ind w:left="0" w:firstLine="709"/>
        <w:jc w:val="both"/>
      </w:pPr>
      <w:r>
        <w:t>Список ресурсів для проекту ІС «Відділ кадрів»</w:t>
      </w:r>
      <w:r w:rsidR="007C0F72">
        <w:t xml:space="preserve"> зображений на рисунку </w:t>
      </w:r>
      <w:r w:rsidR="005F4C05">
        <w:t>1</w:t>
      </w:r>
      <w:r w:rsidR="007C0F72">
        <w:t>.</w:t>
      </w:r>
    </w:p>
    <w:p w14:paraId="55668D8E" w14:textId="5A515E05" w:rsidR="003076DB" w:rsidRDefault="003076DB" w:rsidP="00BF1673">
      <w:pPr>
        <w:pStyle w:val="a3"/>
        <w:spacing w:after="0" w:line="360" w:lineRule="auto"/>
        <w:ind w:left="0" w:firstLine="709"/>
        <w:jc w:val="both"/>
      </w:pPr>
    </w:p>
    <w:p w14:paraId="7E90D30F" w14:textId="706A78D4" w:rsidR="003076DB" w:rsidRDefault="006C5D9C" w:rsidP="006C5D9C">
      <w:pPr>
        <w:pStyle w:val="a3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60C3A635" wp14:editId="61BFAFBA">
            <wp:extent cx="6480175" cy="1361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5739" w14:textId="4A67B823" w:rsidR="006C5D9C" w:rsidRDefault="006C5D9C" w:rsidP="006C5D9C">
      <w:pPr>
        <w:pStyle w:val="a3"/>
        <w:spacing w:after="0" w:line="360" w:lineRule="auto"/>
        <w:ind w:left="0"/>
        <w:jc w:val="center"/>
      </w:pPr>
      <w:r>
        <w:t>Рисунок 1 – Перелік ресурсів проекту</w:t>
      </w:r>
    </w:p>
    <w:p w14:paraId="080FEB8A" w14:textId="65CBB1EC" w:rsidR="00770D8B" w:rsidRDefault="00770D8B" w:rsidP="006C5D9C">
      <w:pPr>
        <w:pStyle w:val="a3"/>
        <w:spacing w:after="0" w:line="360" w:lineRule="auto"/>
        <w:ind w:left="0"/>
        <w:jc w:val="center"/>
      </w:pPr>
    </w:p>
    <w:p w14:paraId="52758BB1" w14:textId="211507D3" w:rsidR="00770D8B" w:rsidRPr="00EA7D1B" w:rsidRDefault="001073B5" w:rsidP="00FB20A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>
        <w:rPr>
          <w:rFonts w:eastAsiaTheme="majorEastAsia"/>
          <w:b/>
          <w:bCs/>
          <w:szCs w:val="28"/>
        </w:rPr>
        <w:t>Зіставлення матеріального і трудового ресурсу завданням проекту</w:t>
      </w:r>
      <w:r w:rsidR="00673C9C">
        <w:rPr>
          <w:rFonts w:eastAsiaTheme="majorEastAsia"/>
          <w:b/>
          <w:bCs/>
          <w:szCs w:val="28"/>
        </w:rPr>
        <w:t>.</w:t>
      </w:r>
    </w:p>
    <w:p w14:paraId="36ED2C72" w14:textId="3A7C2076" w:rsidR="00EA7D1B" w:rsidRPr="00EA7D1B" w:rsidRDefault="00EA7D1B" w:rsidP="00EA7D1B">
      <w:pPr>
        <w:pStyle w:val="a3"/>
        <w:spacing w:line="360" w:lineRule="auto"/>
        <w:ind w:left="0" w:firstLine="709"/>
        <w:jc w:val="both"/>
        <w:rPr>
          <w:rFonts w:eastAsiaTheme="majorEastAsia"/>
          <w:szCs w:val="28"/>
          <w:lang w:val="ru-RU"/>
        </w:rPr>
      </w:pPr>
      <w:r w:rsidRPr="00EA7D1B">
        <w:rPr>
          <w:rFonts w:eastAsiaTheme="majorEastAsia"/>
          <w:szCs w:val="28"/>
        </w:rPr>
        <w:t xml:space="preserve">На діаграмі </w:t>
      </w:r>
      <w:proofErr w:type="spellStart"/>
      <w:r w:rsidRPr="00EA7D1B">
        <w:rPr>
          <w:rFonts w:eastAsiaTheme="majorEastAsia"/>
          <w:szCs w:val="28"/>
        </w:rPr>
        <w:t>Ганта</w:t>
      </w:r>
      <w:proofErr w:type="spellEnd"/>
      <w:r w:rsidRPr="00EA7D1B">
        <w:rPr>
          <w:rFonts w:eastAsiaTheme="majorEastAsia"/>
          <w:szCs w:val="28"/>
        </w:rPr>
        <w:t xml:space="preserve"> відображаються відомості про ресурси по даній задачі (рис.</w:t>
      </w:r>
      <w:r w:rsidRPr="00EA7D1B">
        <w:rPr>
          <w:rFonts w:eastAsiaTheme="majorEastAsia"/>
          <w:szCs w:val="28"/>
          <w:lang w:val="ru-RU"/>
        </w:rPr>
        <w:t>2</w:t>
      </w:r>
      <w:r w:rsidRPr="00EA7D1B">
        <w:rPr>
          <w:rFonts w:eastAsiaTheme="majorEastAsia"/>
          <w:szCs w:val="28"/>
        </w:rPr>
        <w:t>)</w:t>
      </w:r>
      <w:r w:rsidRPr="00EA7D1B">
        <w:rPr>
          <w:rFonts w:eastAsiaTheme="majorEastAsia"/>
          <w:szCs w:val="28"/>
          <w:lang w:val="ru-RU"/>
        </w:rPr>
        <w:t>.</w:t>
      </w:r>
    </w:p>
    <w:p w14:paraId="3ED9E5AC" w14:textId="431EB052" w:rsidR="00EA7D1B" w:rsidRPr="00EA7D1B" w:rsidRDefault="00EA7D1B" w:rsidP="00EA7D1B">
      <w:pPr>
        <w:tabs>
          <w:tab w:val="left" w:pos="2172"/>
        </w:tabs>
        <w:ind w:firstLine="709"/>
      </w:pPr>
    </w:p>
    <w:p w14:paraId="0D69D701" w14:textId="18C5F671" w:rsidR="00214B57" w:rsidRPr="00C61D9E" w:rsidRDefault="00F92FCB" w:rsidP="00F616D5">
      <w:pPr>
        <w:spacing w:line="360" w:lineRule="auto"/>
        <w:contextualSpacing/>
        <w:jc w:val="center"/>
        <w:rPr>
          <w:rFonts w:eastAsiaTheme="majorEastAsia"/>
          <w:szCs w:val="28"/>
        </w:rPr>
      </w:pPr>
      <w:r w:rsidRPr="00F92FCB">
        <w:rPr>
          <w:lang w:val="ru-RU"/>
        </w:rPr>
        <w:t xml:space="preserve"> </w:t>
      </w:r>
    </w:p>
    <w:tbl>
      <w:tblPr>
        <w:tblStyle w:val="a7"/>
        <w:tblW w:w="0" w:type="auto"/>
        <w:tblInd w:w="2268" w:type="dxa"/>
        <w:tblLook w:val="04A0" w:firstRow="1" w:lastRow="0" w:firstColumn="1" w:lastColumn="0" w:noHBand="0" w:noVBand="1"/>
      </w:tblPr>
      <w:tblGrid>
        <w:gridCol w:w="5016"/>
        <w:gridCol w:w="2921"/>
      </w:tblGrid>
      <w:tr w:rsidR="00214B57" w14:paraId="573596D6" w14:textId="77777777" w:rsidTr="00765ACA">
        <w:trPr>
          <w:cantSplit/>
          <w:trHeight w:val="1134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1FA399A6" w14:textId="7D8C1534" w:rsidR="00214B57" w:rsidRDefault="00214B57" w:rsidP="00F616D5">
            <w:pPr>
              <w:spacing w:line="360" w:lineRule="auto"/>
              <w:contextualSpacing/>
              <w:jc w:val="center"/>
              <w:rPr>
                <w:rFonts w:eastAsiaTheme="majorEastAsia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2166906" wp14:editId="30C7CBD8">
                  <wp:extent cx="8992000" cy="3039699"/>
                  <wp:effectExtent l="4445" t="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992000" cy="303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nil"/>
            </w:tcBorders>
            <w:textDirection w:val="btLr"/>
          </w:tcPr>
          <w:p w14:paraId="3DE87F9C" w14:textId="77777777" w:rsidR="00214B57" w:rsidRPr="00C61D9E" w:rsidRDefault="00214B57" w:rsidP="00765ACA">
            <w:pPr>
              <w:spacing w:line="360" w:lineRule="auto"/>
              <w:ind w:right="113" w:firstLine="142"/>
              <w:contextualSpacing/>
              <w:jc w:val="center"/>
              <w:rPr>
                <w:rFonts w:eastAsiaTheme="majorEastAsia"/>
                <w:szCs w:val="28"/>
              </w:rPr>
            </w:pPr>
            <w:r>
              <w:rPr>
                <w:lang w:val="ru-RU"/>
              </w:rPr>
              <w:t xml:space="preserve">Рисунок 2 – </w:t>
            </w:r>
            <w:r w:rsidRPr="00C61D9E">
              <w:rPr>
                <w:rFonts w:eastAsiaTheme="majorEastAsia"/>
                <w:szCs w:val="28"/>
              </w:rPr>
              <w:t xml:space="preserve">Діаграма </w:t>
            </w:r>
            <w:proofErr w:type="spellStart"/>
            <w:r w:rsidRPr="00C61D9E">
              <w:rPr>
                <w:rFonts w:eastAsiaTheme="majorEastAsia"/>
                <w:szCs w:val="28"/>
              </w:rPr>
              <w:t>Ганта</w:t>
            </w:r>
            <w:proofErr w:type="spellEnd"/>
            <w:r w:rsidRPr="00C61D9E">
              <w:rPr>
                <w:rFonts w:eastAsiaTheme="majorEastAsia"/>
                <w:szCs w:val="28"/>
              </w:rPr>
              <w:t xml:space="preserve"> після внесення всіх ресурсів</w:t>
            </w:r>
          </w:p>
          <w:p w14:paraId="1B7464C8" w14:textId="77777777" w:rsidR="00214B57" w:rsidRDefault="00214B57" w:rsidP="00765ACA">
            <w:pPr>
              <w:ind w:right="113" w:firstLine="142"/>
            </w:pPr>
          </w:p>
          <w:p w14:paraId="624A4B3F" w14:textId="77777777" w:rsidR="00214B57" w:rsidRDefault="00214B57" w:rsidP="00765ACA">
            <w:pPr>
              <w:spacing w:line="360" w:lineRule="auto"/>
              <w:ind w:left="113" w:right="113"/>
              <w:contextualSpacing/>
              <w:jc w:val="center"/>
              <w:rPr>
                <w:rFonts w:eastAsiaTheme="majorEastAsia"/>
                <w:szCs w:val="28"/>
              </w:rPr>
            </w:pPr>
          </w:p>
        </w:tc>
      </w:tr>
    </w:tbl>
    <w:p w14:paraId="256C4E9F" w14:textId="4A8E828A" w:rsidR="00F92FCB" w:rsidRPr="0060107B" w:rsidRDefault="0060107B" w:rsidP="0060107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eastAsiaTheme="majorEastAsia"/>
          <w:b/>
          <w:bCs/>
          <w:szCs w:val="28"/>
        </w:rPr>
      </w:pPr>
      <w:r w:rsidRPr="0060107B">
        <w:rPr>
          <w:rFonts w:eastAsiaTheme="majorEastAsia"/>
          <w:b/>
          <w:bCs/>
          <w:szCs w:val="28"/>
        </w:rPr>
        <w:lastRenderedPageBreak/>
        <w:t>Оцінка вартості проекту.</w:t>
      </w:r>
    </w:p>
    <w:p w14:paraId="275092CA" w14:textId="591C227A" w:rsidR="00A5412C" w:rsidRDefault="0060107B" w:rsidP="00264110">
      <w:pPr>
        <w:spacing w:after="0" w:line="360" w:lineRule="auto"/>
        <w:ind w:firstLine="567"/>
        <w:contextualSpacing/>
        <w:rPr>
          <w:rFonts w:eastAsiaTheme="majorEastAsia"/>
          <w:szCs w:val="28"/>
        </w:rPr>
      </w:pPr>
      <w:r>
        <w:rPr>
          <w:rFonts w:eastAsiaTheme="majorEastAsia"/>
          <w:szCs w:val="28"/>
        </w:rPr>
        <w:tab/>
      </w:r>
      <w:r w:rsidR="00A5412C">
        <w:rPr>
          <w:rFonts w:eastAsiaTheme="majorEastAsia"/>
          <w:szCs w:val="28"/>
        </w:rPr>
        <w:t>Витрати на матеріальні та робочі ресурси зображені на рисунку 3.</w:t>
      </w:r>
    </w:p>
    <w:p w14:paraId="27638D05" w14:textId="77777777" w:rsidR="00A5412C" w:rsidRDefault="00A5412C" w:rsidP="00264110">
      <w:pPr>
        <w:spacing w:after="0" w:line="360" w:lineRule="auto"/>
        <w:ind w:firstLine="567"/>
        <w:contextualSpacing/>
        <w:rPr>
          <w:rFonts w:eastAsiaTheme="majorEastAsia"/>
          <w:szCs w:val="28"/>
        </w:rPr>
      </w:pPr>
    </w:p>
    <w:p w14:paraId="17C4EC81" w14:textId="0B6A2BA1" w:rsidR="00E4628A" w:rsidRDefault="000B6E0E" w:rsidP="00264110">
      <w:pPr>
        <w:spacing w:after="0" w:line="360" w:lineRule="auto"/>
        <w:contextualSpacing/>
        <w:jc w:val="center"/>
        <w:rPr>
          <w:rFonts w:eastAsiaTheme="majorEastAsia"/>
          <w:szCs w:val="28"/>
        </w:rPr>
      </w:pPr>
      <w:r>
        <w:rPr>
          <w:noProof/>
        </w:rPr>
        <w:drawing>
          <wp:inline distT="0" distB="0" distL="0" distR="0" wp14:anchorId="47712F62" wp14:editId="6316CEA0">
            <wp:extent cx="6480175" cy="1156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7930" w14:textId="25D72D15" w:rsidR="00A5412C" w:rsidRDefault="00A5412C" w:rsidP="00264110">
      <w:pPr>
        <w:spacing w:after="0" w:line="360" w:lineRule="auto"/>
        <w:contextualSpacing/>
        <w:jc w:val="center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3 – Призначення вартості ресурсів по проекту</w:t>
      </w:r>
    </w:p>
    <w:p w14:paraId="4AE93A46" w14:textId="77777777" w:rsidR="00264110" w:rsidRPr="00F92FCB" w:rsidRDefault="00264110" w:rsidP="00264110">
      <w:pPr>
        <w:spacing w:after="0" w:line="360" w:lineRule="auto"/>
        <w:contextualSpacing/>
        <w:jc w:val="center"/>
        <w:rPr>
          <w:rFonts w:eastAsiaTheme="majorEastAsia"/>
          <w:szCs w:val="28"/>
        </w:rPr>
      </w:pPr>
    </w:p>
    <w:p w14:paraId="11C4AE83" w14:textId="73A18FA9" w:rsidR="00673C9C" w:rsidRDefault="0045123C" w:rsidP="00264110">
      <w:pPr>
        <w:pStyle w:val="a3"/>
        <w:spacing w:after="0" w:line="360" w:lineRule="auto"/>
        <w:ind w:left="0" w:firstLine="709"/>
        <w:jc w:val="both"/>
      </w:pPr>
      <w:r>
        <w:t>Загальна вартість за даним проектом зображена на рисунку 4.</w:t>
      </w:r>
    </w:p>
    <w:p w14:paraId="18112FF9" w14:textId="666A1462" w:rsidR="0045123C" w:rsidRDefault="0045123C" w:rsidP="00264110">
      <w:pPr>
        <w:pStyle w:val="a3"/>
        <w:spacing w:after="0" w:line="360" w:lineRule="auto"/>
        <w:ind w:left="0" w:firstLine="709"/>
        <w:jc w:val="both"/>
      </w:pPr>
    </w:p>
    <w:p w14:paraId="0E9CE4E5" w14:textId="069FAD93" w:rsidR="0045123C" w:rsidRDefault="00882B17" w:rsidP="00264110">
      <w:pPr>
        <w:pStyle w:val="a3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7E99C09" wp14:editId="27A18FFF">
            <wp:extent cx="5187323" cy="26904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194" cy="26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88B7" w14:textId="3E28F299" w:rsidR="00882B17" w:rsidRDefault="00882B17" w:rsidP="00264110">
      <w:pPr>
        <w:pStyle w:val="a3"/>
        <w:spacing w:after="0" w:line="360" w:lineRule="auto"/>
        <w:ind w:left="0"/>
        <w:jc w:val="center"/>
      </w:pPr>
      <w:r>
        <w:t>Рисунок 4 – Загальна вартість продукту</w:t>
      </w:r>
    </w:p>
    <w:p w14:paraId="43EFA821" w14:textId="5C11DDF1" w:rsidR="00264110" w:rsidRDefault="00264110" w:rsidP="00264110">
      <w:pPr>
        <w:pStyle w:val="a3"/>
        <w:spacing w:after="0" w:line="360" w:lineRule="auto"/>
        <w:ind w:left="0"/>
        <w:jc w:val="center"/>
      </w:pPr>
    </w:p>
    <w:p w14:paraId="347C4C3B" w14:textId="40900997" w:rsidR="00264110" w:rsidRPr="00CB44D8" w:rsidRDefault="00CB44D8" w:rsidP="00CB44D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C61D9E">
        <w:rPr>
          <w:rFonts w:eastAsiaTheme="majorEastAsia"/>
          <w:b/>
          <w:szCs w:val="28"/>
        </w:rPr>
        <w:t>Відображення та аналіз результатів за допомогою діаграми WBS</w:t>
      </w:r>
      <w:r>
        <w:rPr>
          <w:rFonts w:eastAsiaTheme="majorEastAsia"/>
          <w:b/>
          <w:szCs w:val="28"/>
        </w:rPr>
        <w:t>.</w:t>
      </w:r>
    </w:p>
    <w:p w14:paraId="36897A89" w14:textId="40F9332C" w:rsidR="006E00F9" w:rsidRDefault="0037610D" w:rsidP="00CB44D8">
      <w:pPr>
        <w:pStyle w:val="a3"/>
        <w:spacing w:after="0" w:line="360" w:lineRule="auto"/>
        <w:ind w:left="0" w:firstLine="709"/>
        <w:jc w:val="both"/>
        <w:rPr>
          <w:rFonts w:eastAsiaTheme="majorEastAsia"/>
          <w:szCs w:val="28"/>
        </w:rPr>
      </w:pPr>
      <w:r>
        <w:rPr>
          <w:bCs/>
        </w:rPr>
        <w:t>На рисунку 5 зображена діаграма структури декомпозиції робіт</w:t>
      </w:r>
      <w:r w:rsidR="00DD4E87">
        <w:rPr>
          <w:bCs/>
        </w:rPr>
        <w:t>,</w:t>
      </w:r>
      <w:r w:rsidR="00DD4E87" w:rsidRPr="00DD4E87">
        <w:rPr>
          <w:rFonts w:eastAsiaTheme="majorEastAsia"/>
          <w:szCs w:val="28"/>
        </w:rPr>
        <w:t xml:space="preserve"> </w:t>
      </w:r>
      <w:r w:rsidR="00DD4E87" w:rsidRPr="00C61D9E">
        <w:rPr>
          <w:rFonts w:eastAsiaTheme="majorEastAsia"/>
          <w:szCs w:val="28"/>
        </w:rPr>
        <w:t>що представляє собою схему опису ієрархічної структури проекту.</w:t>
      </w:r>
    </w:p>
    <w:p w14:paraId="332CFCB9" w14:textId="5FE80199" w:rsidR="00C25501" w:rsidRDefault="00C25501" w:rsidP="00CB44D8">
      <w:pPr>
        <w:pStyle w:val="a3"/>
        <w:spacing w:after="0" w:line="360" w:lineRule="auto"/>
        <w:ind w:left="0" w:firstLine="709"/>
        <w:jc w:val="both"/>
        <w:rPr>
          <w:rFonts w:eastAsiaTheme="majorEastAsia"/>
          <w:szCs w:val="28"/>
        </w:rPr>
      </w:pPr>
    </w:p>
    <w:tbl>
      <w:tblPr>
        <w:tblStyle w:val="a7"/>
        <w:tblW w:w="0" w:type="auto"/>
        <w:tblInd w:w="22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4"/>
        <w:gridCol w:w="3033"/>
      </w:tblGrid>
      <w:tr w:rsidR="00C25501" w14:paraId="4CD0D40F" w14:textId="77777777" w:rsidTr="006D3A45">
        <w:trPr>
          <w:cantSplit/>
          <w:trHeight w:val="1134"/>
        </w:trPr>
        <w:tc>
          <w:tcPr>
            <w:tcW w:w="4904" w:type="dxa"/>
          </w:tcPr>
          <w:p w14:paraId="55BF64E8" w14:textId="00118D4A" w:rsidR="00C25501" w:rsidRDefault="00C25501" w:rsidP="00CB44D8">
            <w:pPr>
              <w:pStyle w:val="a3"/>
              <w:spacing w:line="360" w:lineRule="auto"/>
              <w:ind w:left="0"/>
              <w:jc w:val="both"/>
              <w:rPr>
                <w:bCs/>
              </w:rPr>
            </w:pPr>
            <w:r>
              <w:rPr>
                <w:bCs/>
                <w:noProof/>
              </w:rPr>
              <w:lastRenderedPageBreak/>
              <w:drawing>
                <wp:inline distT="0" distB="0" distL="0" distR="0" wp14:anchorId="3C660F59" wp14:editId="32679D67">
                  <wp:extent cx="9327119" cy="2973705"/>
                  <wp:effectExtent l="0" t="4763" r="2858" b="2857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9335558" cy="2976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  <w:textDirection w:val="btLr"/>
          </w:tcPr>
          <w:p w14:paraId="0FF82D86" w14:textId="77777777" w:rsidR="00C25501" w:rsidRPr="00CB44D8" w:rsidRDefault="00C25501" w:rsidP="00C25501">
            <w:pPr>
              <w:pStyle w:val="a3"/>
              <w:spacing w:line="360" w:lineRule="auto"/>
              <w:ind w:left="0" w:right="113" w:firstLine="709"/>
              <w:jc w:val="center"/>
              <w:rPr>
                <w:bCs/>
              </w:rPr>
            </w:pPr>
            <w:r>
              <w:rPr>
                <w:bCs/>
              </w:rPr>
              <w:t xml:space="preserve">Рисунок 5 – </w:t>
            </w:r>
            <w:r w:rsidRPr="00C61D9E">
              <w:rPr>
                <w:rFonts w:eastAsiaTheme="majorEastAsia"/>
                <w:szCs w:val="28"/>
              </w:rPr>
              <w:t>WBS діаграм</w:t>
            </w:r>
            <w:r>
              <w:rPr>
                <w:rFonts w:eastAsiaTheme="majorEastAsia"/>
                <w:szCs w:val="28"/>
              </w:rPr>
              <w:t>а</w:t>
            </w:r>
            <w:r w:rsidRPr="00C61D9E">
              <w:rPr>
                <w:rFonts w:eastAsiaTheme="majorEastAsia"/>
                <w:szCs w:val="28"/>
              </w:rPr>
              <w:t xml:space="preserve"> за поточним проект</w:t>
            </w:r>
            <w:r>
              <w:rPr>
                <w:rFonts w:eastAsiaTheme="majorEastAsia"/>
                <w:szCs w:val="28"/>
              </w:rPr>
              <w:t>ом</w:t>
            </w:r>
          </w:p>
          <w:p w14:paraId="2A8F0C1F" w14:textId="77777777" w:rsidR="00C25501" w:rsidRDefault="00C25501" w:rsidP="00C25501">
            <w:pPr>
              <w:pStyle w:val="a3"/>
              <w:spacing w:line="360" w:lineRule="auto"/>
              <w:ind w:left="113" w:right="113"/>
              <w:jc w:val="both"/>
              <w:rPr>
                <w:bCs/>
              </w:rPr>
            </w:pPr>
          </w:p>
        </w:tc>
      </w:tr>
    </w:tbl>
    <w:p w14:paraId="5D9CAFF0" w14:textId="77777777" w:rsidR="006D3A45" w:rsidRPr="00C61D9E" w:rsidRDefault="006D3A45" w:rsidP="00155240">
      <w:pPr>
        <w:spacing w:after="0" w:line="360" w:lineRule="auto"/>
        <w:ind w:firstLine="567"/>
        <w:contextualSpacing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П</w:t>
      </w:r>
      <w:r w:rsidRPr="00C61D9E">
        <w:rPr>
          <w:rFonts w:eastAsiaTheme="majorEastAsia"/>
          <w:szCs w:val="28"/>
        </w:rPr>
        <w:t>очатковий бюджет, який був обговорений з</w:t>
      </w:r>
      <w:r>
        <w:rPr>
          <w:rFonts w:eastAsiaTheme="majorEastAsia"/>
          <w:szCs w:val="28"/>
        </w:rPr>
        <w:t xml:space="preserve"> </w:t>
      </w:r>
      <w:r w:rsidRPr="00C61D9E">
        <w:rPr>
          <w:rFonts w:eastAsiaTheme="majorEastAsia"/>
          <w:szCs w:val="28"/>
        </w:rPr>
        <w:t>Замовник</w:t>
      </w:r>
      <w:r>
        <w:rPr>
          <w:rFonts w:eastAsiaTheme="majorEastAsia"/>
          <w:szCs w:val="28"/>
        </w:rPr>
        <w:t>ом</w:t>
      </w:r>
      <w:r w:rsidRPr="00C61D9E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і отримана вартість різняться</w:t>
      </w:r>
      <w:r w:rsidRPr="00C61D9E">
        <w:rPr>
          <w:rFonts w:eastAsiaTheme="majorEastAsia"/>
          <w:szCs w:val="28"/>
        </w:rPr>
        <w:t xml:space="preserve">, </w:t>
      </w:r>
      <w:r>
        <w:rPr>
          <w:rFonts w:eastAsiaTheme="majorEastAsia"/>
          <w:szCs w:val="28"/>
        </w:rPr>
        <w:t xml:space="preserve"> тому</w:t>
      </w:r>
      <w:r w:rsidRPr="00C61D9E">
        <w:rPr>
          <w:rFonts w:eastAsiaTheme="majorEastAsia"/>
          <w:szCs w:val="28"/>
        </w:rPr>
        <w:t xml:space="preserve"> необхідно переглянути тривалість деяких завдань, тим самим скоротивши їх вартість або переглянути учасників проекту та їх ступінь завантаження.</w:t>
      </w:r>
    </w:p>
    <w:p w14:paraId="629233DB" w14:textId="2BCE018C" w:rsidR="00C25501" w:rsidRDefault="000E2F35" w:rsidP="00155240">
      <w:pPr>
        <w:pStyle w:val="a3"/>
        <w:spacing w:after="0" w:line="360" w:lineRule="auto"/>
        <w:ind w:left="0" w:firstLine="709"/>
        <w:jc w:val="both"/>
        <w:rPr>
          <w:bCs/>
        </w:rPr>
      </w:pPr>
      <w:r w:rsidRPr="000E2F35">
        <w:rPr>
          <w:bCs/>
        </w:rPr>
        <w:t xml:space="preserve">Наприклад, беремо завдання «Етап </w:t>
      </w:r>
      <w:r>
        <w:rPr>
          <w:bCs/>
        </w:rPr>
        <w:t>створення дизайну</w:t>
      </w:r>
      <w:r w:rsidRPr="000E2F35">
        <w:rPr>
          <w:bCs/>
        </w:rPr>
        <w:t>» (</w:t>
      </w:r>
      <w:r>
        <w:rPr>
          <w:bCs/>
        </w:rPr>
        <w:t>рис. 6</w:t>
      </w:r>
      <w:r w:rsidRPr="000E2F35">
        <w:rPr>
          <w:bCs/>
        </w:rPr>
        <w:t>)</w:t>
      </w:r>
      <w:r>
        <w:rPr>
          <w:bCs/>
        </w:rPr>
        <w:t>.</w:t>
      </w:r>
    </w:p>
    <w:p w14:paraId="70CCBD5E" w14:textId="49844E89" w:rsidR="00CB44D8" w:rsidRDefault="00CB44D8" w:rsidP="00CB44D8">
      <w:pPr>
        <w:pStyle w:val="a3"/>
        <w:spacing w:after="0" w:line="360" w:lineRule="auto"/>
        <w:ind w:left="0" w:firstLine="709"/>
        <w:jc w:val="both"/>
        <w:rPr>
          <w:bCs/>
        </w:rPr>
      </w:pPr>
    </w:p>
    <w:p w14:paraId="73C5AC11" w14:textId="77FF4A11" w:rsidR="00347387" w:rsidRDefault="00347387" w:rsidP="008831DB">
      <w:pPr>
        <w:pStyle w:val="a3"/>
        <w:spacing w:after="0" w:line="360" w:lineRule="auto"/>
        <w:ind w:left="0" w:firstLine="709"/>
        <w:jc w:val="center"/>
        <w:rPr>
          <w:bCs/>
        </w:rPr>
      </w:pPr>
      <w:r>
        <w:rPr>
          <w:noProof/>
        </w:rPr>
        <w:drawing>
          <wp:inline distT="0" distB="0" distL="0" distR="0" wp14:anchorId="17C95821" wp14:editId="22469779">
            <wp:extent cx="2266950" cy="762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FE58" w14:textId="546364A7" w:rsidR="00347387" w:rsidRDefault="00347387" w:rsidP="008831DB">
      <w:pPr>
        <w:pStyle w:val="a3"/>
        <w:spacing w:after="0" w:line="360" w:lineRule="auto"/>
        <w:ind w:left="0" w:firstLine="709"/>
        <w:jc w:val="center"/>
        <w:rPr>
          <w:bCs/>
        </w:rPr>
      </w:pPr>
      <w:r>
        <w:rPr>
          <w:bCs/>
        </w:rPr>
        <w:t>Рисунок 6 – Інформація про вартість завдання «Етап створення дизайну»</w:t>
      </w:r>
    </w:p>
    <w:p w14:paraId="04193C87" w14:textId="3160DDAA" w:rsidR="008831DB" w:rsidRDefault="008831DB" w:rsidP="008831DB">
      <w:pPr>
        <w:pStyle w:val="a3"/>
        <w:spacing w:after="0" w:line="360" w:lineRule="auto"/>
        <w:ind w:left="0" w:firstLine="709"/>
        <w:jc w:val="center"/>
        <w:rPr>
          <w:bCs/>
        </w:rPr>
      </w:pPr>
    </w:p>
    <w:p w14:paraId="53EBC781" w14:textId="25CC6982" w:rsidR="00F43556" w:rsidRDefault="00F43556" w:rsidP="00F43556">
      <w:pPr>
        <w:spacing w:after="0" w:line="360" w:lineRule="auto"/>
        <w:ind w:firstLine="567"/>
        <w:contextualSpacing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Інформація про те</w:t>
      </w:r>
      <w:r w:rsidRPr="00C61D9E">
        <w:rPr>
          <w:rFonts w:eastAsiaTheme="majorEastAsia"/>
          <w:szCs w:val="28"/>
        </w:rPr>
        <w:t>, які ресурси і в якому обсязі задіяні</w:t>
      </w:r>
      <w:r>
        <w:rPr>
          <w:rFonts w:eastAsiaTheme="majorEastAsia"/>
          <w:szCs w:val="28"/>
        </w:rPr>
        <w:t xml:space="preserve">  представлена на </w:t>
      </w:r>
      <w:r w:rsidRPr="00C61D9E">
        <w:rPr>
          <w:rFonts w:eastAsiaTheme="majorEastAsia"/>
          <w:szCs w:val="28"/>
        </w:rPr>
        <w:t xml:space="preserve">рис. </w:t>
      </w:r>
      <w:r w:rsidR="00935DCE">
        <w:rPr>
          <w:rFonts w:eastAsiaTheme="majorEastAsia"/>
          <w:szCs w:val="28"/>
        </w:rPr>
        <w:t>7</w:t>
      </w:r>
      <w:r w:rsidRPr="00C61D9E">
        <w:rPr>
          <w:rFonts w:eastAsiaTheme="majorEastAsia"/>
          <w:szCs w:val="28"/>
        </w:rPr>
        <w:t>:</w:t>
      </w:r>
    </w:p>
    <w:p w14:paraId="6C249EC4" w14:textId="77777777" w:rsidR="00F43556" w:rsidRDefault="00F43556" w:rsidP="00F43556">
      <w:pPr>
        <w:pStyle w:val="a3"/>
        <w:spacing w:after="0" w:line="360" w:lineRule="auto"/>
        <w:ind w:left="0" w:firstLine="709"/>
        <w:jc w:val="both"/>
        <w:rPr>
          <w:bCs/>
        </w:rPr>
      </w:pPr>
    </w:p>
    <w:p w14:paraId="5CC04F14" w14:textId="3A87D1F1" w:rsidR="00B870CB" w:rsidRDefault="00B870CB" w:rsidP="00935DCE">
      <w:pPr>
        <w:pStyle w:val="a3"/>
        <w:spacing w:after="0" w:line="360" w:lineRule="auto"/>
        <w:ind w:left="0"/>
        <w:jc w:val="center"/>
        <w:rPr>
          <w:bCs/>
        </w:rPr>
      </w:pPr>
      <w:r>
        <w:rPr>
          <w:noProof/>
        </w:rPr>
        <w:drawing>
          <wp:inline distT="0" distB="0" distL="0" distR="0" wp14:anchorId="0FA5177B" wp14:editId="2F06FF95">
            <wp:extent cx="5943600" cy="340075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955" cy="34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EA17" w14:textId="125F9ACB" w:rsidR="00935DCE" w:rsidRDefault="00935DCE" w:rsidP="00935DCE">
      <w:pPr>
        <w:pStyle w:val="a3"/>
        <w:spacing w:after="0" w:line="360" w:lineRule="auto"/>
        <w:ind w:left="0"/>
        <w:jc w:val="center"/>
        <w:rPr>
          <w:bCs/>
        </w:rPr>
      </w:pPr>
      <w:r>
        <w:rPr>
          <w:bCs/>
        </w:rPr>
        <w:t>Рисунок</w:t>
      </w:r>
      <w:r w:rsidR="00194FF8">
        <w:rPr>
          <w:bCs/>
        </w:rPr>
        <w:t xml:space="preserve"> 7 – Ресурси по завданню «Етап створення дизайну»</w:t>
      </w:r>
    </w:p>
    <w:p w14:paraId="3C57D482" w14:textId="77777777" w:rsidR="003F08AF" w:rsidRDefault="003F08AF" w:rsidP="00935DCE">
      <w:pPr>
        <w:pStyle w:val="a3"/>
        <w:spacing w:after="0" w:line="360" w:lineRule="auto"/>
        <w:ind w:left="0"/>
        <w:jc w:val="center"/>
        <w:rPr>
          <w:bCs/>
        </w:rPr>
      </w:pPr>
    </w:p>
    <w:p w14:paraId="681F0D0C" w14:textId="23A1AF0A" w:rsidR="00AA36D9" w:rsidRDefault="00AA36D9" w:rsidP="00AA36D9">
      <w:pPr>
        <w:spacing w:line="360" w:lineRule="auto"/>
        <w:ind w:firstLine="567"/>
        <w:contextualSpacing/>
        <w:jc w:val="both"/>
        <w:rPr>
          <w:rFonts w:eastAsiaTheme="majorEastAsia"/>
          <w:szCs w:val="28"/>
        </w:rPr>
      </w:pPr>
      <w:r w:rsidRPr="00C61D9E">
        <w:rPr>
          <w:rFonts w:eastAsiaTheme="majorEastAsia"/>
          <w:szCs w:val="28"/>
        </w:rPr>
        <w:t xml:space="preserve">Завантаженість трудових ресурсів </w:t>
      </w:r>
      <w:r>
        <w:rPr>
          <w:rFonts w:eastAsiaTheme="majorEastAsia"/>
          <w:szCs w:val="28"/>
        </w:rPr>
        <w:t>складає</w:t>
      </w:r>
      <w:r w:rsidRPr="00C61D9E">
        <w:rPr>
          <w:rFonts w:eastAsiaTheme="majorEastAsia"/>
          <w:szCs w:val="28"/>
        </w:rPr>
        <w:t xml:space="preserve"> 100%</w:t>
      </w:r>
      <w:r w:rsidR="00F74603">
        <w:rPr>
          <w:rFonts w:eastAsiaTheme="majorEastAsia"/>
          <w:szCs w:val="28"/>
        </w:rPr>
        <w:t xml:space="preserve"> (рис. 8)</w:t>
      </w:r>
      <w:r w:rsidRPr="00C61D9E">
        <w:rPr>
          <w:rFonts w:eastAsiaTheme="majorEastAsia"/>
          <w:szCs w:val="28"/>
        </w:rPr>
        <w:t>. В цьому немає необхідності, так як всі основні питання на даному етапі можуть вирішити</w:t>
      </w:r>
      <w:r>
        <w:rPr>
          <w:rFonts w:eastAsiaTheme="majorEastAsia"/>
          <w:szCs w:val="28"/>
        </w:rPr>
        <w:t xml:space="preserve"> </w:t>
      </w:r>
      <w:r w:rsidRPr="00C61D9E">
        <w:rPr>
          <w:rFonts w:eastAsiaTheme="majorEastAsia"/>
          <w:szCs w:val="28"/>
        </w:rPr>
        <w:t>Замовник і</w:t>
      </w:r>
      <w:r w:rsidR="00951714">
        <w:rPr>
          <w:rFonts w:eastAsiaTheme="majorEastAsia"/>
          <w:b/>
          <w:szCs w:val="28"/>
        </w:rPr>
        <w:t xml:space="preserve"> </w:t>
      </w:r>
      <w:r w:rsidR="00CB7CA4" w:rsidRPr="00CB7CA4">
        <w:rPr>
          <w:rFonts w:eastAsiaTheme="majorEastAsia"/>
          <w:bCs/>
          <w:szCs w:val="28"/>
          <w:lang w:val="en-US"/>
        </w:rPr>
        <w:t>Programmer</w:t>
      </w:r>
      <w:r w:rsidRPr="00C61D9E">
        <w:rPr>
          <w:rFonts w:eastAsiaTheme="majorEastAsia"/>
          <w:szCs w:val="28"/>
        </w:rPr>
        <w:t xml:space="preserve">, а ресурс </w:t>
      </w:r>
      <w:r w:rsidR="00CB7CA4" w:rsidRPr="00CB7CA4">
        <w:rPr>
          <w:rFonts w:eastAsiaTheme="majorEastAsia"/>
          <w:bCs/>
          <w:szCs w:val="28"/>
          <w:lang w:val="en-US"/>
        </w:rPr>
        <w:t>Project</w:t>
      </w:r>
      <w:r w:rsidR="00CB7CA4" w:rsidRPr="00CB7CA4">
        <w:rPr>
          <w:rFonts w:eastAsiaTheme="majorEastAsia"/>
          <w:bCs/>
          <w:szCs w:val="28"/>
        </w:rPr>
        <w:t xml:space="preserve"> </w:t>
      </w:r>
      <w:r w:rsidR="00CB7CA4" w:rsidRPr="00CB7CA4">
        <w:rPr>
          <w:rFonts w:eastAsiaTheme="majorEastAsia"/>
          <w:bCs/>
          <w:szCs w:val="28"/>
          <w:lang w:val="en-US"/>
        </w:rPr>
        <w:t>Manager</w:t>
      </w:r>
      <w:r w:rsidRPr="00C61D9E">
        <w:rPr>
          <w:rFonts w:eastAsiaTheme="majorEastAsia"/>
          <w:szCs w:val="28"/>
        </w:rPr>
        <w:t xml:space="preserve"> можна використовувати 8 годин, а </w:t>
      </w:r>
      <w:r w:rsidRPr="00A97397">
        <w:rPr>
          <w:rFonts w:eastAsiaTheme="majorEastAsia"/>
          <w:bCs/>
          <w:szCs w:val="28"/>
          <w:lang w:val="en-US"/>
        </w:rPr>
        <w:t>Programmer</w:t>
      </w:r>
      <w:r w:rsidR="007D7DF1">
        <w:rPr>
          <w:rFonts w:eastAsiaTheme="majorEastAsia"/>
          <w:szCs w:val="28"/>
          <w:lang w:val="en-US"/>
        </w:rPr>
        <w:t> </w:t>
      </w:r>
      <w:r w:rsidR="007D7DF1">
        <w:rPr>
          <w:rFonts w:eastAsiaTheme="majorEastAsia"/>
          <w:szCs w:val="28"/>
        </w:rPr>
        <w:t>–</w:t>
      </w:r>
      <w:r w:rsidRPr="00C61D9E">
        <w:rPr>
          <w:rFonts w:eastAsiaTheme="majorEastAsia"/>
          <w:szCs w:val="28"/>
        </w:rPr>
        <w:t xml:space="preserve"> </w:t>
      </w:r>
      <w:r w:rsidR="007D7DF1" w:rsidRPr="007D7DF1">
        <w:rPr>
          <w:rFonts w:eastAsiaTheme="majorEastAsia"/>
          <w:szCs w:val="28"/>
        </w:rPr>
        <w:t>30</w:t>
      </w:r>
      <w:r w:rsidRPr="00C61D9E">
        <w:rPr>
          <w:rFonts w:eastAsiaTheme="majorEastAsia"/>
          <w:szCs w:val="28"/>
        </w:rPr>
        <w:t xml:space="preserve"> годин. В результаті вартість даного етапу </w:t>
      </w:r>
      <w:r w:rsidR="00C561EF">
        <w:rPr>
          <w:rFonts w:eastAsiaTheme="majorEastAsia"/>
          <w:szCs w:val="28"/>
        </w:rPr>
        <w:t>зміниться</w:t>
      </w:r>
      <w:r w:rsidRPr="00C61D9E">
        <w:rPr>
          <w:rFonts w:eastAsiaTheme="majorEastAsia"/>
          <w:szCs w:val="28"/>
        </w:rPr>
        <w:t>.</w:t>
      </w:r>
    </w:p>
    <w:p w14:paraId="46169724" w14:textId="51CAD0BF" w:rsidR="003F08AF" w:rsidRPr="00A97397" w:rsidRDefault="003F08AF" w:rsidP="003F08AF">
      <w:pPr>
        <w:spacing w:line="360" w:lineRule="auto"/>
        <w:ind w:firstLine="567"/>
        <w:contextualSpacing/>
        <w:jc w:val="center"/>
        <w:rPr>
          <w:rFonts w:eastAsiaTheme="majorEastAsia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CABAB0" wp14:editId="7568C9AD">
            <wp:extent cx="2930236" cy="1900075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565" cy="19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16DC" w14:textId="3534DA4D" w:rsidR="003F08AF" w:rsidRDefault="003F08AF" w:rsidP="003F08AF">
      <w:pPr>
        <w:spacing w:line="360" w:lineRule="auto"/>
        <w:ind w:firstLine="567"/>
        <w:contextualSpacing/>
        <w:jc w:val="center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8 – Інформація про призначення ресурсу задачі</w:t>
      </w:r>
    </w:p>
    <w:p w14:paraId="47A78939" w14:textId="77777777" w:rsidR="005A7C8E" w:rsidRPr="00A97397" w:rsidRDefault="005A7C8E" w:rsidP="005A7C8E">
      <w:pPr>
        <w:spacing w:after="0" w:line="360" w:lineRule="auto"/>
        <w:ind w:firstLine="567"/>
        <w:contextualSpacing/>
        <w:jc w:val="center"/>
        <w:rPr>
          <w:rFonts w:eastAsiaTheme="majorEastAsia"/>
          <w:szCs w:val="28"/>
        </w:rPr>
      </w:pPr>
    </w:p>
    <w:p w14:paraId="051D8CF8" w14:textId="2355BFEC" w:rsidR="00136F5F" w:rsidRPr="00225614" w:rsidRDefault="00225614" w:rsidP="005A7C8E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bCs/>
        </w:rPr>
      </w:pPr>
      <w:r w:rsidRPr="00C61D9E">
        <w:rPr>
          <w:rFonts w:eastAsiaTheme="majorEastAsia"/>
          <w:b/>
          <w:szCs w:val="28"/>
        </w:rPr>
        <w:t>Управління реалізацією проекту</w:t>
      </w:r>
      <w:r w:rsidR="00AC4209">
        <w:rPr>
          <w:rFonts w:eastAsiaTheme="majorEastAsia"/>
          <w:b/>
          <w:szCs w:val="28"/>
        </w:rPr>
        <w:t>.</w:t>
      </w:r>
    </w:p>
    <w:p w14:paraId="2ED033DB" w14:textId="4DCDC3A5" w:rsidR="00225614" w:rsidRDefault="000E31F5" w:rsidP="00225614">
      <w:pPr>
        <w:pStyle w:val="a3"/>
        <w:spacing w:after="0" w:line="360" w:lineRule="auto"/>
        <w:ind w:left="0" w:firstLine="709"/>
        <w:jc w:val="both"/>
        <w:rPr>
          <w:bCs/>
        </w:rPr>
      </w:pPr>
      <w:r>
        <w:rPr>
          <w:bCs/>
        </w:rPr>
        <w:t>Бул</w:t>
      </w:r>
      <w:r w:rsidR="009174C8">
        <w:rPr>
          <w:bCs/>
        </w:rPr>
        <w:t>и змінені величини</w:t>
      </w:r>
      <w:r w:rsidR="002B6117">
        <w:rPr>
          <w:bCs/>
        </w:rPr>
        <w:t xml:space="preserve"> – </w:t>
      </w:r>
      <w:r w:rsidR="00A77D3A">
        <w:rPr>
          <w:bCs/>
        </w:rPr>
        <w:t>відсотки завершення</w:t>
      </w:r>
      <w:r w:rsidR="009174C8">
        <w:rPr>
          <w:bCs/>
        </w:rPr>
        <w:t>,</w:t>
      </w:r>
      <w:r w:rsidR="00A77D3A">
        <w:rPr>
          <w:bCs/>
        </w:rPr>
        <w:t xml:space="preserve"> –</w:t>
      </w:r>
      <w:r w:rsidR="009174C8">
        <w:rPr>
          <w:bCs/>
        </w:rPr>
        <w:t xml:space="preserve"> які відображають поточний стан завдань</w:t>
      </w:r>
      <w:r w:rsidR="00EC6519">
        <w:rPr>
          <w:bCs/>
        </w:rPr>
        <w:t xml:space="preserve"> «Етап</w:t>
      </w:r>
      <w:r w:rsidR="00DB0855">
        <w:rPr>
          <w:bCs/>
        </w:rPr>
        <w:t xml:space="preserve"> формування комерційної пропозиції» та «Етап попереднього планування»</w:t>
      </w:r>
      <w:r w:rsidR="00FA41ED">
        <w:rPr>
          <w:bCs/>
        </w:rPr>
        <w:t>.</w:t>
      </w:r>
      <w:r w:rsidR="0025708D">
        <w:rPr>
          <w:bCs/>
        </w:rPr>
        <w:t xml:space="preserve"> Відсоток завершення був змінений на 100% (рис. 9).</w:t>
      </w:r>
    </w:p>
    <w:p w14:paraId="69D7751E" w14:textId="09B4FA7C" w:rsidR="003B51FB" w:rsidRDefault="003B51FB" w:rsidP="00225614">
      <w:pPr>
        <w:pStyle w:val="a3"/>
        <w:spacing w:after="0" w:line="360" w:lineRule="auto"/>
        <w:ind w:left="0" w:firstLine="709"/>
        <w:jc w:val="both"/>
        <w:rPr>
          <w:bCs/>
        </w:rPr>
      </w:pPr>
    </w:p>
    <w:p w14:paraId="7EFA20D0" w14:textId="42B8EB70" w:rsidR="003B51FB" w:rsidRDefault="003B51FB" w:rsidP="003B51FB">
      <w:pPr>
        <w:pStyle w:val="a3"/>
        <w:spacing w:after="0" w:line="360" w:lineRule="auto"/>
        <w:ind w:left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589C4279" wp14:editId="5F0493D4">
            <wp:extent cx="5772150" cy="4743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F563" w14:textId="2A3707C8" w:rsidR="003B51FB" w:rsidRDefault="003B51FB" w:rsidP="003B51FB">
      <w:pPr>
        <w:pStyle w:val="a3"/>
        <w:spacing w:after="0" w:line="360" w:lineRule="auto"/>
        <w:ind w:left="0"/>
        <w:jc w:val="center"/>
        <w:rPr>
          <w:bCs/>
        </w:rPr>
      </w:pPr>
      <w:r>
        <w:rPr>
          <w:bCs/>
        </w:rPr>
        <w:t>Рисунок 9 – Контроль виконання робіт по поточних завданнях</w:t>
      </w:r>
    </w:p>
    <w:p w14:paraId="1C325ABA" w14:textId="46F48258" w:rsidR="00F854A3" w:rsidRDefault="00F854A3" w:rsidP="00F854A3">
      <w:pPr>
        <w:pStyle w:val="a3"/>
        <w:spacing w:after="0" w:line="360" w:lineRule="auto"/>
        <w:ind w:left="0" w:firstLine="709"/>
        <w:jc w:val="both"/>
        <w:rPr>
          <w:bCs/>
        </w:rPr>
      </w:pPr>
      <w:r>
        <w:rPr>
          <w:bCs/>
        </w:rPr>
        <w:lastRenderedPageBreak/>
        <w:t>Були здійснені зміни на календарному графіку проекту</w:t>
      </w:r>
      <w:r w:rsidR="005E1AF9">
        <w:rPr>
          <w:bCs/>
        </w:rPr>
        <w:t xml:space="preserve"> (рис. 10).</w:t>
      </w:r>
    </w:p>
    <w:p w14:paraId="2D39381F" w14:textId="77777777" w:rsidR="005E1AF9" w:rsidRDefault="005E1AF9" w:rsidP="00F854A3">
      <w:pPr>
        <w:pStyle w:val="a3"/>
        <w:spacing w:after="0" w:line="360" w:lineRule="auto"/>
        <w:ind w:left="0" w:firstLine="709"/>
        <w:jc w:val="both"/>
        <w:rPr>
          <w:bCs/>
        </w:rPr>
      </w:pPr>
    </w:p>
    <w:p w14:paraId="3E09C041" w14:textId="4F614BFB" w:rsidR="005E1AF9" w:rsidRDefault="005E1AF9" w:rsidP="006155B9">
      <w:pPr>
        <w:pStyle w:val="a3"/>
        <w:spacing w:after="0" w:line="360" w:lineRule="auto"/>
        <w:ind w:left="0"/>
        <w:jc w:val="center"/>
        <w:rPr>
          <w:bCs/>
        </w:rPr>
      </w:pPr>
      <w:r>
        <w:rPr>
          <w:noProof/>
        </w:rPr>
        <w:drawing>
          <wp:inline distT="0" distB="0" distL="0" distR="0" wp14:anchorId="4AA99BEF" wp14:editId="2613632E">
            <wp:extent cx="6480175" cy="5994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EBF" w14:textId="49F49191" w:rsidR="006155B9" w:rsidRDefault="006155B9" w:rsidP="006155B9">
      <w:pPr>
        <w:pStyle w:val="a3"/>
        <w:spacing w:after="0" w:line="360" w:lineRule="auto"/>
        <w:ind w:left="0"/>
        <w:jc w:val="center"/>
        <w:rPr>
          <w:bCs/>
        </w:rPr>
      </w:pPr>
      <w:r>
        <w:rPr>
          <w:bCs/>
        </w:rPr>
        <w:t>Рисунок 10 – Зміни на календарному графіку проекту</w:t>
      </w:r>
    </w:p>
    <w:p w14:paraId="46815406" w14:textId="6A8136AE" w:rsidR="006E1C2B" w:rsidRDefault="006E1C2B" w:rsidP="006155B9">
      <w:pPr>
        <w:pStyle w:val="a3"/>
        <w:spacing w:after="0" w:line="360" w:lineRule="auto"/>
        <w:ind w:left="0"/>
        <w:jc w:val="center"/>
        <w:rPr>
          <w:bCs/>
        </w:rPr>
      </w:pPr>
    </w:p>
    <w:p w14:paraId="0490F93A" w14:textId="77777777" w:rsidR="00323199" w:rsidRDefault="006E1C2B" w:rsidP="006E1C2B">
      <w:pPr>
        <w:pStyle w:val="a3"/>
        <w:spacing w:after="0" w:line="360" w:lineRule="auto"/>
        <w:ind w:left="0" w:firstLine="709"/>
        <w:jc w:val="both"/>
        <w:rPr>
          <w:bCs/>
        </w:rPr>
      </w:pPr>
      <w:r>
        <w:rPr>
          <w:bCs/>
        </w:rPr>
        <w:t>Завдання «Етап формування комерційної пропозиції» та «Етап попереднього планування» були завершені.</w:t>
      </w:r>
      <w:r w:rsidR="00323199">
        <w:rPr>
          <w:bCs/>
        </w:rPr>
        <w:t xml:space="preserve"> </w:t>
      </w:r>
    </w:p>
    <w:p w14:paraId="2ECE1485" w14:textId="3B5A086E" w:rsidR="00CA503B" w:rsidRDefault="00323199" w:rsidP="008A2855">
      <w:pPr>
        <w:pStyle w:val="a3"/>
        <w:spacing w:after="0" w:line="360" w:lineRule="auto"/>
        <w:ind w:left="0" w:firstLine="709"/>
        <w:jc w:val="both"/>
        <w:rPr>
          <w:rFonts w:eastAsiaTheme="majorEastAsia"/>
          <w:szCs w:val="28"/>
        </w:rPr>
      </w:pPr>
      <w:r w:rsidRPr="00C61D9E">
        <w:rPr>
          <w:rFonts w:eastAsiaTheme="majorEastAsia"/>
          <w:szCs w:val="28"/>
        </w:rPr>
        <w:t>Таким чином, можна контролювати процес фактичного виконання проекту.</w:t>
      </w:r>
    </w:p>
    <w:p w14:paraId="08024466" w14:textId="77777777" w:rsidR="008A2855" w:rsidRPr="008A2855" w:rsidRDefault="008A2855" w:rsidP="008A2855">
      <w:pPr>
        <w:pStyle w:val="a3"/>
        <w:spacing w:after="0" w:line="360" w:lineRule="auto"/>
        <w:ind w:left="0" w:firstLine="709"/>
        <w:jc w:val="both"/>
        <w:rPr>
          <w:rFonts w:eastAsiaTheme="majorEastAsia"/>
          <w:szCs w:val="28"/>
        </w:rPr>
      </w:pPr>
    </w:p>
    <w:p w14:paraId="2D99B3CA" w14:textId="3D845746" w:rsidR="002324F4" w:rsidRPr="00AE3CE6" w:rsidRDefault="00CA503B" w:rsidP="00AE3CE6">
      <w:pPr>
        <w:spacing w:after="0" w:line="360" w:lineRule="auto"/>
        <w:ind w:firstLine="709"/>
        <w:jc w:val="both"/>
        <w:rPr>
          <w:rFonts w:eastAsiaTheme="majorEastAsia"/>
          <w:szCs w:val="28"/>
        </w:rPr>
      </w:pPr>
      <w:r>
        <w:rPr>
          <w:rFonts w:cs="Times New Roman"/>
          <w:b/>
          <w:color w:val="000000"/>
          <w:shd w:val="clear" w:color="auto" w:fill="FFFFFF"/>
        </w:rPr>
        <w:t>Висновки:</w:t>
      </w:r>
      <w:r>
        <w:rPr>
          <w:rFonts w:cs="Times New Roman"/>
          <w:bCs/>
          <w:color w:val="000000"/>
          <w:shd w:val="clear" w:color="auto" w:fill="FFFFFF"/>
        </w:rPr>
        <w:t xml:space="preserve"> На даній лабораторній роботі бул</w:t>
      </w:r>
      <w:r w:rsidR="007550A0">
        <w:rPr>
          <w:rFonts w:cs="Times New Roman"/>
          <w:bCs/>
          <w:color w:val="000000"/>
          <w:shd w:val="clear" w:color="auto" w:fill="FFFFFF"/>
        </w:rPr>
        <w:t>и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>вивчен</w:t>
      </w:r>
      <w:r w:rsidR="007550A0">
        <w:rPr>
          <w:rFonts w:cs="Times New Roman"/>
          <w:color w:val="000000"/>
          <w:shd w:val="clear" w:color="auto" w:fill="FFFFFF"/>
        </w:rPr>
        <w:t>і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596B5A">
        <w:rPr>
          <w:rFonts w:cs="Times New Roman"/>
          <w:color w:val="000000"/>
          <w:shd w:val="clear" w:color="auto" w:fill="FFFFFF"/>
        </w:rPr>
        <w:t>призначення ресурсів і планування вартості ІТ-проекту</w:t>
      </w:r>
      <w:r w:rsidR="00596B5A" w:rsidRPr="000D552C">
        <w:rPr>
          <w:rFonts w:cs="Times New Roman"/>
          <w:color w:val="000000"/>
          <w:shd w:val="clear" w:color="auto" w:fill="FFFFFF"/>
        </w:rPr>
        <w:t>.</w:t>
      </w:r>
      <w:r w:rsidR="007550A0">
        <w:rPr>
          <w:rFonts w:cs="Times New Roman"/>
          <w:b/>
          <w:color w:val="000000"/>
          <w:shd w:val="clear" w:color="auto" w:fill="FFFFFF"/>
        </w:rPr>
        <w:t xml:space="preserve"> </w:t>
      </w:r>
      <w:r w:rsidR="007550A0">
        <w:rPr>
          <w:rFonts w:cs="Times New Roman"/>
          <w:bCs/>
          <w:color w:val="000000"/>
          <w:shd w:val="clear" w:color="auto" w:fill="FFFFFF"/>
        </w:rPr>
        <w:t>Були</w:t>
      </w:r>
      <w:r w:rsidR="007550A0">
        <w:rPr>
          <w:rFonts w:eastAsiaTheme="majorEastAsia"/>
          <w:szCs w:val="28"/>
        </w:rPr>
        <w:t xml:space="preserve"> в</w:t>
      </w:r>
      <w:r w:rsidR="002324F4" w:rsidRPr="008D6763">
        <w:rPr>
          <w:rFonts w:eastAsiaTheme="majorEastAsia"/>
          <w:szCs w:val="28"/>
        </w:rPr>
        <w:t>изнач</w:t>
      </w:r>
      <w:r w:rsidR="007550A0">
        <w:rPr>
          <w:rFonts w:eastAsiaTheme="majorEastAsia"/>
          <w:szCs w:val="28"/>
        </w:rPr>
        <w:t>ені</w:t>
      </w:r>
      <w:r w:rsidR="002324F4" w:rsidRPr="008D6763">
        <w:rPr>
          <w:rFonts w:eastAsiaTheme="majorEastAsia"/>
          <w:szCs w:val="28"/>
        </w:rPr>
        <w:t xml:space="preserve"> основн</w:t>
      </w:r>
      <w:r w:rsidR="007550A0">
        <w:rPr>
          <w:rFonts w:eastAsiaTheme="majorEastAsia"/>
          <w:szCs w:val="28"/>
        </w:rPr>
        <w:t>і</w:t>
      </w:r>
      <w:r w:rsidR="002324F4" w:rsidRPr="008D6763">
        <w:rPr>
          <w:rFonts w:eastAsiaTheme="majorEastAsia"/>
          <w:szCs w:val="28"/>
        </w:rPr>
        <w:t xml:space="preserve"> учасник</w:t>
      </w:r>
      <w:r w:rsidR="007550A0">
        <w:rPr>
          <w:rFonts w:eastAsiaTheme="majorEastAsia"/>
          <w:szCs w:val="28"/>
        </w:rPr>
        <w:t>и</w:t>
      </w:r>
      <w:r w:rsidR="002324F4" w:rsidRPr="008D6763">
        <w:rPr>
          <w:rFonts w:eastAsiaTheme="majorEastAsia"/>
          <w:szCs w:val="28"/>
        </w:rPr>
        <w:t xml:space="preserve"> проекту</w:t>
      </w:r>
      <w:r w:rsidR="007550A0">
        <w:rPr>
          <w:rFonts w:eastAsiaTheme="majorEastAsia"/>
          <w:szCs w:val="28"/>
        </w:rPr>
        <w:t>, зроблений</w:t>
      </w:r>
      <w:r w:rsidR="002324F4" w:rsidRPr="008D6763">
        <w:rPr>
          <w:rFonts w:eastAsiaTheme="majorEastAsia"/>
          <w:szCs w:val="28"/>
        </w:rPr>
        <w:t xml:space="preserve"> </w:t>
      </w:r>
      <w:r w:rsidR="007550A0">
        <w:rPr>
          <w:rFonts w:eastAsiaTheme="majorEastAsia"/>
          <w:szCs w:val="28"/>
        </w:rPr>
        <w:t xml:space="preserve">розподіл </w:t>
      </w:r>
      <w:r w:rsidR="002324F4" w:rsidRPr="008D6763">
        <w:rPr>
          <w:rFonts w:eastAsiaTheme="majorEastAsia"/>
          <w:szCs w:val="28"/>
        </w:rPr>
        <w:t>рол</w:t>
      </w:r>
      <w:r w:rsidR="007550A0">
        <w:rPr>
          <w:rFonts w:eastAsiaTheme="majorEastAsia"/>
          <w:szCs w:val="28"/>
        </w:rPr>
        <w:t>ей</w:t>
      </w:r>
      <w:r w:rsidR="002324F4" w:rsidRPr="008D6763">
        <w:rPr>
          <w:rFonts w:eastAsiaTheme="majorEastAsia"/>
          <w:szCs w:val="28"/>
        </w:rPr>
        <w:t xml:space="preserve"> </w:t>
      </w:r>
      <w:r w:rsidR="007550A0">
        <w:rPr>
          <w:rFonts w:eastAsiaTheme="majorEastAsia"/>
          <w:szCs w:val="28"/>
        </w:rPr>
        <w:t xml:space="preserve">між </w:t>
      </w:r>
      <w:r w:rsidR="002324F4" w:rsidRPr="008D6763">
        <w:rPr>
          <w:rFonts w:eastAsiaTheme="majorEastAsia"/>
          <w:szCs w:val="28"/>
        </w:rPr>
        <w:t>учасникам проекту</w:t>
      </w:r>
      <w:r w:rsidR="007550A0">
        <w:rPr>
          <w:rFonts w:eastAsiaTheme="majorEastAsia"/>
          <w:szCs w:val="28"/>
        </w:rPr>
        <w:t>, в</w:t>
      </w:r>
      <w:r w:rsidR="002324F4" w:rsidRPr="008D6763">
        <w:rPr>
          <w:rFonts w:eastAsiaTheme="majorEastAsia"/>
          <w:szCs w:val="28"/>
        </w:rPr>
        <w:t>изнач</w:t>
      </w:r>
      <w:r w:rsidR="007550A0">
        <w:rPr>
          <w:rFonts w:eastAsiaTheme="majorEastAsia"/>
          <w:szCs w:val="28"/>
        </w:rPr>
        <w:t>ені</w:t>
      </w:r>
      <w:r w:rsidR="002324F4" w:rsidRPr="008D6763">
        <w:rPr>
          <w:rFonts w:eastAsiaTheme="majorEastAsia"/>
          <w:szCs w:val="28"/>
        </w:rPr>
        <w:t xml:space="preserve"> ресурси</w:t>
      </w:r>
      <w:r w:rsidR="007550A0">
        <w:rPr>
          <w:rFonts w:eastAsiaTheme="majorEastAsia"/>
          <w:szCs w:val="28"/>
        </w:rPr>
        <w:t>, р</w:t>
      </w:r>
      <w:r w:rsidR="002324F4" w:rsidRPr="008D6763">
        <w:rPr>
          <w:rFonts w:eastAsiaTheme="majorEastAsia"/>
          <w:szCs w:val="28"/>
        </w:rPr>
        <w:t>озподіл</w:t>
      </w:r>
      <w:r w:rsidR="007550A0">
        <w:rPr>
          <w:rFonts w:eastAsiaTheme="majorEastAsia"/>
          <w:szCs w:val="28"/>
        </w:rPr>
        <w:t>ені</w:t>
      </w:r>
      <w:r w:rsidR="002324F4" w:rsidRPr="008D6763">
        <w:rPr>
          <w:rFonts w:eastAsiaTheme="majorEastAsia"/>
          <w:szCs w:val="28"/>
        </w:rPr>
        <w:t xml:space="preserve"> завдання між учасниками проекту</w:t>
      </w:r>
      <w:r w:rsidR="007550A0">
        <w:rPr>
          <w:rFonts w:eastAsiaTheme="majorEastAsia"/>
          <w:szCs w:val="28"/>
        </w:rPr>
        <w:t>, о</w:t>
      </w:r>
      <w:r w:rsidR="002324F4" w:rsidRPr="008D6763">
        <w:rPr>
          <w:rFonts w:eastAsiaTheme="majorEastAsia"/>
          <w:szCs w:val="28"/>
        </w:rPr>
        <w:t>цін</w:t>
      </w:r>
      <w:r w:rsidR="007550A0">
        <w:rPr>
          <w:rFonts w:eastAsiaTheme="majorEastAsia"/>
          <w:szCs w:val="28"/>
        </w:rPr>
        <w:t>ена</w:t>
      </w:r>
      <w:r w:rsidR="002324F4" w:rsidRPr="008D6763">
        <w:rPr>
          <w:rFonts w:eastAsiaTheme="majorEastAsia"/>
          <w:szCs w:val="28"/>
        </w:rPr>
        <w:t xml:space="preserve"> вартість проекту</w:t>
      </w:r>
      <w:r w:rsidR="007550A0">
        <w:rPr>
          <w:rFonts w:eastAsiaTheme="majorEastAsia"/>
          <w:szCs w:val="28"/>
        </w:rPr>
        <w:t xml:space="preserve">, </w:t>
      </w:r>
      <w:r w:rsidR="00AE3CE6">
        <w:rPr>
          <w:rFonts w:eastAsiaTheme="majorEastAsia"/>
          <w:szCs w:val="28"/>
        </w:rPr>
        <w:t>відображені</w:t>
      </w:r>
      <w:r w:rsidR="002324F4" w:rsidRPr="008D6763">
        <w:rPr>
          <w:rFonts w:eastAsiaTheme="majorEastAsia"/>
          <w:szCs w:val="28"/>
        </w:rPr>
        <w:t xml:space="preserve"> результат</w:t>
      </w:r>
      <w:r w:rsidR="00AE3CE6">
        <w:rPr>
          <w:rFonts w:eastAsiaTheme="majorEastAsia"/>
          <w:szCs w:val="28"/>
        </w:rPr>
        <w:t>и</w:t>
      </w:r>
      <w:r w:rsidR="002324F4" w:rsidRPr="008D6763">
        <w:rPr>
          <w:rFonts w:eastAsiaTheme="majorEastAsia"/>
          <w:szCs w:val="28"/>
        </w:rPr>
        <w:t xml:space="preserve"> за допомогою діаграми WBS</w:t>
      </w:r>
      <w:r w:rsidR="00AE3CE6">
        <w:rPr>
          <w:rFonts w:eastAsiaTheme="majorEastAsia"/>
          <w:szCs w:val="28"/>
        </w:rPr>
        <w:t>, було здійснене уп</w:t>
      </w:r>
      <w:r w:rsidR="002324F4" w:rsidRPr="00AE3CE6">
        <w:rPr>
          <w:rFonts w:eastAsiaTheme="majorEastAsia"/>
          <w:szCs w:val="28"/>
        </w:rPr>
        <w:t>равління реалізацією проекту з допомогою обраного ПП.</w:t>
      </w:r>
      <w:bookmarkStart w:id="0" w:name="_GoBack"/>
      <w:bookmarkEnd w:id="0"/>
    </w:p>
    <w:p w14:paraId="0F920BB3" w14:textId="77777777" w:rsidR="002324F4" w:rsidRDefault="002324F4" w:rsidP="00CA503B">
      <w:pPr>
        <w:pStyle w:val="a3"/>
        <w:spacing w:after="0" w:line="360" w:lineRule="auto"/>
        <w:ind w:left="0" w:firstLine="709"/>
        <w:jc w:val="both"/>
      </w:pPr>
    </w:p>
    <w:p w14:paraId="21744C47" w14:textId="77777777" w:rsidR="00CA503B" w:rsidRPr="00225614" w:rsidRDefault="00CA503B" w:rsidP="006E1C2B">
      <w:pPr>
        <w:pStyle w:val="a3"/>
        <w:spacing w:after="0" w:line="360" w:lineRule="auto"/>
        <w:ind w:left="0" w:firstLine="709"/>
        <w:jc w:val="both"/>
        <w:rPr>
          <w:bCs/>
        </w:rPr>
      </w:pPr>
    </w:p>
    <w:sectPr w:rsidR="00CA503B" w:rsidRPr="00225614" w:rsidSect="000C7318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6B78F" w14:textId="77777777" w:rsidR="009201EA" w:rsidRDefault="009201EA" w:rsidP="000C7318">
      <w:pPr>
        <w:spacing w:after="0" w:line="240" w:lineRule="auto"/>
      </w:pPr>
      <w:r>
        <w:separator/>
      </w:r>
    </w:p>
  </w:endnote>
  <w:endnote w:type="continuationSeparator" w:id="0">
    <w:p w14:paraId="4903ABF4" w14:textId="77777777" w:rsidR="009201EA" w:rsidRDefault="009201EA" w:rsidP="000C7318">
      <w:pPr>
        <w:spacing w:after="0" w:line="240" w:lineRule="auto"/>
      </w:pPr>
      <w:r>
        <w:continuationSeparator/>
      </w:r>
    </w:p>
  </w:endnote>
  <w:endnote w:type="continuationNotice" w:id="1">
    <w:p w14:paraId="71DD6F1C" w14:textId="77777777" w:rsidR="009201EA" w:rsidRDefault="009201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D62CC" w14:textId="77777777" w:rsidR="009201EA" w:rsidRDefault="009201EA" w:rsidP="000C7318">
      <w:pPr>
        <w:spacing w:after="0" w:line="240" w:lineRule="auto"/>
      </w:pPr>
      <w:r>
        <w:separator/>
      </w:r>
    </w:p>
  </w:footnote>
  <w:footnote w:type="continuationSeparator" w:id="0">
    <w:p w14:paraId="46AC07F6" w14:textId="77777777" w:rsidR="009201EA" w:rsidRDefault="009201EA" w:rsidP="000C7318">
      <w:pPr>
        <w:spacing w:after="0" w:line="240" w:lineRule="auto"/>
      </w:pPr>
      <w:r>
        <w:continuationSeparator/>
      </w:r>
    </w:p>
  </w:footnote>
  <w:footnote w:type="continuationNotice" w:id="1">
    <w:p w14:paraId="1509373D" w14:textId="77777777" w:rsidR="009201EA" w:rsidRDefault="009201E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6BC2"/>
    <w:multiLevelType w:val="hybridMultilevel"/>
    <w:tmpl w:val="8A927E40"/>
    <w:lvl w:ilvl="0" w:tplc="10000011">
      <w:start w:val="1"/>
      <w:numFmt w:val="decimal"/>
      <w:lvlText w:val="%1)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5B4107"/>
    <w:multiLevelType w:val="hybridMultilevel"/>
    <w:tmpl w:val="BA4466B6"/>
    <w:lvl w:ilvl="0" w:tplc="76C0146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05CA340A"/>
    <w:multiLevelType w:val="hybridMultilevel"/>
    <w:tmpl w:val="652A5BB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C60FF3"/>
    <w:multiLevelType w:val="hybridMultilevel"/>
    <w:tmpl w:val="FC9CA4FA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E5343E"/>
    <w:multiLevelType w:val="hybridMultilevel"/>
    <w:tmpl w:val="B60C640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B63BA"/>
    <w:multiLevelType w:val="hybridMultilevel"/>
    <w:tmpl w:val="4A8A26F2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BD2132"/>
    <w:multiLevelType w:val="hybridMultilevel"/>
    <w:tmpl w:val="71B6AEEE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8C7C07"/>
    <w:multiLevelType w:val="hybridMultilevel"/>
    <w:tmpl w:val="34BC714A"/>
    <w:lvl w:ilvl="0" w:tplc="CDDE5D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1340AD"/>
    <w:multiLevelType w:val="multilevel"/>
    <w:tmpl w:val="797ABDA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18A47ACF"/>
    <w:multiLevelType w:val="hybridMultilevel"/>
    <w:tmpl w:val="26E69F3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FE43E5"/>
    <w:multiLevelType w:val="hybridMultilevel"/>
    <w:tmpl w:val="B3A2D9D2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871DEA"/>
    <w:multiLevelType w:val="hybridMultilevel"/>
    <w:tmpl w:val="C32047B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EF96421"/>
    <w:multiLevelType w:val="hybridMultilevel"/>
    <w:tmpl w:val="34D2E5C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75A72"/>
    <w:multiLevelType w:val="hybridMultilevel"/>
    <w:tmpl w:val="FE8A9C4C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005A4F"/>
    <w:multiLevelType w:val="hybridMultilevel"/>
    <w:tmpl w:val="90C8EC0E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4F02A5"/>
    <w:multiLevelType w:val="hybridMultilevel"/>
    <w:tmpl w:val="25EE9014"/>
    <w:lvl w:ilvl="0" w:tplc="1000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903B93"/>
    <w:multiLevelType w:val="hybridMultilevel"/>
    <w:tmpl w:val="C9462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035461"/>
    <w:multiLevelType w:val="hybridMultilevel"/>
    <w:tmpl w:val="C98A388E"/>
    <w:lvl w:ilvl="0" w:tplc="10000011">
      <w:start w:val="1"/>
      <w:numFmt w:val="decimal"/>
      <w:lvlText w:val="%1)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5364560"/>
    <w:multiLevelType w:val="hybridMultilevel"/>
    <w:tmpl w:val="70D4F86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99917F0"/>
    <w:multiLevelType w:val="multilevel"/>
    <w:tmpl w:val="0A746F6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309170E5"/>
    <w:multiLevelType w:val="multilevel"/>
    <w:tmpl w:val="06AEC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29" w:hanging="2160"/>
      </w:pPr>
      <w:rPr>
        <w:rFonts w:hint="default"/>
      </w:rPr>
    </w:lvl>
  </w:abstractNum>
  <w:abstractNum w:abstractNumId="21" w15:restartNumberingAfterBreak="0">
    <w:nsid w:val="31497763"/>
    <w:multiLevelType w:val="hybridMultilevel"/>
    <w:tmpl w:val="B210AC5C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25677E"/>
    <w:multiLevelType w:val="hybridMultilevel"/>
    <w:tmpl w:val="0FE4F140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E42156"/>
    <w:multiLevelType w:val="hybridMultilevel"/>
    <w:tmpl w:val="1152B43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6227168"/>
    <w:multiLevelType w:val="hybridMultilevel"/>
    <w:tmpl w:val="F3083DC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6E40BB"/>
    <w:multiLevelType w:val="hybridMultilevel"/>
    <w:tmpl w:val="1DA24CE2"/>
    <w:lvl w:ilvl="0" w:tplc="DFAC473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F95295"/>
    <w:multiLevelType w:val="hybridMultilevel"/>
    <w:tmpl w:val="B02E84DC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060407"/>
    <w:multiLevelType w:val="hybridMultilevel"/>
    <w:tmpl w:val="3CF26C4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8470B9B"/>
    <w:multiLevelType w:val="hybridMultilevel"/>
    <w:tmpl w:val="BA9A450A"/>
    <w:lvl w:ilvl="0" w:tplc="10000013">
      <w:start w:val="1"/>
      <w:numFmt w:val="upperRoman"/>
      <w:lvlText w:val="%1."/>
      <w:lvlJc w:val="righ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8C72CB3"/>
    <w:multiLevelType w:val="hybridMultilevel"/>
    <w:tmpl w:val="060EAE3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BDC7FAB"/>
    <w:multiLevelType w:val="hybridMultilevel"/>
    <w:tmpl w:val="780CEF6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C124EE"/>
    <w:multiLevelType w:val="hybridMultilevel"/>
    <w:tmpl w:val="048AA1F8"/>
    <w:lvl w:ilvl="0" w:tplc="9F365AD8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F66131"/>
    <w:multiLevelType w:val="hybridMultilevel"/>
    <w:tmpl w:val="CAC451E0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440FCB"/>
    <w:multiLevelType w:val="hybridMultilevel"/>
    <w:tmpl w:val="C1987C7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9CA6F46"/>
    <w:multiLevelType w:val="hybridMultilevel"/>
    <w:tmpl w:val="2B84BB9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F729FE"/>
    <w:multiLevelType w:val="hybridMultilevel"/>
    <w:tmpl w:val="8248A7D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191609"/>
    <w:multiLevelType w:val="hybridMultilevel"/>
    <w:tmpl w:val="727ED06C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56B088">
      <w:start w:val="16"/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BB1617D"/>
    <w:multiLevelType w:val="hybridMultilevel"/>
    <w:tmpl w:val="62F024B4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CEA5626"/>
    <w:multiLevelType w:val="hybridMultilevel"/>
    <w:tmpl w:val="7936A6C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2A06299"/>
    <w:multiLevelType w:val="hybridMultilevel"/>
    <w:tmpl w:val="62B2C81C"/>
    <w:lvl w:ilvl="0" w:tplc="E2CEAC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04E353A"/>
    <w:multiLevelType w:val="hybridMultilevel"/>
    <w:tmpl w:val="493E64F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C46069"/>
    <w:multiLevelType w:val="hybridMultilevel"/>
    <w:tmpl w:val="A5BA5A10"/>
    <w:lvl w:ilvl="0" w:tplc="CD12A6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8CE4DBF"/>
    <w:multiLevelType w:val="hybridMultilevel"/>
    <w:tmpl w:val="D1BCC6D6"/>
    <w:lvl w:ilvl="0" w:tplc="DD2A34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FF06A94"/>
    <w:multiLevelType w:val="hybridMultilevel"/>
    <w:tmpl w:val="0CA8CF04"/>
    <w:lvl w:ilvl="0" w:tplc="9C24BC5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0"/>
  </w:num>
  <w:num w:numId="2">
    <w:abstractNumId w:val="16"/>
  </w:num>
  <w:num w:numId="3">
    <w:abstractNumId w:val="42"/>
  </w:num>
  <w:num w:numId="4">
    <w:abstractNumId w:val="18"/>
  </w:num>
  <w:num w:numId="5">
    <w:abstractNumId w:val="8"/>
  </w:num>
  <w:num w:numId="6">
    <w:abstractNumId w:val="32"/>
  </w:num>
  <w:num w:numId="7">
    <w:abstractNumId w:val="6"/>
  </w:num>
  <w:num w:numId="8">
    <w:abstractNumId w:val="41"/>
  </w:num>
  <w:num w:numId="9">
    <w:abstractNumId w:val="25"/>
  </w:num>
  <w:num w:numId="10">
    <w:abstractNumId w:val="37"/>
  </w:num>
  <w:num w:numId="11">
    <w:abstractNumId w:val="3"/>
  </w:num>
  <w:num w:numId="12">
    <w:abstractNumId w:val="9"/>
  </w:num>
  <w:num w:numId="13">
    <w:abstractNumId w:val="24"/>
  </w:num>
  <w:num w:numId="14">
    <w:abstractNumId w:val="36"/>
  </w:num>
  <w:num w:numId="15">
    <w:abstractNumId w:val="21"/>
  </w:num>
  <w:num w:numId="16">
    <w:abstractNumId w:val="4"/>
  </w:num>
  <w:num w:numId="17">
    <w:abstractNumId w:val="2"/>
  </w:num>
  <w:num w:numId="18">
    <w:abstractNumId w:val="40"/>
  </w:num>
  <w:num w:numId="19">
    <w:abstractNumId w:val="12"/>
  </w:num>
  <w:num w:numId="20">
    <w:abstractNumId w:val="34"/>
  </w:num>
  <w:num w:numId="21">
    <w:abstractNumId w:val="17"/>
  </w:num>
  <w:num w:numId="22">
    <w:abstractNumId w:val="10"/>
  </w:num>
  <w:num w:numId="23">
    <w:abstractNumId w:val="15"/>
  </w:num>
  <w:num w:numId="24">
    <w:abstractNumId w:val="26"/>
  </w:num>
  <w:num w:numId="25">
    <w:abstractNumId w:val="29"/>
  </w:num>
  <w:num w:numId="26">
    <w:abstractNumId w:val="35"/>
  </w:num>
  <w:num w:numId="27">
    <w:abstractNumId w:val="27"/>
  </w:num>
  <w:num w:numId="28">
    <w:abstractNumId w:val="38"/>
  </w:num>
  <w:num w:numId="29">
    <w:abstractNumId w:val="43"/>
  </w:num>
  <w:num w:numId="30">
    <w:abstractNumId w:val="23"/>
  </w:num>
  <w:num w:numId="31">
    <w:abstractNumId w:val="39"/>
  </w:num>
  <w:num w:numId="32">
    <w:abstractNumId w:val="28"/>
  </w:num>
  <w:num w:numId="33">
    <w:abstractNumId w:val="0"/>
  </w:num>
  <w:num w:numId="34">
    <w:abstractNumId w:val="33"/>
  </w:num>
  <w:num w:numId="35">
    <w:abstractNumId w:val="5"/>
  </w:num>
  <w:num w:numId="36">
    <w:abstractNumId w:val="1"/>
  </w:num>
  <w:num w:numId="37">
    <w:abstractNumId w:val="14"/>
  </w:num>
  <w:num w:numId="38">
    <w:abstractNumId w:val="20"/>
  </w:num>
  <w:num w:numId="39">
    <w:abstractNumId w:val="31"/>
  </w:num>
  <w:num w:numId="40">
    <w:abstractNumId w:val="13"/>
  </w:num>
  <w:num w:numId="41">
    <w:abstractNumId w:val="11"/>
  </w:num>
  <w:num w:numId="42">
    <w:abstractNumId w:val="7"/>
  </w:num>
  <w:num w:numId="43">
    <w:abstractNumId w:val="22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C69"/>
    <w:rsid w:val="00002B90"/>
    <w:rsid w:val="00004E99"/>
    <w:rsid w:val="00004FBF"/>
    <w:rsid w:val="00010DAE"/>
    <w:rsid w:val="0001525D"/>
    <w:rsid w:val="000152E0"/>
    <w:rsid w:val="00016746"/>
    <w:rsid w:val="000228E2"/>
    <w:rsid w:val="00024380"/>
    <w:rsid w:val="00025E2F"/>
    <w:rsid w:val="00026578"/>
    <w:rsid w:val="00030C2A"/>
    <w:rsid w:val="00032C35"/>
    <w:rsid w:val="00032D60"/>
    <w:rsid w:val="00034CD1"/>
    <w:rsid w:val="000365F0"/>
    <w:rsid w:val="00037599"/>
    <w:rsid w:val="00044CD0"/>
    <w:rsid w:val="00050A99"/>
    <w:rsid w:val="0005228B"/>
    <w:rsid w:val="000555D5"/>
    <w:rsid w:val="00057518"/>
    <w:rsid w:val="0006215F"/>
    <w:rsid w:val="0006220E"/>
    <w:rsid w:val="0006283C"/>
    <w:rsid w:val="000629CF"/>
    <w:rsid w:val="00063ABF"/>
    <w:rsid w:val="00064B43"/>
    <w:rsid w:val="000651B6"/>
    <w:rsid w:val="00065232"/>
    <w:rsid w:val="00074F39"/>
    <w:rsid w:val="00080DBB"/>
    <w:rsid w:val="0008437D"/>
    <w:rsid w:val="00085816"/>
    <w:rsid w:val="00086603"/>
    <w:rsid w:val="000868AE"/>
    <w:rsid w:val="00093B54"/>
    <w:rsid w:val="00095137"/>
    <w:rsid w:val="000957D3"/>
    <w:rsid w:val="00095F33"/>
    <w:rsid w:val="00096820"/>
    <w:rsid w:val="00096CF2"/>
    <w:rsid w:val="000A2042"/>
    <w:rsid w:val="000A2DFF"/>
    <w:rsid w:val="000B0065"/>
    <w:rsid w:val="000B23CF"/>
    <w:rsid w:val="000B37FF"/>
    <w:rsid w:val="000B4CE9"/>
    <w:rsid w:val="000B6E0E"/>
    <w:rsid w:val="000B6E89"/>
    <w:rsid w:val="000C0524"/>
    <w:rsid w:val="000C5380"/>
    <w:rsid w:val="000C7318"/>
    <w:rsid w:val="000D1A10"/>
    <w:rsid w:val="000D1E2F"/>
    <w:rsid w:val="000D494B"/>
    <w:rsid w:val="000D4DB5"/>
    <w:rsid w:val="000D552C"/>
    <w:rsid w:val="000D7985"/>
    <w:rsid w:val="000E2F35"/>
    <w:rsid w:val="000E31F5"/>
    <w:rsid w:val="000E4E56"/>
    <w:rsid w:val="000E7EE3"/>
    <w:rsid w:val="000F4BFE"/>
    <w:rsid w:val="000F6DEB"/>
    <w:rsid w:val="001026D4"/>
    <w:rsid w:val="00105788"/>
    <w:rsid w:val="00106916"/>
    <w:rsid w:val="00106B46"/>
    <w:rsid w:val="001073B5"/>
    <w:rsid w:val="00110B08"/>
    <w:rsid w:val="00127844"/>
    <w:rsid w:val="00133E3B"/>
    <w:rsid w:val="00136F5F"/>
    <w:rsid w:val="001412D1"/>
    <w:rsid w:val="00143649"/>
    <w:rsid w:val="00144220"/>
    <w:rsid w:val="00154A2C"/>
    <w:rsid w:val="00155240"/>
    <w:rsid w:val="001560EA"/>
    <w:rsid w:val="00156F28"/>
    <w:rsid w:val="00165056"/>
    <w:rsid w:val="00171351"/>
    <w:rsid w:val="001719F2"/>
    <w:rsid w:val="00176669"/>
    <w:rsid w:val="001813F1"/>
    <w:rsid w:val="00184602"/>
    <w:rsid w:val="001907D4"/>
    <w:rsid w:val="00190D75"/>
    <w:rsid w:val="0019217A"/>
    <w:rsid w:val="00192225"/>
    <w:rsid w:val="001933F3"/>
    <w:rsid w:val="00194FF8"/>
    <w:rsid w:val="001A0374"/>
    <w:rsid w:val="001A22E8"/>
    <w:rsid w:val="001A40C2"/>
    <w:rsid w:val="001A4538"/>
    <w:rsid w:val="001A4796"/>
    <w:rsid w:val="001A65B0"/>
    <w:rsid w:val="001A6A11"/>
    <w:rsid w:val="001B6050"/>
    <w:rsid w:val="001B653B"/>
    <w:rsid w:val="001C14A9"/>
    <w:rsid w:val="001C1A56"/>
    <w:rsid w:val="001C7683"/>
    <w:rsid w:val="001D0262"/>
    <w:rsid w:val="001D0DDB"/>
    <w:rsid w:val="001D511E"/>
    <w:rsid w:val="001D572B"/>
    <w:rsid w:val="001E337E"/>
    <w:rsid w:val="001E4C94"/>
    <w:rsid w:val="001E53AD"/>
    <w:rsid w:val="001E6743"/>
    <w:rsid w:val="001F598A"/>
    <w:rsid w:val="00206A12"/>
    <w:rsid w:val="00206E6F"/>
    <w:rsid w:val="00210081"/>
    <w:rsid w:val="00212014"/>
    <w:rsid w:val="00214B57"/>
    <w:rsid w:val="0021574A"/>
    <w:rsid w:val="00217E67"/>
    <w:rsid w:val="00221BE1"/>
    <w:rsid w:val="002232C0"/>
    <w:rsid w:val="0022405F"/>
    <w:rsid w:val="00225614"/>
    <w:rsid w:val="002257B1"/>
    <w:rsid w:val="002324F4"/>
    <w:rsid w:val="00232759"/>
    <w:rsid w:val="00234C78"/>
    <w:rsid w:val="00236CF0"/>
    <w:rsid w:val="0024065F"/>
    <w:rsid w:val="00241EFC"/>
    <w:rsid w:val="002437A9"/>
    <w:rsid w:val="00245F79"/>
    <w:rsid w:val="0025068E"/>
    <w:rsid w:val="002546C0"/>
    <w:rsid w:val="00254B9E"/>
    <w:rsid w:val="00254F25"/>
    <w:rsid w:val="002558FB"/>
    <w:rsid w:val="0025708D"/>
    <w:rsid w:val="002622DA"/>
    <w:rsid w:val="00264110"/>
    <w:rsid w:val="00265DCF"/>
    <w:rsid w:val="00266DA7"/>
    <w:rsid w:val="00270F01"/>
    <w:rsid w:val="00272940"/>
    <w:rsid w:val="002740F2"/>
    <w:rsid w:val="00284907"/>
    <w:rsid w:val="002908A8"/>
    <w:rsid w:val="00292380"/>
    <w:rsid w:val="00293294"/>
    <w:rsid w:val="002947EB"/>
    <w:rsid w:val="00297670"/>
    <w:rsid w:val="002A0C7F"/>
    <w:rsid w:val="002A6CF9"/>
    <w:rsid w:val="002B026A"/>
    <w:rsid w:val="002B1C8F"/>
    <w:rsid w:val="002B493F"/>
    <w:rsid w:val="002B6117"/>
    <w:rsid w:val="002B6212"/>
    <w:rsid w:val="002C0791"/>
    <w:rsid w:val="002C14EA"/>
    <w:rsid w:val="002C25BC"/>
    <w:rsid w:val="002C7CB9"/>
    <w:rsid w:val="002D0C59"/>
    <w:rsid w:val="002D0DFF"/>
    <w:rsid w:val="002D18A1"/>
    <w:rsid w:val="002D3152"/>
    <w:rsid w:val="002E0FD2"/>
    <w:rsid w:val="002E3C0D"/>
    <w:rsid w:val="002E4334"/>
    <w:rsid w:val="002F0D1A"/>
    <w:rsid w:val="002F0F30"/>
    <w:rsid w:val="002F4C52"/>
    <w:rsid w:val="002F7534"/>
    <w:rsid w:val="002F78CE"/>
    <w:rsid w:val="002F7EA2"/>
    <w:rsid w:val="003046B6"/>
    <w:rsid w:val="003070F5"/>
    <w:rsid w:val="003076DB"/>
    <w:rsid w:val="00310521"/>
    <w:rsid w:val="00311E5E"/>
    <w:rsid w:val="003143A1"/>
    <w:rsid w:val="00315816"/>
    <w:rsid w:val="003165E7"/>
    <w:rsid w:val="00316DB6"/>
    <w:rsid w:val="00317099"/>
    <w:rsid w:val="00317D54"/>
    <w:rsid w:val="0032089C"/>
    <w:rsid w:val="00323199"/>
    <w:rsid w:val="00324DBF"/>
    <w:rsid w:val="003265DD"/>
    <w:rsid w:val="00330F2F"/>
    <w:rsid w:val="003318FD"/>
    <w:rsid w:val="00334282"/>
    <w:rsid w:val="00340741"/>
    <w:rsid w:val="00341EA6"/>
    <w:rsid w:val="00344E7C"/>
    <w:rsid w:val="00345AC5"/>
    <w:rsid w:val="00347387"/>
    <w:rsid w:val="003626AD"/>
    <w:rsid w:val="00370B18"/>
    <w:rsid w:val="00371B45"/>
    <w:rsid w:val="00372176"/>
    <w:rsid w:val="00372C5C"/>
    <w:rsid w:val="003737F6"/>
    <w:rsid w:val="00375F52"/>
    <w:rsid w:val="0037610D"/>
    <w:rsid w:val="003802A2"/>
    <w:rsid w:val="00380FDD"/>
    <w:rsid w:val="0038680C"/>
    <w:rsid w:val="0038704F"/>
    <w:rsid w:val="0038790C"/>
    <w:rsid w:val="00391EAE"/>
    <w:rsid w:val="003957CA"/>
    <w:rsid w:val="003A43CE"/>
    <w:rsid w:val="003A55D5"/>
    <w:rsid w:val="003A5857"/>
    <w:rsid w:val="003B00D4"/>
    <w:rsid w:val="003B0598"/>
    <w:rsid w:val="003B329E"/>
    <w:rsid w:val="003B3D53"/>
    <w:rsid w:val="003B4002"/>
    <w:rsid w:val="003B491B"/>
    <w:rsid w:val="003B51FB"/>
    <w:rsid w:val="003C0E73"/>
    <w:rsid w:val="003C654E"/>
    <w:rsid w:val="003C66F1"/>
    <w:rsid w:val="003D13E5"/>
    <w:rsid w:val="003D31B0"/>
    <w:rsid w:val="003E639F"/>
    <w:rsid w:val="003E7ACB"/>
    <w:rsid w:val="003E7D49"/>
    <w:rsid w:val="003F08AF"/>
    <w:rsid w:val="003F097B"/>
    <w:rsid w:val="0040208E"/>
    <w:rsid w:val="00402850"/>
    <w:rsid w:val="0040731C"/>
    <w:rsid w:val="00411DB1"/>
    <w:rsid w:val="00414258"/>
    <w:rsid w:val="0041511B"/>
    <w:rsid w:val="0042055D"/>
    <w:rsid w:val="004208BD"/>
    <w:rsid w:val="004235A7"/>
    <w:rsid w:val="0042497B"/>
    <w:rsid w:val="00427A7A"/>
    <w:rsid w:val="00444B00"/>
    <w:rsid w:val="004475BE"/>
    <w:rsid w:val="0045123C"/>
    <w:rsid w:val="004560A8"/>
    <w:rsid w:val="00465651"/>
    <w:rsid w:val="0047559A"/>
    <w:rsid w:val="00481849"/>
    <w:rsid w:val="0048199B"/>
    <w:rsid w:val="00484A60"/>
    <w:rsid w:val="00495284"/>
    <w:rsid w:val="00496FDD"/>
    <w:rsid w:val="004B08BD"/>
    <w:rsid w:val="004B2FF7"/>
    <w:rsid w:val="004B6F25"/>
    <w:rsid w:val="004C1741"/>
    <w:rsid w:val="004D0C18"/>
    <w:rsid w:val="004D1A16"/>
    <w:rsid w:val="004D513E"/>
    <w:rsid w:val="004D7460"/>
    <w:rsid w:val="004E0701"/>
    <w:rsid w:val="004E5865"/>
    <w:rsid w:val="004E5C1F"/>
    <w:rsid w:val="004F1D12"/>
    <w:rsid w:val="004F30F9"/>
    <w:rsid w:val="004F3417"/>
    <w:rsid w:val="004F5290"/>
    <w:rsid w:val="004F7B10"/>
    <w:rsid w:val="00503875"/>
    <w:rsid w:val="00504A3F"/>
    <w:rsid w:val="00504A85"/>
    <w:rsid w:val="0050576D"/>
    <w:rsid w:val="00507140"/>
    <w:rsid w:val="0051352F"/>
    <w:rsid w:val="00516448"/>
    <w:rsid w:val="00516961"/>
    <w:rsid w:val="00521355"/>
    <w:rsid w:val="00521E43"/>
    <w:rsid w:val="00526207"/>
    <w:rsid w:val="00537141"/>
    <w:rsid w:val="00545166"/>
    <w:rsid w:val="00551889"/>
    <w:rsid w:val="00555D19"/>
    <w:rsid w:val="00557E34"/>
    <w:rsid w:val="0056378A"/>
    <w:rsid w:val="005637C6"/>
    <w:rsid w:val="00570993"/>
    <w:rsid w:val="005746B2"/>
    <w:rsid w:val="00574F54"/>
    <w:rsid w:val="0058010C"/>
    <w:rsid w:val="00583474"/>
    <w:rsid w:val="00583B23"/>
    <w:rsid w:val="00584FB6"/>
    <w:rsid w:val="00585E25"/>
    <w:rsid w:val="00587454"/>
    <w:rsid w:val="00587E17"/>
    <w:rsid w:val="00590637"/>
    <w:rsid w:val="00593B63"/>
    <w:rsid w:val="005943E4"/>
    <w:rsid w:val="00596B5A"/>
    <w:rsid w:val="005971A0"/>
    <w:rsid w:val="005A1F9A"/>
    <w:rsid w:val="005A2065"/>
    <w:rsid w:val="005A6A81"/>
    <w:rsid w:val="005A73EF"/>
    <w:rsid w:val="005A7C8E"/>
    <w:rsid w:val="005B06C3"/>
    <w:rsid w:val="005B1694"/>
    <w:rsid w:val="005B48E7"/>
    <w:rsid w:val="005B50AA"/>
    <w:rsid w:val="005B54BD"/>
    <w:rsid w:val="005C0D32"/>
    <w:rsid w:val="005C42BF"/>
    <w:rsid w:val="005D568E"/>
    <w:rsid w:val="005E0847"/>
    <w:rsid w:val="005E1AF9"/>
    <w:rsid w:val="005F0901"/>
    <w:rsid w:val="005F2280"/>
    <w:rsid w:val="005F4C05"/>
    <w:rsid w:val="005F588E"/>
    <w:rsid w:val="005F5B90"/>
    <w:rsid w:val="005F693E"/>
    <w:rsid w:val="00600324"/>
    <w:rsid w:val="0060107B"/>
    <w:rsid w:val="00604A4D"/>
    <w:rsid w:val="00607A64"/>
    <w:rsid w:val="00613D8B"/>
    <w:rsid w:val="00614DBF"/>
    <w:rsid w:val="006155B9"/>
    <w:rsid w:val="00620EF4"/>
    <w:rsid w:val="0062367F"/>
    <w:rsid w:val="00626157"/>
    <w:rsid w:val="0062675F"/>
    <w:rsid w:val="00632F3F"/>
    <w:rsid w:val="00633BCF"/>
    <w:rsid w:val="00633DAF"/>
    <w:rsid w:val="00633E08"/>
    <w:rsid w:val="00634420"/>
    <w:rsid w:val="00635B71"/>
    <w:rsid w:val="00644AD0"/>
    <w:rsid w:val="00652CCC"/>
    <w:rsid w:val="00653797"/>
    <w:rsid w:val="00660358"/>
    <w:rsid w:val="00665147"/>
    <w:rsid w:val="00665FB0"/>
    <w:rsid w:val="0067220D"/>
    <w:rsid w:val="00673B3C"/>
    <w:rsid w:val="00673C9C"/>
    <w:rsid w:val="00676648"/>
    <w:rsid w:val="0067673F"/>
    <w:rsid w:val="00682ACF"/>
    <w:rsid w:val="006847D7"/>
    <w:rsid w:val="006875BD"/>
    <w:rsid w:val="00694B3B"/>
    <w:rsid w:val="00694C69"/>
    <w:rsid w:val="00695AE4"/>
    <w:rsid w:val="006A0159"/>
    <w:rsid w:val="006A0885"/>
    <w:rsid w:val="006A7620"/>
    <w:rsid w:val="006B6041"/>
    <w:rsid w:val="006B6575"/>
    <w:rsid w:val="006C12ED"/>
    <w:rsid w:val="006C5D9C"/>
    <w:rsid w:val="006D0F8A"/>
    <w:rsid w:val="006D3232"/>
    <w:rsid w:val="006D3A45"/>
    <w:rsid w:val="006D5C2D"/>
    <w:rsid w:val="006D7320"/>
    <w:rsid w:val="006D78F4"/>
    <w:rsid w:val="006D7EE9"/>
    <w:rsid w:val="006E00F9"/>
    <w:rsid w:val="006E028E"/>
    <w:rsid w:val="006E0843"/>
    <w:rsid w:val="006E1392"/>
    <w:rsid w:val="006E1C2B"/>
    <w:rsid w:val="006E53F4"/>
    <w:rsid w:val="006E5C33"/>
    <w:rsid w:val="006F382D"/>
    <w:rsid w:val="006F42B5"/>
    <w:rsid w:val="006F50BF"/>
    <w:rsid w:val="006F5AF3"/>
    <w:rsid w:val="00700731"/>
    <w:rsid w:val="00706F2D"/>
    <w:rsid w:val="00710A72"/>
    <w:rsid w:val="00717F20"/>
    <w:rsid w:val="007212FF"/>
    <w:rsid w:val="00724425"/>
    <w:rsid w:val="00731930"/>
    <w:rsid w:val="00731CF5"/>
    <w:rsid w:val="0074400D"/>
    <w:rsid w:val="00744ED5"/>
    <w:rsid w:val="00754D79"/>
    <w:rsid w:val="007550A0"/>
    <w:rsid w:val="00756481"/>
    <w:rsid w:val="0076291F"/>
    <w:rsid w:val="0076314A"/>
    <w:rsid w:val="00765ACA"/>
    <w:rsid w:val="00770D8B"/>
    <w:rsid w:val="007754FC"/>
    <w:rsid w:val="00780112"/>
    <w:rsid w:val="00787E5D"/>
    <w:rsid w:val="00797597"/>
    <w:rsid w:val="007A29C4"/>
    <w:rsid w:val="007A2D63"/>
    <w:rsid w:val="007A3FA6"/>
    <w:rsid w:val="007A5821"/>
    <w:rsid w:val="007B0401"/>
    <w:rsid w:val="007B21A9"/>
    <w:rsid w:val="007B5C3B"/>
    <w:rsid w:val="007C0F72"/>
    <w:rsid w:val="007C24D5"/>
    <w:rsid w:val="007D0023"/>
    <w:rsid w:val="007D02A1"/>
    <w:rsid w:val="007D1094"/>
    <w:rsid w:val="007D2657"/>
    <w:rsid w:val="007D3CB3"/>
    <w:rsid w:val="007D4683"/>
    <w:rsid w:val="007D7DF1"/>
    <w:rsid w:val="007D7E78"/>
    <w:rsid w:val="007E0FC3"/>
    <w:rsid w:val="007E159F"/>
    <w:rsid w:val="007E1A86"/>
    <w:rsid w:val="007E73C6"/>
    <w:rsid w:val="007F1D10"/>
    <w:rsid w:val="007F5B90"/>
    <w:rsid w:val="007F73C5"/>
    <w:rsid w:val="008067F0"/>
    <w:rsid w:val="00811EC6"/>
    <w:rsid w:val="00812FC2"/>
    <w:rsid w:val="00816B26"/>
    <w:rsid w:val="0082040C"/>
    <w:rsid w:val="008257A4"/>
    <w:rsid w:val="00826586"/>
    <w:rsid w:val="008327F8"/>
    <w:rsid w:val="00832BC9"/>
    <w:rsid w:val="0083704D"/>
    <w:rsid w:val="00840E42"/>
    <w:rsid w:val="008427B2"/>
    <w:rsid w:val="0084445D"/>
    <w:rsid w:val="008446FF"/>
    <w:rsid w:val="00850EFD"/>
    <w:rsid w:val="00852304"/>
    <w:rsid w:val="00853844"/>
    <w:rsid w:val="00857A9A"/>
    <w:rsid w:val="00857C9F"/>
    <w:rsid w:val="00860766"/>
    <w:rsid w:val="0086542C"/>
    <w:rsid w:val="008709C6"/>
    <w:rsid w:val="008712F9"/>
    <w:rsid w:val="00875B85"/>
    <w:rsid w:val="008764B5"/>
    <w:rsid w:val="00882B17"/>
    <w:rsid w:val="00882DF1"/>
    <w:rsid w:val="008831DB"/>
    <w:rsid w:val="00883D02"/>
    <w:rsid w:val="00885B76"/>
    <w:rsid w:val="00886A59"/>
    <w:rsid w:val="008A274A"/>
    <w:rsid w:val="008A2855"/>
    <w:rsid w:val="008A2C65"/>
    <w:rsid w:val="008A3D04"/>
    <w:rsid w:val="008A51C4"/>
    <w:rsid w:val="008B593E"/>
    <w:rsid w:val="008B6CC6"/>
    <w:rsid w:val="008B7AFE"/>
    <w:rsid w:val="008C1AC7"/>
    <w:rsid w:val="008C293F"/>
    <w:rsid w:val="008C329D"/>
    <w:rsid w:val="008C5F6F"/>
    <w:rsid w:val="008D6763"/>
    <w:rsid w:val="008E0A6E"/>
    <w:rsid w:val="008E2467"/>
    <w:rsid w:val="008F24BB"/>
    <w:rsid w:val="008F6B0D"/>
    <w:rsid w:val="008F6FBF"/>
    <w:rsid w:val="0090145E"/>
    <w:rsid w:val="0090161B"/>
    <w:rsid w:val="00906DBC"/>
    <w:rsid w:val="00910D51"/>
    <w:rsid w:val="00911296"/>
    <w:rsid w:val="009128FE"/>
    <w:rsid w:val="00914CF9"/>
    <w:rsid w:val="009161E2"/>
    <w:rsid w:val="00917412"/>
    <w:rsid w:val="009174C8"/>
    <w:rsid w:val="00917C48"/>
    <w:rsid w:val="009201EA"/>
    <w:rsid w:val="009218A4"/>
    <w:rsid w:val="0092220B"/>
    <w:rsid w:val="0092272C"/>
    <w:rsid w:val="009228ED"/>
    <w:rsid w:val="009233A6"/>
    <w:rsid w:val="00924917"/>
    <w:rsid w:val="009272BB"/>
    <w:rsid w:val="00927849"/>
    <w:rsid w:val="00930416"/>
    <w:rsid w:val="00930BC6"/>
    <w:rsid w:val="00934567"/>
    <w:rsid w:val="00935DCE"/>
    <w:rsid w:val="009436F2"/>
    <w:rsid w:val="009442D1"/>
    <w:rsid w:val="00951714"/>
    <w:rsid w:val="00960080"/>
    <w:rsid w:val="00964D5C"/>
    <w:rsid w:val="00966519"/>
    <w:rsid w:val="00974B88"/>
    <w:rsid w:val="00976301"/>
    <w:rsid w:val="00977B39"/>
    <w:rsid w:val="00980F4D"/>
    <w:rsid w:val="009810D9"/>
    <w:rsid w:val="00982E0D"/>
    <w:rsid w:val="00985293"/>
    <w:rsid w:val="00987D66"/>
    <w:rsid w:val="009922AC"/>
    <w:rsid w:val="00994A69"/>
    <w:rsid w:val="009952BC"/>
    <w:rsid w:val="009A7E3E"/>
    <w:rsid w:val="009B49E9"/>
    <w:rsid w:val="009B6326"/>
    <w:rsid w:val="009B68AC"/>
    <w:rsid w:val="009B7250"/>
    <w:rsid w:val="009B7AF7"/>
    <w:rsid w:val="009C2344"/>
    <w:rsid w:val="009C2D88"/>
    <w:rsid w:val="009C38E4"/>
    <w:rsid w:val="009C60A1"/>
    <w:rsid w:val="009C70C9"/>
    <w:rsid w:val="009C7A18"/>
    <w:rsid w:val="009D2B0D"/>
    <w:rsid w:val="009D3D5E"/>
    <w:rsid w:val="009D56FE"/>
    <w:rsid w:val="009D5EE0"/>
    <w:rsid w:val="009E17C0"/>
    <w:rsid w:val="009E55AE"/>
    <w:rsid w:val="009F0B71"/>
    <w:rsid w:val="00A0478D"/>
    <w:rsid w:val="00A074DE"/>
    <w:rsid w:val="00A22CCB"/>
    <w:rsid w:val="00A23030"/>
    <w:rsid w:val="00A2478D"/>
    <w:rsid w:val="00A27819"/>
    <w:rsid w:val="00A32042"/>
    <w:rsid w:val="00A37DA6"/>
    <w:rsid w:val="00A41413"/>
    <w:rsid w:val="00A42954"/>
    <w:rsid w:val="00A5412C"/>
    <w:rsid w:val="00A624F2"/>
    <w:rsid w:val="00A62EAE"/>
    <w:rsid w:val="00A631FA"/>
    <w:rsid w:val="00A65896"/>
    <w:rsid w:val="00A745C2"/>
    <w:rsid w:val="00A7469E"/>
    <w:rsid w:val="00A7586C"/>
    <w:rsid w:val="00A75E0C"/>
    <w:rsid w:val="00A76B84"/>
    <w:rsid w:val="00A76D49"/>
    <w:rsid w:val="00A77D3A"/>
    <w:rsid w:val="00A77E94"/>
    <w:rsid w:val="00A81920"/>
    <w:rsid w:val="00A85285"/>
    <w:rsid w:val="00A86093"/>
    <w:rsid w:val="00A90A9A"/>
    <w:rsid w:val="00A9340D"/>
    <w:rsid w:val="00A95BAE"/>
    <w:rsid w:val="00A97397"/>
    <w:rsid w:val="00A97586"/>
    <w:rsid w:val="00AA0A95"/>
    <w:rsid w:val="00AA36D9"/>
    <w:rsid w:val="00AA4A91"/>
    <w:rsid w:val="00AA54B7"/>
    <w:rsid w:val="00AA6C38"/>
    <w:rsid w:val="00AB7519"/>
    <w:rsid w:val="00AC0E8B"/>
    <w:rsid w:val="00AC30C0"/>
    <w:rsid w:val="00AC4209"/>
    <w:rsid w:val="00AC4DF8"/>
    <w:rsid w:val="00AC4EFC"/>
    <w:rsid w:val="00AD16CE"/>
    <w:rsid w:val="00AD27D8"/>
    <w:rsid w:val="00AD4186"/>
    <w:rsid w:val="00AE0A11"/>
    <w:rsid w:val="00AE3CE6"/>
    <w:rsid w:val="00AF1337"/>
    <w:rsid w:val="00AF51BC"/>
    <w:rsid w:val="00B03657"/>
    <w:rsid w:val="00B05D18"/>
    <w:rsid w:val="00B060D7"/>
    <w:rsid w:val="00B10B9D"/>
    <w:rsid w:val="00B12494"/>
    <w:rsid w:val="00B12C82"/>
    <w:rsid w:val="00B13705"/>
    <w:rsid w:val="00B21D11"/>
    <w:rsid w:val="00B232F0"/>
    <w:rsid w:val="00B234C6"/>
    <w:rsid w:val="00B32DF2"/>
    <w:rsid w:val="00B33253"/>
    <w:rsid w:val="00B408D4"/>
    <w:rsid w:val="00B43BA6"/>
    <w:rsid w:val="00B45388"/>
    <w:rsid w:val="00B471C2"/>
    <w:rsid w:val="00B4740A"/>
    <w:rsid w:val="00B504CA"/>
    <w:rsid w:val="00B54187"/>
    <w:rsid w:val="00B57586"/>
    <w:rsid w:val="00B57E64"/>
    <w:rsid w:val="00B61DB6"/>
    <w:rsid w:val="00B64A84"/>
    <w:rsid w:val="00B6605B"/>
    <w:rsid w:val="00B701C9"/>
    <w:rsid w:val="00B71F71"/>
    <w:rsid w:val="00B72191"/>
    <w:rsid w:val="00B74445"/>
    <w:rsid w:val="00B752F0"/>
    <w:rsid w:val="00B75D64"/>
    <w:rsid w:val="00B76286"/>
    <w:rsid w:val="00B77598"/>
    <w:rsid w:val="00B801FB"/>
    <w:rsid w:val="00B80CD7"/>
    <w:rsid w:val="00B8339C"/>
    <w:rsid w:val="00B870CB"/>
    <w:rsid w:val="00B87486"/>
    <w:rsid w:val="00B952BE"/>
    <w:rsid w:val="00BA036D"/>
    <w:rsid w:val="00BA37F9"/>
    <w:rsid w:val="00BA3CBB"/>
    <w:rsid w:val="00BA4426"/>
    <w:rsid w:val="00BA76B4"/>
    <w:rsid w:val="00BB185F"/>
    <w:rsid w:val="00BB2968"/>
    <w:rsid w:val="00BB422B"/>
    <w:rsid w:val="00BB6DD4"/>
    <w:rsid w:val="00BC0B2B"/>
    <w:rsid w:val="00BC0BCB"/>
    <w:rsid w:val="00BC0C5B"/>
    <w:rsid w:val="00BC1114"/>
    <w:rsid w:val="00BC230E"/>
    <w:rsid w:val="00BC423D"/>
    <w:rsid w:val="00BC7F96"/>
    <w:rsid w:val="00BD08F5"/>
    <w:rsid w:val="00BD1333"/>
    <w:rsid w:val="00BD3342"/>
    <w:rsid w:val="00BD5BEF"/>
    <w:rsid w:val="00BE0342"/>
    <w:rsid w:val="00BE0C54"/>
    <w:rsid w:val="00BE4D74"/>
    <w:rsid w:val="00BE594B"/>
    <w:rsid w:val="00BE6F21"/>
    <w:rsid w:val="00BE7787"/>
    <w:rsid w:val="00BF1673"/>
    <w:rsid w:val="00BF2827"/>
    <w:rsid w:val="00BF2930"/>
    <w:rsid w:val="00BF50B0"/>
    <w:rsid w:val="00C008C1"/>
    <w:rsid w:val="00C10947"/>
    <w:rsid w:val="00C117C0"/>
    <w:rsid w:val="00C132CF"/>
    <w:rsid w:val="00C138D5"/>
    <w:rsid w:val="00C13A5B"/>
    <w:rsid w:val="00C14C71"/>
    <w:rsid w:val="00C221A4"/>
    <w:rsid w:val="00C25501"/>
    <w:rsid w:val="00C3173B"/>
    <w:rsid w:val="00C4242A"/>
    <w:rsid w:val="00C429C7"/>
    <w:rsid w:val="00C43E37"/>
    <w:rsid w:val="00C46D58"/>
    <w:rsid w:val="00C50080"/>
    <w:rsid w:val="00C51F63"/>
    <w:rsid w:val="00C54193"/>
    <w:rsid w:val="00C543F0"/>
    <w:rsid w:val="00C561EF"/>
    <w:rsid w:val="00C56488"/>
    <w:rsid w:val="00C56D9E"/>
    <w:rsid w:val="00C6006C"/>
    <w:rsid w:val="00C711A7"/>
    <w:rsid w:val="00C74C7A"/>
    <w:rsid w:val="00C75B96"/>
    <w:rsid w:val="00C80B75"/>
    <w:rsid w:val="00C80F61"/>
    <w:rsid w:val="00C8224B"/>
    <w:rsid w:val="00C855C5"/>
    <w:rsid w:val="00C93FD1"/>
    <w:rsid w:val="00CA3C6E"/>
    <w:rsid w:val="00CA503B"/>
    <w:rsid w:val="00CA73A7"/>
    <w:rsid w:val="00CB05DC"/>
    <w:rsid w:val="00CB0D27"/>
    <w:rsid w:val="00CB44D8"/>
    <w:rsid w:val="00CB4BB5"/>
    <w:rsid w:val="00CB5891"/>
    <w:rsid w:val="00CB68E8"/>
    <w:rsid w:val="00CB7CA4"/>
    <w:rsid w:val="00CC0B42"/>
    <w:rsid w:val="00CC12B0"/>
    <w:rsid w:val="00CC4D93"/>
    <w:rsid w:val="00CC7C29"/>
    <w:rsid w:val="00CD049F"/>
    <w:rsid w:val="00CD3CB6"/>
    <w:rsid w:val="00CD6B24"/>
    <w:rsid w:val="00CD7AA8"/>
    <w:rsid w:val="00CD7B1C"/>
    <w:rsid w:val="00CE22D6"/>
    <w:rsid w:val="00CE6741"/>
    <w:rsid w:val="00CE68AF"/>
    <w:rsid w:val="00CE7914"/>
    <w:rsid w:val="00CF0640"/>
    <w:rsid w:val="00CF198E"/>
    <w:rsid w:val="00CF3389"/>
    <w:rsid w:val="00CF488E"/>
    <w:rsid w:val="00CF4E59"/>
    <w:rsid w:val="00D032DE"/>
    <w:rsid w:val="00D04E5A"/>
    <w:rsid w:val="00D10801"/>
    <w:rsid w:val="00D13007"/>
    <w:rsid w:val="00D14AC3"/>
    <w:rsid w:val="00D17CC9"/>
    <w:rsid w:val="00D20C67"/>
    <w:rsid w:val="00D210EB"/>
    <w:rsid w:val="00D25BE8"/>
    <w:rsid w:val="00D32859"/>
    <w:rsid w:val="00D333B9"/>
    <w:rsid w:val="00D340D5"/>
    <w:rsid w:val="00D3656F"/>
    <w:rsid w:val="00D4738E"/>
    <w:rsid w:val="00D5061F"/>
    <w:rsid w:val="00D52743"/>
    <w:rsid w:val="00D533FA"/>
    <w:rsid w:val="00D549ED"/>
    <w:rsid w:val="00D553C4"/>
    <w:rsid w:val="00D62035"/>
    <w:rsid w:val="00D63CF6"/>
    <w:rsid w:val="00D64305"/>
    <w:rsid w:val="00D666CD"/>
    <w:rsid w:val="00D748AE"/>
    <w:rsid w:val="00D74DB2"/>
    <w:rsid w:val="00D80A1D"/>
    <w:rsid w:val="00D849A0"/>
    <w:rsid w:val="00D8521C"/>
    <w:rsid w:val="00D8782E"/>
    <w:rsid w:val="00D922F4"/>
    <w:rsid w:val="00D95048"/>
    <w:rsid w:val="00D9632D"/>
    <w:rsid w:val="00D97AF9"/>
    <w:rsid w:val="00DA0ACC"/>
    <w:rsid w:val="00DA0B36"/>
    <w:rsid w:val="00DA1416"/>
    <w:rsid w:val="00DA2430"/>
    <w:rsid w:val="00DA65A9"/>
    <w:rsid w:val="00DB0855"/>
    <w:rsid w:val="00DB3313"/>
    <w:rsid w:val="00DB3443"/>
    <w:rsid w:val="00DC0936"/>
    <w:rsid w:val="00DD1EBA"/>
    <w:rsid w:val="00DD4E87"/>
    <w:rsid w:val="00DD5320"/>
    <w:rsid w:val="00DD5565"/>
    <w:rsid w:val="00DD7F26"/>
    <w:rsid w:val="00DE1C32"/>
    <w:rsid w:val="00DE1FAE"/>
    <w:rsid w:val="00DE309A"/>
    <w:rsid w:val="00DE3B5F"/>
    <w:rsid w:val="00DE41ED"/>
    <w:rsid w:val="00DE6F79"/>
    <w:rsid w:val="00DF472B"/>
    <w:rsid w:val="00DF5DEC"/>
    <w:rsid w:val="00DF68E1"/>
    <w:rsid w:val="00DF7D73"/>
    <w:rsid w:val="00DF7D9C"/>
    <w:rsid w:val="00E0102E"/>
    <w:rsid w:val="00E01DC8"/>
    <w:rsid w:val="00E03E79"/>
    <w:rsid w:val="00E17AFA"/>
    <w:rsid w:val="00E31A17"/>
    <w:rsid w:val="00E31EF9"/>
    <w:rsid w:val="00E36FB7"/>
    <w:rsid w:val="00E37AF4"/>
    <w:rsid w:val="00E4513A"/>
    <w:rsid w:val="00E4628A"/>
    <w:rsid w:val="00E47DFC"/>
    <w:rsid w:val="00E6015F"/>
    <w:rsid w:val="00E632A6"/>
    <w:rsid w:val="00E6532C"/>
    <w:rsid w:val="00E72138"/>
    <w:rsid w:val="00E725FB"/>
    <w:rsid w:val="00E72E52"/>
    <w:rsid w:val="00E7446D"/>
    <w:rsid w:val="00E769F1"/>
    <w:rsid w:val="00E83F72"/>
    <w:rsid w:val="00E91F71"/>
    <w:rsid w:val="00E92805"/>
    <w:rsid w:val="00E93203"/>
    <w:rsid w:val="00E96595"/>
    <w:rsid w:val="00E9720D"/>
    <w:rsid w:val="00EA091B"/>
    <w:rsid w:val="00EA1305"/>
    <w:rsid w:val="00EA1425"/>
    <w:rsid w:val="00EA1981"/>
    <w:rsid w:val="00EA3026"/>
    <w:rsid w:val="00EA32C3"/>
    <w:rsid w:val="00EA7D1B"/>
    <w:rsid w:val="00EB02C9"/>
    <w:rsid w:val="00EB0D76"/>
    <w:rsid w:val="00EB12E3"/>
    <w:rsid w:val="00EB1B58"/>
    <w:rsid w:val="00EB40F9"/>
    <w:rsid w:val="00EB6EC0"/>
    <w:rsid w:val="00EB6F1F"/>
    <w:rsid w:val="00EC0C7A"/>
    <w:rsid w:val="00EC1D76"/>
    <w:rsid w:val="00EC2943"/>
    <w:rsid w:val="00EC2D81"/>
    <w:rsid w:val="00EC6519"/>
    <w:rsid w:val="00ED198C"/>
    <w:rsid w:val="00ED1C9C"/>
    <w:rsid w:val="00ED5E07"/>
    <w:rsid w:val="00EE1C14"/>
    <w:rsid w:val="00EE3251"/>
    <w:rsid w:val="00EE3444"/>
    <w:rsid w:val="00EE6AB6"/>
    <w:rsid w:val="00EE6F10"/>
    <w:rsid w:val="00F0564D"/>
    <w:rsid w:val="00F07553"/>
    <w:rsid w:val="00F10936"/>
    <w:rsid w:val="00F11C26"/>
    <w:rsid w:val="00F123B8"/>
    <w:rsid w:val="00F14221"/>
    <w:rsid w:val="00F1594F"/>
    <w:rsid w:val="00F25A8D"/>
    <w:rsid w:val="00F260C2"/>
    <w:rsid w:val="00F305C8"/>
    <w:rsid w:val="00F31C95"/>
    <w:rsid w:val="00F335FB"/>
    <w:rsid w:val="00F428B4"/>
    <w:rsid w:val="00F43556"/>
    <w:rsid w:val="00F46B9D"/>
    <w:rsid w:val="00F54B3A"/>
    <w:rsid w:val="00F56A90"/>
    <w:rsid w:val="00F57F3F"/>
    <w:rsid w:val="00F6004B"/>
    <w:rsid w:val="00F602FF"/>
    <w:rsid w:val="00F616D5"/>
    <w:rsid w:val="00F62996"/>
    <w:rsid w:val="00F70258"/>
    <w:rsid w:val="00F741B8"/>
    <w:rsid w:val="00F74603"/>
    <w:rsid w:val="00F75E94"/>
    <w:rsid w:val="00F854A3"/>
    <w:rsid w:val="00F92FCB"/>
    <w:rsid w:val="00F931BA"/>
    <w:rsid w:val="00FA41ED"/>
    <w:rsid w:val="00FA5054"/>
    <w:rsid w:val="00FA7268"/>
    <w:rsid w:val="00FB2F51"/>
    <w:rsid w:val="00FB32B3"/>
    <w:rsid w:val="00FB34F7"/>
    <w:rsid w:val="00FB3853"/>
    <w:rsid w:val="00FB4ED2"/>
    <w:rsid w:val="00FC1467"/>
    <w:rsid w:val="00FC43BC"/>
    <w:rsid w:val="00FD0DB7"/>
    <w:rsid w:val="00FD5BF5"/>
    <w:rsid w:val="00FD7224"/>
    <w:rsid w:val="00FE25C6"/>
    <w:rsid w:val="00FE3014"/>
    <w:rsid w:val="00FE3E97"/>
    <w:rsid w:val="00FE44B2"/>
    <w:rsid w:val="00FE53D2"/>
    <w:rsid w:val="00FE703B"/>
    <w:rsid w:val="00FF046C"/>
    <w:rsid w:val="00FF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CC51F"/>
  <w15:chartTrackingRefBased/>
  <w15:docId w15:val="{24C4BDE2-FC29-4912-9953-7B7F3EA1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C69"/>
    <w:pPr>
      <w:ind w:left="720"/>
      <w:contextualSpacing/>
    </w:pPr>
  </w:style>
  <w:style w:type="paragraph" w:styleId="a4">
    <w:name w:val="Normal (Web)"/>
    <w:basedOn w:val="a"/>
    <w:unhideWhenUsed/>
    <w:rsid w:val="003C66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B801F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272BB"/>
    <w:rPr>
      <w:color w:val="954F72" w:themeColor="followedHyperlink"/>
      <w:u w:val="single"/>
    </w:rPr>
  </w:style>
  <w:style w:type="table" w:styleId="a7">
    <w:name w:val="Table Grid"/>
    <w:basedOn w:val="a1"/>
    <w:uiPriority w:val="59"/>
    <w:rsid w:val="0092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CE68AF"/>
    <w:rPr>
      <w:color w:val="808080"/>
    </w:rPr>
  </w:style>
  <w:style w:type="paragraph" w:styleId="a9">
    <w:name w:val="header"/>
    <w:basedOn w:val="a"/>
    <w:link w:val="aa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7318"/>
  </w:style>
  <w:style w:type="paragraph" w:styleId="ab">
    <w:name w:val="footer"/>
    <w:basedOn w:val="a"/>
    <w:link w:val="ac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7318"/>
  </w:style>
  <w:style w:type="character" w:styleId="ad">
    <w:name w:val="Unresolved Mention"/>
    <w:basedOn w:val="a0"/>
    <w:uiPriority w:val="99"/>
    <w:semiHidden/>
    <w:unhideWhenUsed/>
    <w:rsid w:val="00E01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9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91AF0-33A3-4F44-A6AD-6EC191429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6205</TotalTime>
  <Pages>9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Бодня</dc:creator>
  <cp:keywords/>
  <dc:description/>
  <cp:lastModifiedBy>Евгений Бодня</cp:lastModifiedBy>
  <cp:revision>855</cp:revision>
  <dcterms:created xsi:type="dcterms:W3CDTF">2019-05-15T14:29:00Z</dcterms:created>
  <dcterms:modified xsi:type="dcterms:W3CDTF">2020-03-21T18:37:00Z</dcterms:modified>
</cp:coreProperties>
</file>