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КАФЕДРА ПРОГРАМНОЇ ІНЖЕНЕРІЇ ТА ІНФОРМАЦІЙНИХ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ТЕХНОЛОГИЙ УПРАВЛІННЯ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CD5FB2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Лабораторна</w:t>
      </w:r>
      <w:r w:rsidRPr="002D758B">
        <w:rPr>
          <w:rFonts w:ascii="Times New Roman" w:hAnsi="Times New Roman"/>
          <w:sz w:val="28"/>
          <w:szCs w:val="28"/>
        </w:rPr>
        <w:t xml:space="preserve"> робота № </w:t>
      </w:r>
      <w:r w:rsidR="00CD5FB2" w:rsidRPr="00CD5FB2">
        <w:rPr>
          <w:rFonts w:ascii="Times New Roman" w:hAnsi="Times New Roman"/>
          <w:sz w:val="28"/>
          <w:szCs w:val="28"/>
        </w:rPr>
        <w:t>3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 w:rsidR="005B3C22">
        <w:rPr>
          <w:rFonts w:ascii="Times New Roman" w:hAnsi="Times New Roman"/>
          <w:sz w:val="28"/>
          <w:szCs w:val="28"/>
          <w:lang w:val="uk-UA"/>
        </w:rPr>
        <w:t>Основи управління ІТ-проектами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«</w:t>
      </w:r>
      <w:r w:rsidR="00CD5FB2">
        <w:rPr>
          <w:rFonts w:ascii="Times New Roman" w:hAnsi="Times New Roman"/>
          <w:sz w:val="28"/>
          <w:szCs w:val="28"/>
          <w:lang w:val="uk-UA"/>
        </w:rPr>
        <w:t>Призначення ресурсів і планування вартості</w:t>
      </w:r>
      <w:r w:rsidR="00634252">
        <w:rPr>
          <w:rFonts w:ascii="Times New Roman" w:hAnsi="Times New Roman"/>
          <w:sz w:val="28"/>
          <w:szCs w:val="28"/>
          <w:lang w:val="uk-UA"/>
        </w:rPr>
        <w:t xml:space="preserve"> ІТ-проекту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9F7DE4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Виконла</w:t>
      </w:r>
      <w:proofErr w:type="spellEnd"/>
      <w:r w:rsidR="002D758B" w:rsidRPr="002D758B">
        <w:rPr>
          <w:rFonts w:ascii="Times New Roman" w:hAnsi="Times New Roman"/>
          <w:sz w:val="28"/>
          <w:szCs w:val="28"/>
        </w:rPr>
        <w:t>:</w:t>
      </w:r>
    </w:p>
    <w:p w:rsidR="000B7A28" w:rsidRDefault="00915C25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9F7DE4">
        <w:rPr>
          <w:rFonts w:ascii="Times New Roman" w:hAnsi="Times New Roman"/>
          <w:sz w:val="28"/>
          <w:szCs w:val="28"/>
          <w:lang w:val="uk-UA"/>
        </w:rPr>
        <w:t>ка</w:t>
      </w:r>
      <w:r w:rsidR="002D758B" w:rsidRPr="002D758B">
        <w:rPr>
          <w:rFonts w:ascii="Times New Roman" w:hAnsi="Times New Roman"/>
          <w:sz w:val="28"/>
          <w:szCs w:val="28"/>
        </w:rPr>
        <w:t xml:space="preserve"> </w:t>
      </w:r>
      <w:r w:rsidR="002D758B" w:rsidRPr="002D758B">
        <w:rPr>
          <w:rFonts w:ascii="Times New Roman" w:hAnsi="Times New Roman"/>
          <w:sz w:val="28"/>
          <w:szCs w:val="28"/>
          <w:lang w:val="uk-UA"/>
        </w:rPr>
        <w:t>групи</w:t>
      </w:r>
      <w:r w:rsidR="005B3C22">
        <w:rPr>
          <w:rFonts w:ascii="Times New Roman" w:hAnsi="Times New Roman"/>
          <w:sz w:val="28"/>
          <w:szCs w:val="28"/>
        </w:rPr>
        <w:t xml:space="preserve"> КН 41</w:t>
      </w:r>
      <w:r w:rsidR="009F7DE4">
        <w:rPr>
          <w:rFonts w:ascii="Times New Roman" w:hAnsi="Times New Roman"/>
          <w:sz w:val="28"/>
          <w:szCs w:val="28"/>
        </w:rPr>
        <w:t>6-в</w:t>
      </w:r>
    </w:p>
    <w:p w:rsidR="002D758B" w:rsidRPr="00915C25" w:rsidRDefault="009F7DE4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Тертична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 К.С</w:t>
      </w:r>
      <w:r w:rsidR="00915C25">
        <w:rPr>
          <w:rFonts w:ascii="Times New Roman" w:hAnsi="Times New Roman"/>
          <w:sz w:val="28"/>
          <w:szCs w:val="28"/>
          <w:lang w:val="uk-UA"/>
        </w:rPr>
        <w:t>.</w:t>
      </w:r>
    </w:p>
    <w:p w:rsidR="002D758B" w:rsidRP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</w:p>
    <w:p w:rsid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2D758B" w:rsidRP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ПІІТУ</w:t>
      </w:r>
    </w:p>
    <w:p w:rsidR="002D758B" w:rsidRPr="006844C1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B7A28" w:rsidRPr="006844C1" w:rsidRDefault="000B7A28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5B3C22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2020</w:t>
      </w:r>
    </w:p>
    <w:p w:rsidR="00132FD1" w:rsidRPr="00132FD1" w:rsidRDefault="00132FD1" w:rsidP="005B3C22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Вхідні дані до лабораторної роботи</w:t>
      </w:r>
    </w:p>
    <w:p w:rsidR="00132FD1" w:rsidRDefault="00132FD1" w:rsidP="005B3C2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№</w:t>
      </w:r>
      <w:r w:rsidR="00FD413C">
        <w:rPr>
          <w:rFonts w:ascii="Times New Roman" w:hAnsi="Times New Roman"/>
          <w:sz w:val="28"/>
          <w:szCs w:val="28"/>
          <w:lang w:val="uk-UA"/>
        </w:rPr>
        <w:t>1</w:t>
      </w:r>
    </w:p>
    <w:p w:rsidR="00132FD1" w:rsidRDefault="001B7AB6" w:rsidP="00FD413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B7AB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13432"/>
            <wp:effectExtent l="0" t="0" r="0" b="0"/>
            <wp:docPr id="2" name="Рисунок 2" descr="C:\Users\malop\Downloads\photo5213344923405888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op\Downloads\photo52133449234058889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B25" w:rsidRPr="00CD5FB2" w:rsidRDefault="00BF7ADF" w:rsidP="00CD5FB2">
      <w:pPr>
        <w:spacing w:after="0" w:line="360" w:lineRule="auto"/>
        <w:ind w:firstLine="706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:rsidR="00CD5FB2" w:rsidRPr="00CD5FB2" w:rsidRDefault="00B45B25" w:rsidP="00CD5FB2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D5FB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CD5FB2"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>Визначити основних учасників проекту.</w:t>
      </w:r>
    </w:p>
    <w:p w:rsidR="00CD5FB2" w:rsidRPr="00CD5FB2" w:rsidRDefault="00CD5FB2" w:rsidP="00CD5FB2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>2. Розподілити ролі учасникам проекту.</w:t>
      </w:r>
    </w:p>
    <w:p w:rsidR="00CD5FB2" w:rsidRPr="00CD5FB2" w:rsidRDefault="00CD5FB2" w:rsidP="00CD5FB2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>3. Визначити ресурси.</w:t>
      </w:r>
    </w:p>
    <w:p w:rsidR="00CD5FB2" w:rsidRPr="00CD5FB2" w:rsidRDefault="00CD5FB2" w:rsidP="00CD5FB2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>4. Розподілити завдання між учасниками проекту.</w:t>
      </w:r>
    </w:p>
    <w:p w:rsidR="00CD5FB2" w:rsidRPr="00CD5FB2" w:rsidRDefault="00CD5FB2" w:rsidP="00CD5FB2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>5. Оцінити вартість проекту.</w:t>
      </w:r>
    </w:p>
    <w:p w:rsidR="00CD5FB2" w:rsidRPr="00CD5FB2" w:rsidRDefault="00CD5FB2" w:rsidP="00CD5FB2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6. Відображення і аналіз результатів за допомогою діаграми WBS. 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Необхідно</w:t>
      </w:r>
      <w:r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вміти визначати способи зменшення вартості проекту, способи скорочення термінів тривалості проекту.</w:t>
      </w:r>
    </w:p>
    <w:p w:rsidR="00CD5FB2" w:rsidRPr="00CD5FB2" w:rsidRDefault="00CD5FB2" w:rsidP="00CD5FB2">
      <w:pPr>
        <w:spacing w:line="360" w:lineRule="auto"/>
        <w:ind w:firstLine="56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D5FB2">
        <w:rPr>
          <w:rFonts w:ascii="Times New Roman" w:eastAsiaTheme="majorEastAsia" w:hAnsi="Times New Roman" w:cs="Times New Roman"/>
          <w:sz w:val="28"/>
          <w:szCs w:val="28"/>
          <w:lang w:val="uk-UA"/>
        </w:rPr>
        <w:t>7. Управління реалізацією проекту з допомогою обраного ПП.</w:t>
      </w:r>
    </w:p>
    <w:p w:rsidR="00DD2D04" w:rsidRDefault="00DD2D04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6835" w:rsidRDefault="006151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1511B">
        <w:rPr>
          <w:rFonts w:ascii="Times New Roman" w:hAnsi="Times New Roman"/>
          <w:b/>
          <w:sz w:val="28"/>
          <w:szCs w:val="28"/>
          <w:lang w:val="uk-UA"/>
        </w:rPr>
        <w:t>Хід виконання роботи</w:t>
      </w:r>
    </w:p>
    <w:p w:rsidR="00E6268E" w:rsidRDefault="00E6268E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E421F" w:rsidRPr="001757C1" w:rsidRDefault="001757C1" w:rsidP="00CD5FB2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757C1">
        <w:rPr>
          <w:rFonts w:ascii="Times New Roman" w:hAnsi="Times New Roman"/>
          <w:b/>
          <w:sz w:val="28"/>
          <w:szCs w:val="28"/>
        </w:rPr>
        <w:t xml:space="preserve">1 </w:t>
      </w:r>
      <w:r w:rsidRPr="001757C1">
        <w:rPr>
          <w:rFonts w:ascii="Times New Roman" w:hAnsi="Times New Roman"/>
          <w:b/>
          <w:sz w:val="28"/>
          <w:szCs w:val="28"/>
          <w:lang w:val="uk-UA"/>
        </w:rPr>
        <w:t>Визначення учасників проекту і розподіл ролей</w:t>
      </w:r>
    </w:p>
    <w:p w:rsidR="0036514C" w:rsidRPr="0036514C" w:rsidRDefault="00FD413C" w:rsidP="0036514C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Учасників проекту можна умовно поділити на 3 групи:</w:t>
      </w:r>
    </w:p>
    <w:p w:rsidR="0036514C" w:rsidRPr="0036514C" w:rsidRDefault="001B7AB6" w:rsidP="0036514C">
      <w:pPr>
        <w:pStyle w:val="a3"/>
        <w:numPr>
          <w:ilvl w:val="0"/>
          <w:numId w:val="27"/>
        </w:numPr>
        <w:spacing w:after="0" w:line="360" w:lineRule="auto"/>
        <w:ind w:left="0"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Клієнти</w:t>
      </w:r>
      <w:r w:rsidR="00FD413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та зацікавлені особи(</w:t>
      </w:r>
      <w:proofErr w:type="spellStart"/>
      <w:r w:rsidR="00FD413C">
        <w:rPr>
          <w:rFonts w:ascii="Times New Roman" w:eastAsiaTheme="majorEastAsia" w:hAnsi="Times New Roman" w:cs="Times New Roman"/>
          <w:sz w:val="28"/>
          <w:szCs w:val="28"/>
          <w:lang w:val="uk-UA"/>
        </w:rPr>
        <w:t>стейкходери</w:t>
      </w:r>
      <w:proofErr w:type="spellEnd"/>
      <w:r w:rsidR="00FD413C">
        <w:rPr>
          <w:rFonts w:ascii="Times New Roman" w:eastAsiaTheme="majorEastAsia" w:hAnsi="Times New Roman" w:cs="Times New Roman"/>
          <w:sz w:val="28"/>
          <w:szCs w:val="28"/>
          <w:lang w:val="uk-UA"/>
        </w:rPr>
        <w:t>)</w:t>
      </w:r>
      <w:r w:rsidR="0036514C"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>;</w:t>
      </w:r>
    </w:p>
    <w:p w:rsidR="0036514C" w:rsidRPr="0036514C" w:rsidRDefault="0036514C" w:rsidP="0036514C">
      <w:pPr>
        <w:pStyle w:val="a3"/>
        <w:numPr>
          <w:ilvl w:val="0"/>
          <w:numId w:val="27"/>
        </w:numPr>
        <w:spacing w:after="0" w:line="360" w:lineRule="auto"/>
        <w:ind w:left="0"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>керівник проекту (</w:t>
      </w:r>
      <w:proofErr w:type="spellStart"/>
      <w:r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>project</w:t>
      </w:r>
      <w:proofErr w:type="spellEnd"/>
      <w:r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>manager</w:t>
      </w:r>
      <w:proofErr w:type="spellEnd"/>
      <w:r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>);</w:t>
      </w:r>
    </w:p>
    <w:p w:rsidR="0036514C" w:rsidRPr="0036514C" w:rsidRDefault="0036514C" w:rsidP="0036514C">
      <w:pPr>
        <w:pStyle w:val="a3"/>
        <w:numPr>
          <w:ilvl w:val="0"/>
          <w:numId w:val="27"/>
        </w:numPr>
        <w:spacing w:after="0" w:line="360" w:lineRule="auto"/>
        <w:ind w:left="0"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36514C">
        <w:rPr>
          <w:rFonts w:ascii="Times New Roman" w:eastAsiaTheme="majorEastAsia" w:hAnsi="Times New Roman" w:cs="Times New Roman"/>
          <w:sz w:val="28"/>
          <w:szCs w:val="28"/>
          <w:lang w:val="uk-UA"/>
        </w:rPr>
        <w:t>члени проектної групи.</w:t>
      </w:r>
    </w:p>
    <w:p w:rsidR="00F46661" w:rsidRPr="00D9792F" w:rsidRDefault="00FD413C" w:rsidP="00F46661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Оскільки сценарій розробки проекту передбачає </w:t>
      </w:r>
      <w:r w:rsidR="00D9792F">
        <w:rPr>
          <w:rFonts w:ascii="Times New Roman" w:eastAsiaTheme="majorEastAsia" w:hAnsi="Times New Roman" w:cs="Times New Roman"/>
          <w:sz w:val="28"/>
          <w:szCs w:val="28"/>
          <w:lang w:val="uk-UA"/>
        </w:rPr>
        <w:t>постійної комунікації з стороною замовника, в штат працівників повинен бути включений бізнес-аналітик.</w:t>
      </w:r>
    </w:p>
    <w:p w:rsidR="00F46661" w:rsidRPr="00F46661" w:rsidRDefault="00D9792F" w:rsidP="00F46661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Для</w:t>
      </w:r>
      <w:r w:rsidR="001B7AB6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розробки проекту ІС «</w:t>
      </w:r>
      <w:proofErr w:type="spellStart"/>
      <w:r w:rsidR="001B7AB6">
        <w:rPr>
          <w:rFonts w:ascii="Times New Roman" w:eastAsiaTheme="majorEastAsia" w:hAnsi="Times New Roman" w:cs="Times New Roman"/>
          <w:sz w:val="28"/>
          <w:szCs w:val="28"/>
          <w:lang w:val="uk-UA"/>
        </w:rPr>
        <w:t>Документооберт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» необхідне наступний перелік фахівців:</w:t>
      </w:r>
    </w:p>
    <w:p w:rsidR="00F46661" w:rsidRPr="00F46661" w:rsidRDefault="00F46661" w:rsidP="00F46661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- </w:t>
      </w:r>
      <w:r w:rsidR="00D9792F">
        <w:rPr>
          <w:rFonts w:ascii="Times New Roman" w:eastAsiaTheme="majorEastAsia" w:hAnsi="Times New Roman" w:cs="Times New Roman"/>
          <w:sz w:val="28"/>
          <w:szCs w:val="28"/>
          <w:lang w:val="uk-UA"/>
        </w:rPr>
        <w:t>менеджер проекту</w:t>
      </w:r>
      <w:r w:rsidRPr="00F46661">
        <w:rPr>
          <w:rFonts w:ascii="Times New Roman" w:eastAsiaTheme="majorEastAsia" w:hAnsi="Times New Roman" w:cs="Times New Roman"/>
          <w:sz w:val="28"/>
          <w:szCs w:val="28"/>
          <w:lang w:val="uk-UA"/>
        </w:rPr>
        <w:t>;</w:t>
      </w:r>
    </w:p>
    <w:p w:rsidR="00F46661" w:rsidRPr="00F46661" w:rsidRDefault="00F46661" w:rsidP="00F46661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F46661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- </w:t>
      </w:r>
      <w:r w:rsidR="00D9792F">
        <w:rPr>
          <w:rFonts w:ascii="Times New Roman" w:eastAsiaTheme="majorEastAsia" w:hAnsi="Times New Roman" w:cs="Times New Roman"/>
          <w:sz w:val="28"/>
          <w:szCs w:val="28"/>
          <w:lang w:val="uk-UA"/>
        </w:rPr>
        <w:t>бізнес-аналітик</w:t>
      </w:r>
      <w:r w:rsidRPr="00F46661">
        <w:rPr>
          <w:rFonts w:ascii="Times New Roman" w:eastAsiaTheme="majorEastAsia" w:hAnsi="Times New Roman" w:cs="Times New Roman"/>
          <w:sz w:val="28"/>
          <w:szCs w:val="28"/>
          <w:lang w:val="uk-UA"/>
        </w:rPr>
        <w:t>;</w:t>
      </w:r>
    </w:p>
    <w:p w:rsidR="00F46661" w:rsidRPr="00F46661" w:rsidRDefault="00F46661" w:rsidP="00F46661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- </w:t>
      </w:r>
      <w:r w:rsidR="00D9792F">
        <w:rPr>
          <w:rFonts w:ascii="Times New Roman" w:eastAsiaTheme="majorEastAsia" w:hAnsi="Times New Roman" w:cs="Times New Roman"/>
          <w:sz w:val="28"/>
          <w:szCs w:val="28"/>
          <w:lang w:val="uk-UA"/>
        </w:rPr>
        <w:t>розробник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х2</w:t>
      </w:r>
      <w:r w:rsidR="00D9792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(один із розробників виконує обов’язки </w:t>
      </w:r>
      <w:proofErr w:type="spellStart"/>
      <w:r w:rsidR="00D9792F">
        <w:rPr>
          <w:rFonts w:ascii="Times New Roman" w:eastAsiaTheme="majorEastAsia" w:hAnsi="Times New Roman" w:cs="Times New Roman"/>
          <w:sz w:val="28"/>
          <w:szCs w:val="28"/>
          <w:lang w:val="uk-UA"/>
        </w:rPr>
        <w:t>тестувальника</w:t>
      </w:r>
      <w:proofErr w:type="spellEnd"/>
      <w:r w:rsidR="00D9792F">
        <w:rPr>
          <w:rFonts w:ascii="Times New Roman" w:eastAsiaTheme="majorEastAsia" w:hAnsi="Times New Roman" w:cs="Times New Roman"/>
          <w:sz w:val="28"/>
          <w:szCs w:val="28"/>
          <w:lang w:val="uk-UA"/>
        </w:rPr>
        <w:t>)</w:t>
      </w:r>
      <w:r w:rsidRPr="00F46661">
        <w:rPr>
          <w:rFonts w:ascii="Times New Roman" w:eastAsiaTheme="majorEastAsia" w:hAnsi="Times New Roman" w:cs="Times New Roman"/>
          <w:sz w:val="28"/>
          <w:szCs w:val="28"/>
          <w:lang w:val="uk-UA"/>
        </w:rPr>
        <w:t>;</w:t>
      </w:r>
    </w:p>
    <w:p w:rsidR="00F46661" w:rsidRPr="00F46661" w:rsidRDefault="00F46661" w:rsidP="00F46661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F46661">
        <w:rPr>
          <w:rFonts w:ascii="Times New Roman" w:eastAsiaTheme="majorEastAsia" w:hAnsi="Times New Roman" w:cs="Times New Roman"/>
          <w:sz w:val="28"/>
          <w:szCs w:val="28"/>
          <w:lang w:val="uk-UA"/>
        </w:rPr>
        <w:lastRenderedPageBreak/>
        <w:t xml:space="preserve">- </w:t>
      </w:r>
      <w:r w:rsidR="00D9792F">
        <w:rPr>
          <w:rFonts w:ascii="Times New Roman" w:eastAsiaTheme="majorEastAsia" w:hAnsi="Times New Roman" w:cs="Times New Roman"/>
          <w:sz w:val="28"/>
          <w:szCs w:val="28"/>
          <w:lang w:val="uk-UA"/>
        </w:rPr>
        <w:t>системний архітектор</w:t>
      </w:r>
      <w:r w:rsidRPr="00F46661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</w:p>
    <w:p w:rsidR="001757C1" w:rsidRDefault="00F46661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Замовник готовий оплатити </w:t>
      </w:r>
      <w:r w:rsidR="00D9792F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учасників, тому були виділено такі учасники і розподілені функції між ними (табл. 2).</w:t>
      </w:r>
    </w:p>
    <w:p w:rsidR="00F46661" w:rsidRDefault="00F46661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76056" w:rsidRDefault="00A76056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2 – Розподіл ролей між учасниками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5"/>
        <w:gridCol w:w="6919"/>
      </w:tblGrid>
      <w:tr w:rsidR="00A76056" w:rsidTr="005D677C">
        <w:tc>
          <w:tcPr>
            <w:tcW w:w="2425" w:type="dxa"/>
          </w:tcPr>
          <w:p w:rsidR="00A76056" w:rsidRPr="005D677C" w:rsidRDefault="00A76056" w:rsidP="00A760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D677C">
              <w:rPr>
                <w:rFonts w:ascii="Times New Roman" w:hAnsi="Times New Roman"/>
                <w:sz w:val="24"/>
                <w:szCs w:val="24"/>
                <w:lang w:val="uk-UA"/>
              </w:rPr>
              <w:t>Учасники проекту</w:t>
            </w:r>
          </w:p>
        </w:tc>
        <w:tc>
          <w:tcPr>
            <w:tcW w:w="6919" w:type="dxa"/>
          </w:tcPr>
          <w:p w:rsidR="00A76056" w:rsidRPr="005D677C" w:rsidRDefault="00A76056" w:rsidP="00A760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D677C">
              <w:rPr>
                <w:rFonts w:ascii="Times New Roman" w:hAnsi="Times New Roman"/>
                <w:sz w:val="24"/>
                <w:szCs w:val="24"/>
                <w:lang w:val="uk-UA"/>
              </w:rPr>
              <w:t>Функції</w:t>
            </w:r>
          </w:p>
        </w:tc>
      </w:tr>
      <w:tr w:rsidR="00A76056" w:rsidRPr="00FD5498" w:rsidTr="005D677C">
        <w:tc>
          <w:tcPr>
            <w:tcW w:w="2425" w:type="dxa"/>
          </w:tcPr>
          <w:p w:rsidR="00A76056" w:rsidRPr="005D677C" w:rsidRDefault="00A76056" w:rsidP="00A760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D677C">
              <w:rPr>
                <w:rFonts w:ascii="Times New Roman" w:hAnsi="Times New Roman"/>
                <w:sz w:val="24"/>
                <w:szCs w:val="24"/>
                <w:lang w:val="uk-UA"/>
              </w:rPr>
              <w:t>Замовник</w:t>
            </w:r>
          </w:p>
        </w:tc>
        <w:tc>
          <w:tcPr>
            <w:tcW w:w="6919" w:type="dxa"/>
          </w:tcPr>
          <w:p w:rsidR="00A76056" w:rsidRPr="005D677C" w:rsidRDefault="00FD5498" w:rsidP="00A760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Спілкування з бізнес-аналітиком, визначення бізнес-вимог та оцінка якості прототипів продукту.</w:t>
            </w:r>
          </w:p>
        </w:tc>
      </w:tr>
      <w:tr w:rsidR="00A76056" w:rsidRPr="009F7DE4" w:rsidTr="005D677C">
        <w:tc>
          <w:tcPr>
            <w:tcW w:w="2425" w:type="dxa"/>
          </w:tcPr>
          <w:p w:rsidR="00A76056" w:rsidRPr="005D677C" w:rsidRDefault="00D9792F" w:rsidP="00A760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Зацікавлені особи(3)</w:t>
            </w:r>
          </w:p>
        </w:tc>
        <w:tc>
          <w:tcPr>
            <w:tcW w:w="6919" w:type="dxa"/>
          </w:tcPr>
          <w:p w:rsidR="00A76056" w:rsidRPr="005D677C" w:rsidRDefault="00FD5498" w:rsidP="00A760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Спілкування з бізнес-аналітиком, визначення функціональних вимог та висловлення побажань відносно графічного інтерфейсу користувача.</w:t>
            </w:r>
          </w:p>
        </w:tc>
      </w:tr>
      <w:tr w:rsidR="00A76056" w:rsidTr="005D677C">
        <w:tc>
          <w:tcPr>
            <w:tcW w:w="2425" w:type="dxa"/>
          </w:tcPr>
          <w:p w:rsidR="00A76056" w:rsidRPr="005D677C" w:rsidRDefault="00D9792F" w:rsidP="00A760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Менеджер проекту</w:t>
            </w:r>
          </w:p>
        </w:tc>
        <w:tc>
          <w:tcPr>
            <w:tcW w:w="6919" w:type="dxa"/>
          </w:tcPr>
          <w:p w:rsidR="00A76056" w:rsidRPr="00FD5498" w:rsidRDefault="00FD5498" w:rsidP="00FD5498">
            <w:pPr>
              <w:spacing w:line="360" w:lineRule="auto"/>
              <w:ind w:firstLine="567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lang w:val="uk-UA"/>
              </w:rPr>
            </w:pPr>
            <w:r w:rsidRPr="00FD5498">
              <w:rPr>
                <w:rFonts w:ascii="Times New Roman" w:eastAsiaTheme="majorEastAsia" w:hAnsi="Times New Roman" w:cs="Times New Roman"/>
                <w:sz w:val="24"/>
                <w:szCs w:val="24"/>
                <w:lang w:val="uk-UA"/>
              </w:rPr>
              <w:t>Створення докладного календарного плану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uk-UA"/>
              </w:rPr>
              <w:t>, п</w:t>
            </w:r>
            <w:r w:rsidRPr="00FD5498">
              <w:rPr>
                <w:rFonts w:ascii="Times New Roman" w:eastAsiaTheme="majorEastAsia" w:hAnsi="Times New Roman" w:cs="Times New Roman"/>
                <w:sz w:val="24"/>
                <w:szCs w:val="24"/>
                <w:lang w:val="uk-UA"/>
              </w:rPr>
              <w:t>ризначення і планування ресурсів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uk-UA"/>
              </w:rPr>
              <w:t>, в</w:t>
            </w:r>
            <w:r w:rsidRPr="00FD5498">
              <w:rPr>
                <w:rFonts w:ascii="Times New Roman" w:eastAsiaTheme="majorEastAsia" w:hAnsi="Times New Roman" w:cs="Times New Roman"/>
                <w:sz w:val="24"/>
                <w:szCs w:val="24"/>
                <w:lang w:val="uk-UA"/>
              </w:rPr>
              <w:t>ідстеження і коректування плану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A76056" w:rsidTr="00A76056">
        <w:tc>
          <w:tcPr>
            <w:tcW w:w="2425" w:type="dxa"/>
          </w:tcPr>
          <w:p w:rsidR="00A76056" w:rsidRPr="005D677C" w:rsidRDefault="00D9792F" w:rsidP="00A760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Бізне</w:t>
            </w:r>
            <w:r w:rsidR="00FD5498">
              <w:rPr>
                <w:rFonts w:ascii="Times New Roman" w:hAnsi="Times New Roman"/>
                <w:sz w:val="24"/>
                <w:szCs w:val="24"/>
                <w:lang w:val="uk-UA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-аналітик</w:t>
            </w:r>
          </w:p>
        </w:tc>
        <w:tc>
          <w:tcPr>
            <w:tcW w:w="6919" w:type="dxa"/>
          </w:tcPr>
          <w:p w:rsidR="00A76056" w:rsidRPr="005D677C" w:rsidRDefault="00FD5498" w:rsidP="00A760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Спілкування із замовником та зацікавленими особами, виділення та керування вимогами, документування вимог.</w:t>
            </w:r>
          </w:p>
        </w:tc>
      </w:tr>
      <w:tr w:rsidR="00A76056" w:rsidTr="00A76056">
        <w:tc>
          <w:tcPr>
            <w:tcW w:w="2425" w:type="dxa"/>
          </w:tcPr>
          <w:p w:rsidR="00A76056" w:rsidRPr="005D677C" w:rsidRDefault="00D9792F" w:rsidP="005D67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Системний архітектор</w:t>
            </w:r>
          </w:p>
        </w:tc>
        <w:tc>
          <w:tcPr>
            <w:tcW w:w="6919" w:type="dxa"/>
          </w:tcPr>
          <w:p w:rsidR="00A76056" w:rsidRPr="005D677C" w:rsidRDefault="00FD5498" w:rsidP="00A760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Проектування архітектури програмного забезпечення</w:t>
            </w:r>
          </w:p>
        </w:tc>
      </w:tr>
      <w:tr w:rsidR="005D677C" w:rsidTr="00A76056">
        <w:tc>
          <w:tcPr>
            <w:tcW w:w="2425" w:type="dxa"/>
          </w:tcPr>
          <w:p w:rsidR="005D677C" w:rsidRDefault="00D9792F" w:rsidP="005D67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Розробники</w:t>
            </w:r>
            <w:r w:rsidR="005D677C">
              <w:rPr>
                <w:rFonts w:ascii="Times New Roman" w:hAnsi="Times New Roman"/>
                <w:sz w:val="24"/>
                <w:szCs w:val="24"/>
                <w:lang w:val="uk-UA"/>
              </w:rPr>
              <w:t>(2)</w:t>
            </w:r>
          </w:p>
        </w:tc>
        <w:tc>
          <w:tcPr>
            <w:tcW w:w="6919" w:type="dxa"/>
          </w:tcPr>
          <w:p w:rsidR="005D677C" w:rsidRPr="005D677C" w:rsidRDefault="005D677C" w:rsidP="00A760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Написання програмного коду, з’єднання БД з шаблонним дизайном</w:t>
            </w:r>
            <w:r w:rsidR="00FD5498">
              <w:rPr>
                <w:rFonts w:ascii="Times New Roman" w:hAnsi="Times New Roman"/>
                <w:sz w:val="24"/>
                <w:szCs w:val="24"/>
                <w:lang w:val="uk-UA"/>
              </w:rPr>
              <w:t>, тестування.</w:t>
            </w:r>
          </w:p>
        </w:tc>
      </w:tr>
    </w:tbl>
    <w:p w:rsidR="002C41CF" w:rsidRDefault="002C41CF" w:rsidP="00CD5FB2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76056" w:rsidRPr="008A3CB2" w:rsidRDefault="008A3CB2" w:rsidP="00CD5FB2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A3CB2">
        <w:rPr>
          <w:rFonts w:ascii="Times New Roman" w:hAnsi="Times New Roman"/>
          <w:b/>
          <w:sz w:val="28"/>
          <w:szCs w:val="28"/>
          <w:lang w:val="uk-UA"/>
        </w:rPr>
        <w:t>2 Визначення ресурсів по проекту</w:t>
      </w:r>
    </w:p>
    <w:p w:rsidR="008A3CB2" w:rsidRDefault="002C41CF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Маємо наступний список ресурсів для проекту ІС «</w:t>
      </w:r>
      <w:proofErr w:type="spellStart"/>
      <w:r w:rsidR="001B7AB6">
        <w:rPr>
          <w:rFonts w:ascii="Times New Roman" w:hAnsi="Times New Roman"/>
          <w:sz w:val="28"/>
          <w:szCs w:val="28"/>
          <w:lang w:val="uk-UA"/>
        </w:rPr>
        <w:t>Документооберт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», як на рис. 1.</w:t>
      </w:r>
    </w:p>
    <w:p w:rsidR="002C41CF" w:rsidRDefault="002C41CF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76056" w:rsidRPr="00FD5498" w:rsidRDefault="00FD5498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DD6301" wp14:editId="6D635357">
            <wp:extent cx="5939790" cy="16471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 – Перелік ресурсів по проекту</w:t>
      </w:r>
    </w:p>
    <w:p w:rsidR="007D1DC5" w:rsidRDefault="007D1DC5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C41CF" w:rsidRPr="002C41CF" w:rsidRDefault="002C41CF" w:rsidP="00CD5FB2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C41CF">
        <w:rPr>
          <w:rFonts w:ascii="Times New Roman" w:hAnsi="Times New Roman"/>
          <w:b/>
          <w:sz w:val="28"/>
          <w:szCs w:val="28"/>
          <w:lang w:val="uk-UA"/>
        </w:rPr>
        <w:lastRenderedPageBreak/>
        <w:t>3 Зіставлення матеріального і трудового ресурсу завданням проекту</w:t>
      </w:r>
    </w:p>
    <w:p w:rsidR="002C41CF" w:rsidRDefault="00FD5498" w:rsidP="00FD5498">
      <w:pPr>
        <w:spacing w:after="0" w:line="360" w:lineRule="auto"/>
        <w:ind w:firstLine="100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D584228" wp14:editId="3DEEE27B">
            <wp:extent cx="3829050" cy="3533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C5" w:rsidRDefault="007D1DC5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 – Інформація про призначення ресурсів задачі</w:t>
      </w:r>
    </w:p>
    <w:p w:rsidR="002C41CF" w:rsidRDefault="002C41CF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D1DC5" w:rsidRDefault="002C41CF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Після призначення усім етапам ресурсів, на діаграмі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відображаються відомості </w:t>
      </w:r>
      <w:r w:rsidR="00FD5498">
        <w:rPr>
          <w:rFonts w:ascii="Times New Roman" w:hAnsi="Times New Roman"/>
          <w:sz w:val="28"/>
          <w:szCs w:val="28"/>
          <w:lang w:val="uk-UA"/>
        </w:rPr>
        <w:t xml:space="preserve">відносно </w:t>
      </w:r>
      <w:r>
        <w:rPr>
          <w:rFonts w:ascii="Times New Roman" w:hAnsi="Times New Roman"/>
          <w:sz w:val="28"/>
          <w:szCs w:val="28"/>
          <w:lang w:val="uk-UA"/>
        </w:rPr>
        <w:t xml:space="preserve"> ресурс</w:t>
      </w:r>
      <w:r w:rsidR="00FD5498">
        <w:rPr>
          <w:rFonts w:ascii="Times New Roman" w:hAnsi="Times New Roman"/>
          <w:sz w:val="28"/>
          <w:szCs w:val="28"/>
          <w:lang w:val="uk-UA"/>
        </w:rPr>
        <w:t>ів що використовуються під час рішення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D5498">
        <w:rPr>
          <w:rFonts w:ascii="Times New Roman" w:hAnsi="Times New Roman"/>
          <w:sz w:val="28"/>
          <w:szCs w:val="28"/>
          <w:lang w:val="uk-UA"/>
        </w:rPr>
        <w:t>відповідної задачі</w:t>
      </w:r>
      <w:r>
        <w:rPr>
          <w:rFonts w:ascii="Times New Roman" w:hAnsi="Times New Roman"/>
          <w:sz w:val="28"/>
          <w:szCs w:val="28"/>
          <w:lang w:val="uk-UA"/>
        </w:rPr>
        <w:t xml:space="preserve"> задачі (рис. 3-4).</w:t>
      </w:r>
    </w:p>
    <w:p w:rsidR="002C41CF" w:rsidRDefault="002C41CF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D1DC5" w:rsidRDefault="00FD5498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1FFC7FF" wp14:editId="08467AFB">
            <wp:extent cx="3400425" cy="428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3 – Відображення ресурсів на діаграмі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</w:p>
    <w:p w:rsidR="007D1DC5" w:rsidRDefault="007D1DC5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D1DC5" w:rsidRDefault="00FD5498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238BE15" wp14:editId="24D423EC">
            <wp:extent cx="5939790" cy="161480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4 – Діаграма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після внесення всіх ресурсів</w:t>
      </w:r>
    </w:p>
    <w:p w:rsidR="002C41CF" w:rsidRPr="00AA23F6" w:rsidRDefault="002C41CF" w:rsidP="002C41CF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A23F6">
        <w:rPr>
          <w:rFonts w:ascii="Times New Roman" w:hAnsi="Times New Roman"/>
          <w:b/>
          <w:sz w:val="28"/>
          <w:szCs w:val="28"/>
          <w:lang w:val="uk-UA"/>
        </w:rPr>
        <w:lastRenderedPageBreak/>
        <w:t>4 Оцінка вартості проекту</w:t>
      </w:r>
    </w:p>
    <w:p w:rsidR="002C41CF" w:rsidRDefault="002C41CF" w:rsidP="002C41CF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2C41CF">
        <w:rPr>
          <w:rFonts w:ascii="Times New Roman" w:eastAsiaTheme="majorEastAsia" w:hAnsi="Times New Roman" w:cs="Times New Roman"/>
          <w:sz w:val="28"/>
          <w:szCs w:val="28"/>
          <w:lang w:val="uk-UA"/>
        </w:rPr>
        <w:t>Бюджет проекту є достатньо самостійною його характеристикою, і найчастіше потрібна виділяти відповідну проц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едуру в окремий етап планування.</w:t>
      </w:r>
    </w:p>
    <w:p w:rsidR="002C41CF" w:rsidRDefault="002C41CF" w:rsidP="002C41C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Для усіх ресурсів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>задамо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витрати та встановимо стандартну ставку (рис. 5).</w:t>
      </w:r>
    </w:p>
    <w:p w:rsidR="007D1DC5" w:rsidRDefault="007D1DC5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D1DC5" w:rsidRDefault="00AA23F6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6692C9" wp14:editId="2AE5D1CF">
            <wp:extent cx="5939790" cy="1084580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5 – Призначення вартості ресурсів по проекту</w:t>
      </w:r>
    </w:p>
    <w:p w:rsidR="0055670B" w:rsidRDefault="0055670B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C41CF" w:rsidRPr="00574A3A" w:rsidRDefault="00AA23F6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наступн</w:t>
      </w:r>
      <w:r w:rsidR="00A85D5E">
        <w:rPr>
          <w:rFonts w:ascii="Times New Roman" w:hAnsi="Times New Roman"/>
          <w:sz w:val="28"/>
          <w:szCs w:val="28"/>
          <w:lang w:val="uk-UA"/>
        </w:rPr>
        <w:t>их</w:t>
      </w:r>
      <w:r>
        <w:rPr>
          <w:rFonts w:ascii="Times New Roman" w:hAnsi="Times New Roman"/>
          <w:sz w:val="28"/>
          <w:szCs w:val="28"/>
          <w:lang w:val="uk-UA"/>
        </w:rPr>
        <w:t xml:space="preserve"> малюнк</w:t>
      </w:r>
      <w:r w:rsidR="00A85D5E">
        <w:rPr>
          <w:rFonts w:ascii="Times New Roman" w:hAnsi="Times New Roman"/>
          <w:sz w:val="28"/>
          <w:szCs w:val="28"/>
          <w:lang w:val="uk-UA"/>
        </w:rPr>
        <w:t>ах</w:t>
      </w:r>
      <w:r>
        <w:rPr>
          <w:rFonts w:ascii="Times New Roman" w:hAnsi="Times New Roman"/>
          <w:sz w:val="28"/>
          <w:szCs w:val="28"/>
          <w:lang w:val="uk-UA"/>
        </w:rPr>
        <w:t xml:space="preserve"> вказана ціна проведення робіт на етапі побудови архітектури</w:t>
      </w:r>
      <w:r w:rsidR="00574A3A">
        <w:rPr>
          <w:rFonts w:ascii="Times New Roman" w:hAnsi="Times New Roman"/>
          <w:sz w:val="28"/>
          <w:szCs w:val="28"/>
          <w:lang w:val="uk-UA"/>
        </w:rPr>
        <w:t xml:space="preserve"> та усього проекту взагалі.</w:t>
      </w:r>
    </w:p>
    <w:p w:rsidR="002C41CF" w:rsidRDefault="002C41CF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670B" w:rsidRDefault="00AA23F6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53025" cy="4314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Рисунок 6 – Загальна вартість робіт по поточному завданню</w:t>
      </w:r>
    </w:p>
    <w:p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C41CF" w:rsidRDefault="002C41CF" w:rsidP="002C41C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 також можна отримати інформацію за проектом, як на рис. 7.</w:t>
      </w:r>
    </w:p>
    <w:p w:rsidR="0055670B" w:rsidRDefault="001B7AB6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B7AB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295656"/>
            <wp:effectExtent l="0" t="0" r="3810" b="0"/>
            <wp:docPr id="5" name="Рисунок 5" descr="C:\Users\malop\OneDrive\Рабочий стол\4 курс\Стратиенко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op\OneDrive\Рабочий стол\4 курс\Стратиенко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7 – Загальна вартість проекту</w:t>
      </w:r>
    </w:p>
    <w:p w:rsidR="002C41CF" w:rsidRDefault="002C41CF" w:rsidP="002C41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C41CF" w:rsidRDefault="002C41CF" w:rsidP="002C41C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Згідно з умовами замовника</w:t>
      </w:r>
      <w:r w:rsidR="00330D00">
        <w:rPr>
          <w:rFonts w:ascii="Times New Roman" w:hAnsi="Times New Roman"/>
          <w:sz w:val="28"/>
          <w:szCs w:val="28"/>
          <w:lang w:val="uk-UA"/>
        </w:rPr>
        <w:t xml:space="preserve"> виділялося </w:t>
      </w:r>
      <w:r w:rsidR="00574A3A">
        <w:rPr>
          <w:rFonts w:ascii="Times New Roman" w:hAnsi="Times New Roman"/>
          <w:sz w:val="28"/>
          <w:szCs w:val="28"/>
          <w:lang w:val="uk-UA"/>
        </w:rPr>
        <w:t>10013</w:t>
      </w:r>
      <w:r w:rsidR="00330D00" w:rsidRPr="00330D00">
        <w:rPr>
          <w:rFonts w:ascii="Times New Roman" w:hAnsi="Times New Roman"/>
          <w:sz w:val="28"/>
          <w:szCs w:val="28"/>
        </w:rPr>
        <w:t>$</w:t>
      </w:r>
      <w:r w:rsidR="00330D00">
        <w:rPr>
          <w:rFonts w:ascii="Times New Roman" w:hAnsi="Times New Roman"/>
          <w:sz w:val="28"/>
          <w:szCs w:val="28"/>
          <w:lang w:val="uk-UA"/>
        </w:rPr>
        <w:t xml:space="preserve">. Сума яку отримано після встановлення цін на витрати дорівнює </w:t>
      </w:r>
      <w:r w:rsidR="00574A3A">
        <w:rPr>
          <w:rFonts w:ascii="Times New Roman" w:hAnsi="Times New Roman"/>
          <w:sz w:val="28"/>
          <w:szCs w:val="28"/>
          <w:lang w:val="uk-UA"/>
        </w:rPr>
        <w:t>9590</w:t>
      </w:r>
      <w:r w:rsidR="00330D00" w:rsidRPr="00330D00">
        <w:rPr>
          <w:rFonts w:ascii="Times New Roman" w:hAnsi="Times New Roman"/>
          <w:sz w:val="28"/>
          <w:szCs w:val="28"/>
        </w:rPr>
        <w:t>$</w:t>
      </w:r>
      <w:r w:rsidR="00330D00">
        <w:rPr>
          <w:rFonts w:ascii="Times New Roman" w:hAnsi="Times New Roman"/>
          <w:sz w:val="28"/>
          <w:szCs w:val="28"/>
          <w:lang w:val="uk-UA"/>
        </w:rPr>
        <w:t>.</w:t>
      </w:r>
      <w:r w:rsidR="00574A3A">
        <w:rPr>
          <w:rFonts w:ascii="Times New Roman" w:hAnsi="Times New Roman"/>
          <w:sz w:val="28"/>
          <w:szCs w:val="28"/>
          <w:lang w:val="uk-UA"/>
        </w:rPr>
        <w:t xml:space="preserve"> Отже плановані затрати на проект </w:t>
      </w:r>
      <w:r w:rsidR="002A1255">
        <w:rPr>
          <w:rFonts w:ascii="Times New Roman" w:hAnsi="Times New Roman"/>
          <w:sz w:val="28"/>
          <w:szCs w:val="28"/>
          <w:lang w:val="uk-UA"/>
        </w:rPr>
        <w:t>не вийшли за межі</w:t>
      </w:r>
      <w:r w:rsidR="00574A3A">
        <w:rPr>
          <w:rFonts w:ascii="Times New Roman" w:hAnsi="Times New Roman"/>
          <w:sz w:val="28"/>
          <w:szCs w:val="28"/>
          <w:lang w:val="uk-UA"/>
        </w:rPr>
        <w:t xml:space="preserve"> бюджет</w:t>
      </w:r>
      <w:r w:rsidR="002A1255">
        <w:rPr>
          <w:rFonts w:ascii="Times New Roman" w:hAnsi="Times New Roman"/>
          <w:sz w:val="28"/>
          <w:szCs w:val="28"/>
          <w:lang w:val="uk-UA"/>
        </w:rPr>
        <w:t>у</w:t>
      </w:r>
      <w:r w:rsidR="00574A3A">
        <w:rPr>
          <w:rFonts w:ascii="Times New Roman" w:hAnsi="Times New Roman"/>
          <w:sz w:val="28"/>
          <w:szCs w:val="28"/>
          <w:lang w:val="uk-UA"/>
        </w:rPr>
        <w:t>.</w:t>
      </w:r>
    </w:p>
    <w:p w:rsidR="00330D00" w:rsidRDefault="00330D00" w:rsidP="002C41C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30D00" w:rsidRPr="00330D00" w:rsidRDefault="00330D00" w:rsidP="002C41CF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30D00">
        <w:rPr>
          <w:rFonts w:ascii="Times New Roman" w:hAnsi="Times New Roman"/>
          <w:b/>
          <w:sz w:val="28"/>
          <w:szCs w:val="28"/>
          <w:lang w:val="uk-UA"/>
        </w:rPr>
        <w:t xml:space="preserve">5 Відображення та аналіз результатів за допомогою діаграми </w:t>
      </w:r>
      <w:r w:rsidRPr="00330D00">
        <w:rPr>
          <w:rFonts w:ascii="Times New Roman" w:hAnsi="Times New Roman"/>
          <w:b/>
          <w:sz w:val="28"/>
          <w:szCs w:val="28"/>
          <w:lang w:val="en-US"/>
        </w:rPr>
        <w:t>WBS</w:t>
      </w:r>
    </w:p>
    <w:p w:rsidR="0055670B" w:rsidRDefault="0055670B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670B" w:rsidRDefault="00522CD1" w:rsidP="00330D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242189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00" w:rsidRPr="00330D00" w:rsidRDefault="00330D00" w:rsidP="00330D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8 – Фрагмент </w:t>
      </w:r>
      <w:r w:rsidRPr="00330D00">
        <w:rPr>
          <w:rFonts w:ascii="Times New Roman" w:hAnsi="Times New Roman"/>
          <w:sz w:val="28"/>
          <w:szCs w:val="28"/>
          <w:lang w:val="en-US"/>
        </w:rPr>
        <w:t>WBS</w:t>
      </w:r>
      <w:r>
        <w:rPr>
          <w:rFonts w:ascii="Times New Roman" w:hAnsi="Times New Roman"/>
          <w:sz w:val="28"/>
          <w:szCs w:val="28"/>
          <w:lang w:val="uk-UA"/>
        </w:rPr>
        <w:t xml:space="preserve"> діаграми </w:t>
      </w:r>
      <w:r w:rsidR="00522CD1">
        <w:rPr>
          <w:rFonts w:ascii="Times New Roman" w:hAnsi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/>
          <w:sz w:val="28"/>
          <w:szCs w:val="28"/>
          <w:lang w:val="uk-UA"/>
        </w:rPr>
        <w:t>етап</w:t>
      </w:r>
      <w:r w:rsidR="00522CD1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22CD1">
        <w:rPr>
          <w:rFonts w:ascii="Times New Roman" w:hAnsi="Times New Roman"/>
          <w:sz w:val="28"/>
          <w:szCs w:val="28"/>
          <w:lang w:val="uk-UA"/>
        </w:rPr>
        <w:t>збору вимог</w:t>
      </w:r>
    </w:p>
    <w:p w:rsidR="00330D00" w:rsidRDefault="00330D00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30D00" w:rsidRDefault="00522CD1" w:rsidP="00330D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1371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00" w:rsidRPr="00330D00" w:rsidRDefault="00330D00" w:rsidP="00330D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9 - Фрагмент </w:t>
      </w:r>
      <w:r w:rsidRPr="00330D00">
        <w:rPr>
          <w:rFonts w:ascii="Times New Roman" w:hAnsi="Times New Roman"/>
          <w:sz w:val="28"/>
          <w:szCs w:val="28"/>
          <w:lang w:val="en-US"/>
        </w:rPr>
        <w:t>WBS</w:t>
      </w:r>
      <w:r>
        <w:rPr>
          <w:rFonts w:ascii="Times New Roman" w:hAnsi="Times New Roman"/>
          <w:sz w:val="28"/>
          <w:szCs w:val="28"/>
          <w:lang w:val="uk-UA"/>
        </w:rPr>
        <w:t xml:space="preserve"> діаграми за </w:t>
      </w:r>
      <w:r w:rsidR="00522CD1">
        <w:rPr>
          <w:rFonts w:ascii="Times New Roman" w:hAnsi="Times New Roman"/>
          <w:sz w:val="28"/>
          <w:szCs w:val="28"/>
          <w:lang w:val="uk-UA"/>
        </w:rPr>
        <w:t>на етапі аналізу</w:t>
      </w:r>
    </w:p>
    <w:p w:rsidR="00522CD1" w:rsidRDefault="00522CD1" w:rsidP="00522CD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12858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CD1" w:rsidRPr="00330D00" w:rsidRDefault="00522CD1" w:rsidP="00522CD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10 - Фрагмент </w:t>
      </w:r>
      <w:r w:rsidRPr="00330D00">
        <w:rPr>
          <w:rFonts w:ascii="Times New Roman" w:hAnsi="Times New Roman"/>
          <w:sz w:val="28"/>
          <w:szCs w:val="28"/>
          <w:lang w:val="en-US"/>
        </w:rPr>
        <w:t>WBS</w:t>
      </w:r>
      <w:r>
        <w:rPr>
          <w:rFonts w:ascii="Times New Roman" w:hAnsi="Times New Roman"/>
          <w:sz w:val="28"/>
          <w:szCs w:val="28"/>
          <w:lang w:val="uk-UA"/>
        </w:rPr>
        <w:t xml:space="preserve"> діаграми за на етапі розробки першого прототипу</w:t>
      </w:r>
    </w:p>
    <w:p w:rsidR="0055670B" w:rsidRDefault="0055670B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23394" w:rsidRPr="000F6210" w:rsidRDefault="009F7DBB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Приклад блоку інформації відносно ресурсів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необхіних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виконання етапу проекту зображений </w:t>
      </w:r>
      <w:r w:rsidR="00723394" w:rsidRPr="000F6210">
        <w:rPr>
          <w:rFonts w:ascii="Times New Roman" w:hAnsi="Times New Roman"/>
          <w:sz w:val="28"/>
          <w:szCs w:val="28"/>
          <w:lang w:val="uk-UA"/>
        </w:rPr>
        <w:t>рис. 1</w:t>
      </w:r>
      <w:r w:rsidR="00522CD1" w:rsidRPr="000F6210">
        <w:rPr>
          <w:rFonts w:ascii="Times New Roman" w:hAnsi="Times New Roman"/>
          <w:sz w:val="28"/>
          <w:szCs w:val="28"/>
          <w:lang w:val="uk-UA"/>
        </w:rPr>
        <w:t>1</w:t>
      </w:r>
      <w:r w:rsidR="00723394" w:rsidRPr="000F6210">
        <w:rPr>
          <w:rFonts w:ascii="Times New Roman" w:hAnsi="Times New Roman"/>
          <w:sz w:val="28"/>
          <w:szCs w:val="28"/>
          <w:lang w:val="uk-UA"/>
        </w:rPr>
        <w:t>.</w:t>
      </w:r>
    </w:p>
    <w:p w:rsidR="00723394" w:rsidRDefault="00723394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23394" w:rsidRPr="009F7DBB" w:rsidRDefault="009F7DBB" w:rsidP="0072339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E67FEC" wp14:editId="505F61A2">
            <wp:extent cx="5200650" cy="4400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94" w:rsidRDefault="00723394" w:rsidP="007233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522CD1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Ресурси по </w:t>
      </w:r>
      <w:proofErr w:type="spellStart"/>
      <w:r w:rsidR="009F7DBB">
        <w:rPr>
          <w:rFonts w:ascii="Times New Roman" w:hAnsi="Times New Roman"/>
          <w:sz w:val="28"/>
          <w:szCs w:val="28"/>
          <w:lang w:val="uk-UA"/>
        </w:rPr>
        <w:t>п</w:t>
      </w:r>
      <w:r w:rsidR="0059626C">
        <w:rPr>
          <w:rFonts w:ascii="Times New Roman" w:hAnsi="Times New Roman"/>
          <w:sz w:val="28"/>
          <w:szCs w:val="28"/>
          <w:lang w:val="uk-UA"/>
        </w:rPr>
        <w:t>і</w:t>
      </w:r>
      <w:r w:rsidR="009F7DBB">
        <w:rPr>
          <w:rFonts w:ascii="Times New Roman" w:hAnsi="Times New Roman"/>
          <w:sz w:val="28"/>
          <w:szCs w:val="28"/>
          <w:lang w:val="uk-UA"/>
        </w:rPr>
        <w:t>дзадачі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9F7DBB">
        <w:rPr>
          <w:rFonts w:ascii="Times New Roman" w:hAnsi="Times New Roman"/>
          <w:sz w:val="28"/>
          <w:szCs w:val="28"/>
          <w:lang w:val="uk-UA"/>
        </w:rPr>
        <w:t>обговорення вимог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723394" w:rsidRDefault="00723394" w:rsidP="0072339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23394" w:rsidRDefault="00723394" w:rsidP="0072339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 Управління реалізацією</w:t>
      </w:r>
    </w:p>
    <w:p w:rsidR="009B254C" w:rsidRPr="009B254C" w:rsidRDefault="009B254C" w:rsidP="009B254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B254C">
        <w:rPr>
          <w:rFonts w:ascii="Times New Roman" w:hAnsi="Times New Roman"/>
          <w:sz w:val="28"/>
          <w:szCs w:val="28"/>
          <w:lang w:val="uk-UA"/>
        </w:rPr>
        <w:t>OpenProject</w:t>
      </w:r>
      <w:proofErr w:type="spellEnd"/>
      <w:r w:rsidRPr="009B254C">
        <w:rPr>
          <w:rFonts w:ascii="Times New Roman" w:hAnsi="Times New Roman"/>
          <w:sz w:val="28"/>
          <w:szCs w:val="28"/>
          <w:lang w:val="uk-UA"/>
        </w:rPr>
        <w:t xml:space="preserve"> дозволяє контролювати хід реалізації проекту за трьома основними показниками:</w:t>
      </w:r>
    </w:p>
    <w:p w:rsidR="009B254C" w:rsidRPr="009B254C" w:rsidRDefault="009B254C" w:rsidP="009B254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B254C">
        <w:rPr>
          <w:rFonts w:ascii="Times New Roman" w:hAnsi="Times New Roman"/>
          <w:sz w:val="28"/>
          <w:szCs w:val="28"/>
          <w:lang w:val="uk-UA"/>
        </w:rPr>
        <w:t>1) дотримання календарних термінів виконання завдань;</w:t>
      </w:r>
    </w:p>
    <w:p w:rsidR="009B254C" w:rsidRPr="009B254C" w:rsidRDefault="009B254C" w:rsidP="009B254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B254C">
        <w:rPr>
          <w:rFonts w:ascii="Times New Roman" w:hAnsi="Times New Roman"/>
          <w:sz w:val="28"/>
          <w:szCs w:val="28"/>
          <w:lang w:val="uk-UA"/>
        </w:rPr>
        <w:t>2) вироблений обсяг робіт;</w:t>
      </w:r>
    </w:p>
    <w:p w:rsidR="00723394" w:rsidRDefault="009B254C" w:rsidP="009B254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B254C">
        <w:rPr>
          <w:rFonts w:ascii="Times New Roman" w:hAnsi="Times New Roman"/>
          <w:sz w:val="28"/>
          <w:szCs w:val="28"/>
          <w:lang w:val="uk-UA"/>
        </w:rPr>
        <w:t>3) відповідність фактичних витрат бюджету.</w:t>
      </w:r>
    </w:p>
    <w:p w:rsidR="009B254C" w:rsidRPr="00723394" w:rsidRDefault="009B254C" w:rsidP="009B254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670B" w:rsidRDefault="00B01CBE" w:rsidP="009B254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00650" cy="43910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54C" w:rsidRDefault="009B254C" w:rsidP="009B254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="00B01CBE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– Контроль виконання робіт по поточному завданню</w:t>
      </w:r>
    </w:p>
    <w:p w:rsidR="00320879" w:rsidRDefault="009B254C" w:rsidP="00B01CB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Після вдалого завершення якогось завдання діаграма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показує нам ці зміни (рис. 1</w:t>
      </w:r>
      <w:r w:rsidR="00B01CBE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55670B" w:rsidRDefault="00B01CBE" w:rsidP="009B254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24550" cy="1657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54C" w:rsidRDefault="009B254C" w:rsidP="009B254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="00B01CBE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– Зміни на календарному плані проекту</w:t>
      </w:r>
    </w:p>
    <w:p w:rsidR="00320879" w:rsidRDefault="00320879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254C" w:rsidRDefault="009B254C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13 показує зменшення днів на виконання проекту з урахуванням завершення третього етапу раніше.</w:t>
      </w:r>
    </w:p>
    <w:p w:rsidR="009B254C" w:rsidRDefault="009B254C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0879" w:rsidRDefault="00320879" w:rsidP="00CD5FB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0879" w:rsidRDefault="0086256B" w:rsidP="009B254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92193D5" wp14:editId="545D2B62">
            <wp:extent cx="5939790" cy="189039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4C" w:rsidRDefault="009B254C" w:rsidP="009B254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="005C3F08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– Загальний вигляд календарного плану проекту</w:t>
      </w:r>
    </w:p>
    <w:p w:rsidR="009B254C" w:rsidRDefault="009B254C" w:rsidP="009B254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B254C" w:rsidRDefault="00883532" w:rsidP="009B254C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83532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B81E3C" w:rsidRPr="00B81E3C" w:rsidRDefault="00B81E3C" w:rsidP="009B254C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процесі виконання лабораторної роботи</w:t>
      </w:r>
      <w:r w:rsidR="005D4A06">
        <w:rPr>
          <w:rFonts w:ascii="Times New Roman" w:hAnsi="Times New Roman"/>
          <w:sz w:val="28"/>
          <w:szCs w:val="28"/>
          <w:lang w:val="uk-UA"/>
        </w:rPr>
        <w:t xml:space="preserve"> були визначені основні учасники проекту, виділені їх обов’язки та повноваження. Був сформований список ресурсів, які в подальшому були розподілені між учасниками проекту</w:t>
      </w:r>
      <w:r w:rsidR="00765CBC">
        <w:rPr>
          <w:rFonts w:ascii="Times New Roman" w:hAnsi="Times New Roman"/>
          <w:sz w:val="28"/>
          <w:szCs w:val="28"/>
          <w:lang w:val="uk-UA"/>
        </w:rPr>
        <w:t xml:space="preserve">. Результати були проілюстровані за допомогою діаграми </w:t>
      </w:r>
      <w:r w:rsidR="00765CBC" w:rsidRPr="00330D00">
        <w:rPr>
          <w:rFonts w:ascii="Times New Roman" w:hAnsi="Times New Roman"/>
          <w:sz w:val="28"/>
          <w:szCs w:val="28"/>
          <w:lang w:val="en-US"/>
        </w:rPr>
        <w:t>WBS</w:t>
      </w:r>
      <w:r w:rsidR="00765CBC">
        <w:rPr>
          <w:rFonts w:ascii="Times New Roman" w:hAnsi="Times New Roman"/>
          <w:sz w:val="28"/>
          <w:szCs w:val="28"/>
          <w:lang w:val="uk-UA"/>
        </w:rPr>
        <w:t>. Також був проілюстрований прогрес виконання проекту.</w:t>
      </w:r>
    </w:p>
    <w:p w:rsidR="00883532" w:rsidRPr="001B7AB6" w:rsidRDefault="00883532" w:rsidP="0088353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sectPr w:rsidR="00883532" w:rsidRPr="001B7AB6" w:rsidSect="004E3666">
      <w:headerReference w:type="defaul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B20" w:rsidRDefault="00864B20" w:rsidP="004E3666">
      <w:pPr>
        <w:spacing w:after="0" w:line="240" w:lineRule="auto"/>
      </w:pPr>
      <w:r>
        <w:separator/>
      </w:r>
    </w:p>
  </w:endnote>
  <w:endnote w:type="continuationSeparator" w:id="0">
    <w:p w:rsidR="00864B20" w:rsidRDefault="00864B20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B20" w:rsidRDefault="00864B20" w:rsidP="004E3666">
      <w:pPr>
        <w:spacing w:after="0" w:line="240" w:lineRule="auto"/>
      </w:pPr>
      <w:r>
        <w:separator/>
      </w:r>
    </w:p>
  </w:footnote>
  <w:footnote w:type="continuationSeparator" w:id="0">
    <w:p w:rsidR="00864B20" w:rsidRDefault="00864B20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8439485"/>
      <w:docPartObj>
        <w:docPartGallery w:val="Page Numbers (Top of Page)"/>
        <w:docPartUnique/>
      </w:docPartObj>
    </w:sdtPr>
    <w:sdtEndPr/>
    <w:sdtContent>
      <w:p w:rsidR="004E3666" w:rsidRDefault="004E36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DE4">
          <w:rPr>
            <w:noProof/>
          </w:rPr>
          <w:t>10</w:t>
        </w:r>
        <w:r>
          <w:fldChar w:fldCharType="end"/>
        </w:r>
      </w:p>
    </w:sdtContent>
  </w:sdt>
  <w:p w:rsidR="004E3666" w:rsidRDefault="004E36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5087"/>
    <w:multiLevelType w:val="multilevel"/>
    <w:tmpl w:val="4D367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42D3542"/>
    <w:multiLevelType w:val="hybridMultilevel"/>
    <w:tmpl w:val="B22A8038"/>
    <w:lvl w:ilvl="0" w:tplc="C25CB6B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97758B"/>
    <w:multiLevelType w:val="hybridMultilevel"/>
    <w:tmpl w:val="E500CB38"/>
    <w:lvl w:ilvl="0" w:tplc="E4DC829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36C4A"/>
    <w:multiLevelType w:val="hybridMultilevel"/>
    <w:tmpl w:val="35D4822A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E966C9"/>
    <w:multiLevelType w:val="hybridMultilevel"/>
    <w:tmpl w:val="EBF240A6"/>
    <w:lvl w:ilvl="0" w:tplc="0018E9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8266AE"/>
    <w:multiLevelType w:val="hybridMultilevel"/>
    <w:tmpl w:val="515824A0"/>
    <w:lvl w:ilvl="0" w:tplc="E99EEA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DB4B88"/>
    <w:multiLevelType w:val="hybridMultilevel"/>
    <w:tmpl w:val="D4568000"/>
    <w:lvl w:ilvl="0" w:tplc="36A24F26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97F70"/>
    <w:multiLevelType w:val="hybridMultilevel"/>
    <w:tmpl w:val="387C60CE"/>
    <w:lvl w:ilvl="0" w:tplc="4928F23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4B6311B"/>
    <w:multiLevelType w:val="hybridMultilevel"/>
    <w:tmpl w:val="09CE78D0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6B0C4C"/>
    <w:multiLevelType w:val="hybridMultilevel"/>
    <w:tmpl w:val="CF6290DA"/>
    <w:lvl w:ilvl="0" w:tplc="453C78D4"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1B68B1"/>
    <w:multiLevelType w:val="hybridMultilevel"/>
    <w:tmpl w:val="C404867C"/>
    <w:lvl w:ilvl="0" w:tplc="225A5AB2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E01D5"/>
    <w:multiLevelType w:val="hybridMultilevel"/>
    <w:tmpl w:val="12B85E9A"/>
    <w:lvl w:ilvl="0" w:tplc="F306C30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435E0D"/>
    <w:multiLevelType w:val="multilevel"/>
    <w:tmpl w:val="BB82F2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19E4598"/>
    <w:multiLevelType w:val="hybridMultilevel"/>
    <w:tmpl w:val="8C8EC5B2"/>
    <w:lvl w:ilvl="0" w:tplc="B914C96A">
      <w:start w:val="3"/>
      <w:numFmt w:val="decimal"/>
      <w:suff w:val="space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A808C6"/>
    <w:multiLevelType w:val="hybridMultilevel"/>
    <w:tmpl w:val="17381DBE"/>
    <w:lvl w:ilvl="0" w:tplc="3B50F3B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70D455B3"/>
    <w:multiLevelType w:val="hybridMultilevel"/>
    <w:tmpl w:val="DE7CB6BA"/>
    <w:lvl w:ilvl="0" w:tplc="1AEAF60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D765D"/>
    <w:multiLevelType w:val="hybridMultilevel"/>
    <w:tmpl w:val="18FCC296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A43372"/>
    <w:multiLevelType w:val="hybridMultilevel"/>
    <w:tmpl w:val="E7A08F5A"/>
    <w:lvl w:ilvl="0" w:tplc="55DE810A">
      <w:start w:val="5"/>
      <w:numFmt w:val="decimal"/>
      <w:suff w:val="space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84957"/>
    <w:multiLevelType w:val="hybridMultilevel"/>
    <w:tmpl w:val="BAFE24E4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"/>
  </w:num>
  <w:num w:numId="3">
    <w:abstractNumId w:val="13"/>
  </w:num>
  <w:num w:numId="4">
    <w:abstractNumId w:val="0"/>
  </w:num>
  <w:num w:numId="5">
    <w:abstractNumId w:val="1"/>
  </w:num>
  <w:num w:numId="6">
    <w:abstractNumId w:val="5"/>
  </w:num>
  <w:num w:numId="7">
    <w:abstractNumId w:val="17"/>
  </w:num>
  <w:num w:numId="8">
    <w:abstractNumId w:val="10"/>
  </w:num>
  <w:num w:numId="9">
    <w:abstractNumId w:val="11"/>
  </w:num>
  <w:num w:numId="10">
    <w:abstractNumId w:val="19"/>
  </w:num>
  <w:num w:numId="11">
    <w:abstractNumId w:val="9"/>
  </w:num>
  <w:num w:numId="12">
    <w:abstractNumId w:val="23"/>
  </w:num>
  <w:num w:numId="13">
    <w:abstractNumId w:val="2"/>
  </w:num>
  <w:num w:numId="14">
    <w:abstractNumId w:val="6"/>
  </w:num>
  <w:num w:numId="15">
    <w:abstractNumId w:val="12"/>
  </w:num>
  <w:num w:numId="16">
    <w:abstractNumId w:val="7"/>
  </w:num>
  <w:num w:numId="17">
    <w:abstractNumId w:val="20"/>
  </w:num>
  <w:num w:numId="18">
    <w:abstractNumId w:val="24"/>
  </w:num>
  <w:num w:numId="19">
    <w:abstractNumId w:val="4"/>
  </w:num>
  <w:num w:numId="20">
    <w:abstractNumId w:val="25"/>
  </w:num>
  <w:num w:numId="21">
    <w:abstractNumId w:val="26"/>
  </w:num>
  <w:num w:numId="22">
    <w:abstractNumId w:val="14"/>
  </w:num>
  <w:num w:numId="23">
    <w:abstractNumId w:val="16"/>
  </w:num>
  <w:num w:numId="24">
    <w:abstractNumId w:val="21"/>
  </w:num>
  <w:num w:numId="25">
    <w:abstractNumId w:val="8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19"/>
    <w:rsid w:val="00005AD1"/>
    <w:rsid w:val="0001753E"/>
    <w:rsid w:val="00046575"/>
    <w:rsid w:val="00070176"/>
    <w:rsid w:val="000721D8"/>
    <w:rsid w:val="00077AB5"/>
    <w:rsid w:val="00081437"/>
    <w:rsid w:val="000A47E9"/>
    <w:rsid w:val="000B48A1"/>
    <w:rsid w:val="000B7A28"/>
    <w:rsid w:val="000F4119"/>
    <w:rsid w:val="000F6210"/>
    <w:rsid w:val="000F6D39"/>
    <w:rsid w:val="000F7A1B"/>
    <w:rsid w:val="001019F3"/>
    <w:rsid w:val="00114F6E"/>
    <w:rsid w:val="00131463"/>
    <w:rsid w:val="00132FD1"/>
    <w:rsid w:val="001554F7"/>
    <w:rsid w:val="001567F0"/>
    <w:rsid w:val="001636E6"/>
    <w:rsid w:val="001757C1"/>
    <w:rsid w:val="00185BD1"/>
    <w:rsid w:val="00187516"/>
    <w:rsid w:val="0019301C"/>
    <w:rsid w:val="00196677"/>
    <w:rsid w:val="001A2880"/>
    <w:rsid w:val="001A4944"/>
    <w:rsid w:val="001B7AB6"/>
    <w:rsid w:val="002324B3"/>
    <w:rsid w:val="0027196D"/>
    <w:rsid w:val="00274FEC"/>
    <w:rsid w:val="00284E4C"/>
    <w:rsid w:val="002967DC"/>
    <w:rsid w:val="002A1255"/>
    <w:rsid w:val="002B16D5"/>
    <w:rsid w:val="002C2857"/>
    <w:rsid w:val="002C41CF"/>
    <w:rsid w:val="002D758B"/>
    <w:rsid w:val="00320879"/>
    <w:rsid w:val="00327542"/>
    <w:rsid w:val="00330D00"/>
    <w:rsid w:val="00332A47"/>
    <w:rsid w:val="003364A0"/>
    <w:rsid w:val="00350F74"/>
    <w:rsid w:val="0035354E"/>
    <w:rsid w:val="0036514C"/>
    <w:rsid w:val="00372AC8"/>
    <w:rsid w:val="003A19F2"/>
    <w:rsid w:val="003B56C7"/>
    <w:rsid w:val="003E3170"/>
    <w:rsid w:val="003E3589"/>
    <w:rsid w:val="003F31DD"/>
    <w:rsid w:val="0043348F"/>
    <w:rsid w:val="00462F09"/>
    <w:rsid w:val="0047119B"/>
    <w:rsid w:val="00490948"/>
    <w:rsid w:val="00494C34"/>
    <w:rsid w:val="00495D87"/>
    <w:rsid w:val="00497F03"/>
    <w:rsid w:val="004C33FC"/>
    <w:rsid w:val="004E3666"/>
    <w:rsid w:val="00502E38"/>
    <w:rsid w:val="00522CD1"/>
    <w:rsid w:val="005265B6"/>
    <w:rsid w:val="0053041A"/>
    <w:rsid w:val="0055670B"/>
    <w:rsid w:val="00560D3A"/>
    <w:rsid w:val="00574A3A"/>
    <w:rsid w:val="0059626C"/>
    <w:rsid w:val="005A2F4A"/>
    <w:rsid w:val="005B3C22"/>
    <w:rsid w:val="005B4294"/>
    <w:rsid w:val="005C3F08"/>
    <w:rsid w:val="005D0F5E"/>
    <w:rsid w:val="005D4A06"/>
    <w:rsid w:val="005D677C"/>
    <w:rsid w:val="005F5DA5"/>
    <w:rsid w:val="006121AA"/>
    <w:rsid w:val="0061511B"/>
    <w:rsid w:val="00626C47"/>
    <w:rsid w:val="00634252"/>
    <w:rsid w:val="00641404"/>
    <w:rsid w:val="00642F53"/>
    <w:rsid w:val="006844C1"/>
    <w:rsid w:val="0069481D"/>
    <w:rsid w:val="006B7B24"/>
    <w:rsid w:val="006C3B7B"/>
    <w:rsid w:val="006E7EE9"/>
    <w:rsid w:val="00704D1E"/>
    <w:rsid w:val="00723394"/>
    <w:rsid w:val="00753A32"/>
    <w:rsid w:val="00765CBC"/>
    <w:rsid w:val="007671BC"/>
    <w:rsid w:val="00771AF2"/>
    <w:rsid w:val="00792721"/>
    <w:rsid w:val="007A5228"/>
    <w:rsid w:val="007B7F5D"/>
    <w:rsid w:val="007D1DC5"/>
    <w:rsid w:val="007D3D76"/>
    <w:rsid w:val="007E57DE"/>
    <w:rsid w:val="00822B5B"/>
    <w:rsid w:val="00827225"/>
    <w:rsid w:val="0086256B"/>
    <w:rsid w:val="00864B20"/>
    <w:rsid w:val="00883532"/>
    <w:rsid w:val="00893B60"/>
    <w:rsid w:val="008A3CB2"/>
    <w:rsid w:val="008C4C1D"/>
    <w:rsid w:val="008D4B63"/>
    <w:rsid w:val="008E26FE"/>
    <w:rsid w:val="008E5B85"/>
    <w:rsid w:val="008F7144"/>
    <w:rsid w:val="00901261"/>
    <w:rsid w:val="00915C25"/>
    <w:rsid w:val="00982B6B"/>
    <w:rsid w:val="009B237A"/>
    <w:rsid w:val="009B254C"/>
    <w:rsid w:val="009D5A3C"/>
    <w:rsid w:val="009F15C2"/>
    <w:rsid w:val="009F7DBB"/>
    <w:rsid w:val="009F7DE4"/>
    <w:rsid w:val="00A55185"/>
    <w:rsid w:val="00A66835"/>
    <w:rsid w:val="00A76056"/>
    <w:rsid w:val="00A846DC"/>
    <w:rsid w:val="00A85D5E"/>
    <w:rsid w:val="00AA029F"/>
    <w:rsid w:val="00AA1AF9"/>
    <w:rsid w:val="00AA23F6"/>
    <w:rsid w:val="00AD3929"/>
    <w:rsid w:val="00AF02B0"/>
    <w:rsid w:val="00AF6931"/>
    <w:rsid w:val="00B01CBE"/>
    <w:rsid w:val="00B11488"/>
    <w:rsid w:val="00B13429"/>
    <w:rsid w:val="00B13AAD"/>
    <w:rsid w:val="00B372BB"/>
    <w:rsid w:val="00B45B25"/>
    <w:rsid w:val="00B81E3C"/>
    <w:rsid w:val="00B93C29"/>
    <w:rsid w:val="00BA367A"/>
    <w:rsid w:val="00BB1C3B"/>
    <w:rsid w:val="00BD171C"/>
    <w:rsid w:val="00BE3B50"/>
    <w:rsid w:val="00BF1827"/>
    <w:rsid w:val="00BF6D7F"/>
    <w:rsid w:val="00BF7ADF"/>
    <w:rsid w:val="00C105F5"/>
    <w:rsid w:val="00C251D5"/>
    <w:rsid w:val="00C45A13"/>
    <w:rsid w:val="00C57D3C"/>
    <w:rsid w:val="00CA7780"/>
    <w:rsid w:val="00CA7C4A"/>
    <w:rsid w:val="00CD5FB2"/>
    <w:rsid w:val="00CE421F"/>
    <w:rsid w:val="00D21E66"/>
    <w:rsid w:val="00D25275"/>
    <w:rsid w:val="00D6030F"/>
    <w:rsid w:val="00D7218C"/>
    <w:rsid w:val="00D75279"/>
    <w:rsid w:val="00D82B0D"/>
    <w:rsid w:val="00D9792F"/>
    <w:rsid w:val="00DC61B6"/>
    <w:rsid w:val="00DD2D04"/>
    <w:rsid w:val="00DD7E3E"/>
    <w:rsid w:val="00E201D4"/>
    <w:rsid w:val="00E53E7B"/>
    <w:rsid w:val="00E6106D"/>
    <w:rsid w:val="00E6268E"/>
    <w:rsid w:val="00E76A3F"/>
    <w:rsid w:val="00E845E7"/>
    <w:rsid w:val="00E9254B"/>
    <w:rsid w:val="00EE4952"/>
    <w:rsid w:val="00EF7A1A"/>
    <w:rsid w:val="00F014FE"/>
    <w:rsid w:val="00F14FFF"/>
    <w:rsid w:val="00F428AE"/>
    <w:rsid w:val="00F46661"/>
    <w:rsid w:val="00F7076C"/>
    <w:rsid w:val="00F8696C"/>
    <w:rsid w:val="00FC59A9"/>
    <w:rsid w:val="00FD413C"/>
    <w:rsid w:val="00FD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041BC"/>
  <w15:chartTrackingRefBased/>
  <w15:docId w15:val="{893AAB7B-F902-4A3E-B84E-5F0F67AB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CA45D-8F73-4AA5-A8F8-2757B0099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Малофиенко</cp:lastModifiedBy>
  <cp:revision>131</cp:revision>
  <dcterms:created xsi:type="dcterms:W3CDTF">2019-09-07T13:20:00Z</dcterms:created>
  <dcterms:modified xsi:type="dcterms:W3CDTF">2020-04-09T10:24:00Z</dcterms:modified>
</cp:coreProperties>
</file>