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09D35" w14:textId="0F1443B4" w:rsidR="000C7318" w:rsidRPr="004F6261" w:rsidRDefault="000C7318" w:rsidP="00965D81">
      <w:pPr>
        <w:tabs>
          <w:tab w:val="left" w:pos="2268"/>
        </w:tabs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75BF5CF6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НАЦІОНАЛЬНИЙ ТЕХНІЧНИЙ УНІВЕРСИТЕТ</w:t>
      </w:r>
    </w:p>
    <w:p w14:paraId="495E3F6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«ХАРКІВСЬКИЙ ПОЛІТЕХНІЧНИЙ ІНСТИТУТ»</w:t>
      </w:r>
    </w:p>
    <w:p w14:paraId="3FB2496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Кафедра «Програмна інженерія та інформаційні технології управління»</w:t>
      </w:r>
    </w:p>
    <w:p w14:paraId="35B5B94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79089C5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F0202EA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B369543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09056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D2126FF" w14:textId="77777777" w:rsidR="000C7318" w:rsidRPr="008E55AA" w:rsidRDefault="000C7318" w:rsidP="000C7318">
      <w:pPr>
        <w:spacing w:after="0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Звіт з лабораторної роботи №</w:t>
      </w:r>
      <w:r w:rsidRPr="008E55AA">
        <w:rPr>
          <w:rFonts w:eastAsia="Times New Roman" w:cs="Times New Roman"/>
          <w:szCs w:val="28"/>
          <w:lang w:val="ru-RU" w:eastAsia="ru-RU"/>
        </w:rPr>
        <w:t>1</w:t>
      </w:r>
    </w:p>
    <w:p w14:paraId="3BE1D1AA" w14:textId="388DC8C9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з дисципліни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F6261">
        <w:rPr>
          <w:rFonts w:eastAsia="Times New Roman" w:cs="Times New Roman"/>
          <w:szCs w:val="28"/>
          <w:lang w:eastAsia="ru-RU"/>
        </w:rPr>
        <w:t>«</w:t>
      </w:r>
      <w:r w:rsidR="00265DCF">
        <w:rPr>
          <w:rFonts w:eastAsia="Times New Roman" w:cs="Times New Roman"/>
          <w:szCs w:val="28"/>
          <w:lang w:eastAsia="ru-RU"/>
        </w:rPr>
        <w:t>Основи управління ІТ-проектами</w:t>
      </w:r>
      <w:r w:rsidRPr="004F6261">
        <w:rPr>
          <w:rFonts w:eastAsia="Times New Roman" w:cs="Times New Roman"/>
          <w:szCs w:val="28"/>
          <w:lang w:eastAsia="ru-RU"/>
        </w:rPr>
        <w:t>»</w:t>
      </w:r>
    </w:p>
    <w:p w14:paraId="6135361B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169915C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9FA514F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30E2A33" w14:textId="742FCAC5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82E0CC" w14:textId="7FF6EE69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F253F76" w14:textId="13005B86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320125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175D2F4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Викона</w:t>
      </w:r>
      <w:r>
        <w:rPr>
          <w:lang w:eastAsia="ru-RU"/>
        </w:rPr>
        <w:t>в</w:t>
      </w:r>
      <w:r w:rsidRPr="004F6261">
        <w:rPr>
          <w:lang w:eastAsia="ru-RU"/>
        </w:rPr>
        <w:t>:</w:t>
      </w:r>
    </w:p>
    <w:p w14:paraId="202A87D3" w14:textId="1E79AC2B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Студент групи КН-</w:t>
      </w:r>
      <w:r w:rsidR="00265DCF">
        <w:rPr>
          <w:lang w:eastAsia="ru-RU"/>
        </w:rPr>
        <w:t>416</w:t>
      </w:r>
      <w:r w:rsidRPr="004F6261">
        <w:rPr>
          <w:lang w:eastAsia="ru-RU"/>
        </w:rPr>
        <w:t>а</w:t>
      </w:r>
    </w:p>
    <w:p w14:paraId="1AA97170" w14:textId="4E006B5C" w:rsidR="000C7318" w:rsidRPr="004F6261" w:rsidRDefault="00A90F45" w:rsidP="008F22E7">
      <w:pPr>
        <w:jc w:val="right"/>
        <w:rPr>
          <w:lang w:eastAsia="ru-RU"/>
        </w:rPr>
      </w:pPr>
      <w:r>
        <w:rPr>
          <w:lang w:eastAsia="ru-RU"/>
        </w:rPr>
        <w:t>Жураковський Д. Г</w:t>
      </w:r>
      <w:r w:rsidR="000C7318" w:rsidRPr="004F6261">
        <w:rPr>
          <w:lang w:eastAsia="ru-RU"/>
        </w:rPr>
        <w:t>.</w:t>
      </w:r>
    </w:p>
    <w:p w14:paraId="7171951D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Перевіри</w:t>
      </w:r>
      <w:r>
        <w:rPr>
          <w:lang w:eastAsia="ru-RU"/>
        </w:rPr>
        <w:t>ла</w:t>
      </w:r>
      <w:r w:rsidRPr="004F6261">
        <w:rPr>
          <w:lang w:eastAsia="ru-RU"/>
        </w:rPr>
        <w:t>:</w:t>
      </w:r>
    </w:p>
    <w:p w14:paraId="2D725D4E" w14:textId="12DC69BD" w:rsidR="000C7318" w:rsidRPr="004F6261" w:rsidRDefault="00265DCF" w:rsidP="008F22E7">
      <w:pPr>
        <w:jc w:val="right"/>
        <w:rPr>
          <w:lang w:eastAsia="ru-RU"/>
        </w:rPr>
      </w:pPr>
      <w:r>
        <w:rPr>
          <w:lang w:eastAsia="ru-RU"/>
        </w:rPr>
        <w:t>Єршова С. І.</w:t>
      </w:r>
    </w:p>
    <w:p w14:paraId="061BA092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CEBB1D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9118248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A123AFB" w14:textId="6F09E82D" w:rsidR="000C7318" w:rsidRDefault="000C7318" w:rsidP="008F22E7">
      <w:pPr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6A1CF6AA" w14:textId="77777777" w:rsidR="000C7318" w:rsidRDefault="000C7318" w:rsidP="000C7318">
      <w:pPr>
        <w:spacing w:after="0"/>
        <w:rPr>
          <w:rFonts w:eastAsia="Times New Roman" w:cs="Times New Roman"/>
          <w:szCs w:val="28"/>
          <w:lang w:eastAsia="ru-RU"/>
        </w:rPr>
      </w:pPr>
    </w:p>
    <w:p w14:paraId="608B0EA5" w14:textId="53B6304F" w:rsidR="000C7318" w:rsidRPr="00234C7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Харків – 20</w:t>
      </w:r>
      <w:r w:rsidR="00234C78">
        <w:rPr>
          <w:rFonts w:eastAsia="Times New Roman" w:cs="Times New Roman"/>
          <w:szCs w:val="28"/>
          <w:lang w:eastAsia="ru-RU"/>
        </w:rPr>
        <w:t>20</w:t>
      </w:r>
    </w:p>
    <w:p w14:paraId="782915D3" w14:textId="42BB657A" w:rsidR="009D2B0D" w:rsidRPr="000D552C" w:rsidRDefault="009D2B0D" w:rsidP="009D2B0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BE0342">
        <w:rPr>
          <w:rFonts w:cs="Times New Roman"/>
          <w:b/>
          <w:color w:val="000000"/>
          <w:shd w:val="clear" w:color="auto" w:fill="FFFFFF"/>
        </w:rPr>
        <w:lastRenderedPageBreak/>
        <w:t>Тема: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50576D">
        <w:rPr>
          <w:rFonts w:cs="Times New Roman"/>
          <w:color w:val="000000"/>
          <w:shd w:val="clear" w:color="auto" w:fill="FFFFFF"/>
        </w:rPr>
        <w:t>з</w:t>
      </w:r>
      <w:r w:rsidR="003626AD">
        <w:rPr>
          <w:rFonts w:cs="Times New Roman"/>
          <w:color w:val="000000"/>
          <w:shd w:val="clear" w:color="auto" w:fill="FFFFFF"/>
        </w:rPr>
        <w:t xml:space="preserve">найомство з </w:t>
      </w:r>
      <w:r w:rsidR="009D3D5E">
        <w:rPr>
          <w:rFonts w:cs="Times New Roman"/>
          <w:color w:val="000000"/>
          <w:shd w:val="clear" w:color="auto" w:fill="FFFFFF"/>
          <w:lang w:val="ru-RU"/>
        </w:rPr>
        <w:t xml:space="preserve">предметною </w:t>
      </w:r>
      <w:r w:rsidR="009D3D5E" w:rsidRPr="000D552C">
        <w:rPr>
          <w:rFonts w:cs="Times New Roman"/>
          <w:color w:val="000000"/>
          <w:shd w:val="clear" w:color="auto" w:fill="FFFFFF"/>
        </w:rPr>
        <w:t>област</w:t>
      </w:r>
      <w:r w:rsidR="000D552C" w:rsidRPr="000D552C">
        <w:rPr>
          <w:rFonts w:cs="Times New Roman"/>
          <w:color w:val="000000"/>
          <w:shd w:val="clear" w:color="auto" w:fill="FFFFFF"/>
        </w:rPr>
        <w:t>ю</w:t>
      </w:r>
      <w:r w:rsidR="009D3D5E" w:rsidRPr="000D552C">
        <w:rPr>
          <w:rFonts w:cs="Times New Roman"/>
          <w:color w:val="000000"/>
          <w:shd w:val="clear" w:color="auto" w:fill="FFFFFF"/>
        </w:rPr>
        <w:t>.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 та в</w:t>
      </w:r>
      <w:r w:rsidR="00F10936" w:rsidRPr="000D552C">
        <w:rPr>
          <w:rFonts w:cs="Times New Roman"/>
          <w:color w:val="000000"/>
          <w:shd w:val="clear" w:color="auto" w:fill="FFFFFF"/>
        </w:rPr>
        <w:t>ибір програмного продукту.</w:t>
      </w:r>
    </w:p>
    <w:p w14:paraId="6D97548C" w14:textId="228AD288" w:rsidR="009D2B0D" w:rsidRDefault="00F10936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  <w:r w:rsidRPr="000D552C">
        <w:rPr>
          <w:rFonts w:cs="Times New Roman"/>
          <w:b/>
          <w:color w:val="000000"/>
          <w:shd w:val="clear" w:color="auto" w:fill="FFFFFF"/>
        </w:rPr>
        <w:t>Мета</w:t>
      </w:r>
      <w:r w:rsidR="009D2B0D" w:rsidRPr="000D552C">
        <w:rPr>
          <w:rFonts w:cs="Times New Roman"/>
          <w:b/>
          <w:color w:val="000000"/>
          <w:shd w:val="clear" w:color="auto" w:fill="FFFFFF"/>
        </w:rPr>
        <w:t>:</w:t>
      </w:r>
      <w:r w:rsidR="00B64A84" w:rsidRPr="000D552C">
        <w:rPr>
          <w:rFonts w:cs="Times New Roman"/>
          <w:color w:val="000000"/>
          <w:shd w:val="clear" w:color="auto" w:fill="FFFFFF"/>
        </w:rPr>
        <w:t xml:space="preserve"> 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ознайомитись з </w:t>
      </w:r>
      <w:r w:rsidR="000D552C" w:rsidRPr="000D552C">
        <w:rPr>
          <w:rFonts w:cs="Times New Roman"/>
          <w:color w:val="000000"/>
          <w:shd w:val="clear" w:color="auto" w:fill="FFFFFF"/>
        </w:rPr>
        <w:t>предметною областю</w:t>
      </w:r>
      <w:r w:rsidR="0050576D" w:rsidRPr="00B504CA">
        <w:rPr>
          <w:rFonts w:cs="Times New Roman"/>
          <w:color w:val="000000"/>
          <w:shd w:val="clear" w:color="auto" w:fill="FFFFFF"/>
          <w:lang w:val="ru-RU"/>
        </w:rPr>
        <w:t>;</w:t>
      </w:r>
      <w:r w:rsidR="00B504CA">
        <w:rPr>
          <w:rFonts w:cs="Times New Roman"/>
          <w:color w:val="000000"/>
          <w:shd w:val="clear" w:color="auto" w:fill="FFFFFF"/>
        </w:rPr>
        <w:t xml:space="preserve"> дослідити на проаналізувати можливості існуючих ПП, які дозволяють побудувати календарний план проекту</w:t>
      </w:r>
      <w:r w:rsidR="001E337E">
        <w:rPr>
          <w:rFonts w:cs="Times New Roman"/>
          <w:color w:val="000000"/>
          <w:shd w:val="clear" w:color="auto" w:fill="FFFFFF"/>
        </w:rPr>
        <w:t xml:space="preserve"> і здійснити планування вартості</w:t>
      </w:r>
      <w:r w:rsidR="009D2B0D">
        <w:rPr>
          <w:rFonts w:cs="Times New Roman"/>
          <w:color w:val="000000"/>
          <w:shd w:val="clear" w:color="auto" w:fill="FFFFFF"/>
          <w:lang w:val="ru-RU"/>
        </w:rPr>
        <w:t>.</w:t>
      </w:r>
    </w:p>
    <w:p w14:paraId="521F1D35" w14:textId="54E3E3BA" w:rsidR="009228ED" w:rsidRDefault="009228ED" w:rsidP="0050576D">
      <w:pPr>
        <w:spacing w:after="0"/>
        <w:ind w:firstLine="709"/>
        <w:rPr>
          <w:rFonts w:cs="Times New Roman"/>
          <w:b/>
          <w:bCs/>
          <w:color w:val="000000"/>
          <w:shd w:val="clear" w:color="auto" w:fill="FFFFFF"/>
        </w:rPr>
      </w:pPr>
      <w:r w:rsidRPr="009228ED">
        <w:rPr>
          <w:rFonts w:cs="Times New Roman"/>
          <w:b/>
          <w:bCs/>
          <w:color w:val="000000"/>
          <w:shd w:val="clear" w:color="auto" w:fill="FFFFFF"/>
        </w:rPr>
        <w:t>Вхідні дані:</w:t>
      </w:r>
    </w:p>
    <w:p w14:paraId="45A43428" w14:textId="4771B75A" w:rsidR="009228ED" w:rsidRP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</w:p>
    <w:p w14:paraId="7093C2D9" w14:textId="28737016" w:rsidR="009228ED" w:rsidRP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9228ED">
        <w:rPr>
          <w:rFonts w:cs="Times New Roman"/>
          <w:color w:val="000000"/>
          <w:shd w:val="clear" w:color="auto" w:fill="FFFFFF"/>
        </w:rPr>
        <w:tab/>
        <w:t>Таблиця 1 – Вхідні дані до лабораторної роботи</w:t>
      </w:r>
    </w:p>
    <w:tbl>
      <w:tblPr>
        <w:tblStyle w:val="a7"/>
        <w:tblW w:w="10201" w:type="dxa"/>
        <w:tblLook w:val="04A0" w:firstRow="1" w:lastRow="0" w:firstColumn="1" w:lastColumn="0" w:noHBand="0" w:noVBand="1"/>
      </w:tblPr>
      <w:tblGrid>
        <w:gridCol w:w="509"/>
        <w:gridCol w:w="3611"/>
        <w:gridCol w:w="2830"/>
        <w:gridCol w:w="3251"/>
      </w:tblGrid>
      <w:tr w:rsidR="0058010C" w14:paraId="5C363A9E" w14:textId="77777777" w:rsidTr="0058010C">
        <w:tc>
          <w:tcPr>
            <w:tcW w:w="484" w:type="dxa"/>
          </w:tcPr>
          <w:p w14:paraId="348128CB" w14:textId="34139DC6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3621" w:type="dxa"/>
          </w:tcPr>
          <w:p w14:paraId="5A06C4BE" w14:textId="53CA2565" w:rsidR="0058010C" w:rsidRPr="00BE0342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Предметна область</w:t>
            </w:r>
          </w:p>
        </w:tc>
        <w:tc>
          <w:tcPr>
            <w:tcW w:w="2836" w:type="dxa"/>
          </w:tcPr>
          <w:p w14:paraId="50B6946C" w14:textId="7D45F704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Кількість виконавців</w:t>
            </w:r>
          </w:p>
        </w:tc>
        <w:tc>
          <w:tcPr>
            <w:tcW w:w="3260" w:type="dxa"/>
          </w:tcPr>
          <w:p w14:paraId="5E61779A" w14:textId="1CF226DD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Вартість</w:t>
            </w:r>
          </w:p>
        </w:tc>
      </w:tr>
      <w:tr w:rsidR="0058010C" w14:paraId="77F7F8A2" w14:textId="77777777" w:rsidTr="0058010C">
        <w:tc>
          <w:tcPr>
            <w:tcW w:w="484" w:type="dxa"/>
          </w:tcPr>
          <w:p w14:paraId="277399EA" w14:textId="6F9872BE" w:rsidR="0058010C" w:rsidRDefault="00A90F45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621" w:type="dxa"/>
          </w:tcPr>
          <w:p w14:paraId="18E469AC" w14:textId="4676DD9B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Розробка ІС «</w:t>
            </w:r>
            <w:r w:rsidR="002D2E80" w:rsidRPr="002D2E80">
              <w:rPr>
                <w:szCs w:val="28"/>
              </w:rPr>
              <w:t>Салон краси</w:t>
            </w:r>
            <w:r>
              <w:rPr>
                <w:szCs w:val="28"/>
              </w:rPr>
              <w:t>»</w:t>
            </w:r>
          </w:p>
        </w:tc>
        <w:tc>
          <w:tcPr>
            <w:tcW w:w="2836" w:type="dxa"/>
          </w:tcPr>
          <w:p w14:paraId="0DB69FCA" w14:textId="59206371" w:rsidR="0058010C" w:rsidRDefault="002D2E80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260" w:type="dxa"/>
          </w:tcPr>
          <w:p w14:paraId="122386D3" w14:textId="4E74FAA0" w:rsidR="0058010C" w:rsidRDefault="002D2E80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32 108</w:t>
            </w:r>
          </w:p>
        </w:tc>
      </w:tr>
    </w:tbl>
    <w:p w14:paraId="7BBB20BD" w14:textId="77777777" w:rsid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</w:p>
    <w:p w14:paraId="363577CA" w14:textId="65956124" w:rsidR="000D1E2F" w:rsidRPr="00C117C0" w:rsidRDefault="00E17AFA" w:rsidP="00C117C0">
      <w:pPr>
        <w:spacing w:after="0"/>
        <w:jc w:val="center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Хід в</w:t>
      </w:r>
      <w:r w:rsidR="007F1D10" w:rsidRPr="007F1D10">
        <w:rPr>
          <w:rFonts w:cs="Times New Roman"/>
          <w:b/>
          <w:color w:val="000000"/>
          <w:shd w:val="clear" w:color="auto" w:fill="FFFFFF"/>
        </w:rPr>
        <w:t>иконання роботи</w:t>
      </w:r>
    </w:p>
    <w:p w14:paraId="5F6D4E79" w14:textId="7004E3B8" w:rsidR="007C24D5" w:rsidRDefault="0006220E" w:rsidP="00057518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Описання предметної області</w:t>
      </w:r>
      <w:r w:rsidR="00057518" w:rsidRPr="00D5061F">
        <w:rPr>
          <w:rFonts w:cs="Times New Roman"/>
          <w:b/>
          <w:color w:val="000000"/>
          <w:shd w:val="clear" w:color="auto" w:fill="FFFFFF"/>
        </w:rPr>
        <w:t xml:space="preserve">. </w:t>
      </w:r>
    </w:p>
    <w:p w14:paraId="010A6334" w14:textId="4345225D" w:rsidR="00261155" w:rsidRPr="00261155" w:rsidRDefault="00261155" w:rsidP="00261155">
      <w:pPr>
        <w:rPr>
          <w:shd w:val="clear" w:color="auto" w:fill="FFFFFF"/>
        </w:rPr>
      </w:pPr>
      <w:r w:rsidRPr="00261155">
        <w:rPr>
          <w:shd w:val="clear" w:color="auto" w:fill="FFFFFF"/>
        </w:rPr>
        <w:t>ТОВ «СОН</w:t>
      </w:r>
      <w:r w:rsidR="000D565A">
        <w:rPr>
          <w:shd w:val="clear" w:color="auto" w:fill="FFFFFF"/>
        </w:rPr>
        <w:t>Ц</w:t>
      </w:r>
      <w:r w:rsidRPr="00261155">
        <w:rPr>
          <w:shd w:val="clear" w:color="auto" w:fill="FFFFFF"/>
        </w:rPr>
        <w:t>Е».</w:t>
      </w:r>
    </w:p>
    <w:p w14:paraId="1F447BED" w14:textId="631218DA" w:rsidR="00261155" w:rsidRDefault="00261155" w:rsidP="00B456BA">
      <w:pPr>
        <w:rPr>
          <w:shd w:val="clear" w:color="auto" w:fill="FFFFFF"/>
        </w:rPr>
      </w:pPr>
      <w:r w:rsidRPr="00261155">
        <w:rPr>
          <w:shd w:val="clear" w:color="auto" w:fill="FFFFFF"/>
        </w:rPr>
        <w:t xml:space="preserve">Галузева приналежність </w:t>
      </w:r>
      <w:r w:rsidR="00617EDF">
        <w:rPr>
          <w:shd w:val="clear" w:color="auto" w:fill="FFFFFF"/>
        </w:rPr>
        <w:t>ІС</w:t>
      </w:r>
      <w:r w:rsidRPr="00261155">
        <w:rPr>
          <w:shd w:val="clear" w:color="auto" w:fill="FFFFFF"/>
        </w:rPr>
        <w:t>: надання послуг у сфері косметології.</w:t>
      </w:r>
      <w:r w:rsidR="00D26947">
        <w:rPr>
          <w:shd w:val="clear" w:color="auto" w:fill="FFFFFF"/>
        </w:rPr>
        <w:t xml:space="preserve"> Сам</w:t>
      </w:r>
      <w:r w:rsidRPr="00261155">
        <w:rPr>
          <w:shd w:val="clear" w:color="auto" w:fill="FFFFFF"/>
        </w:rPr>
        <w:t xml:space="preserve"> </w:t>
      </w:r>
      <w:r w:rsidR="00D26947">
        <w:rPr>
          <w:shd w:val="clear" w:color="auto" w:fill="FFFFFF"/>
        </w:rPr>
        <w:t>с</w:t>
      </w:r>
      <w:r w:rsidRPr="00261155">
        <w:rPr>
          <w:shd w:val="clear" w:color="auto" w:fill="FFFFFF"/>
        </w:rPr>
        <w:t>алон буде розташований в м</w:t>
      </w:r>
      <w:r w:rsidR="00617EDF">
        <w:rPr>
          <w:shd w:val="clear" w:color="auto" w:fill="FFFFFF"/>
        </w:rPr>
        <w:t>істі</w:t>
      </w:r>
      <w:r w:rsidRPr="00261155">
        <w:rPr>
          <w:shd w:val="clear" w:color="auto" w:fill="FFFFFF"/>
        </w:rPr>
        <w:t xml:space="preserve"> </w:t>
      </w:r>
      <w:r w:rsidR="000D565A">
        <w:rPr>
          <w:shd w:val="clear" w:color="auto" w:fill="FFFFFF"/>
        </w:rPr>
        <w:t>Харків</w:t>
      </w:r>
      <w:r w:rsidRPr="00261155">
        <w:rPr>
          <w:shd w:val="clear" w:color="auto" w:fill="FFFFFF"/>
        </w:rPr>
        <w:t xml:space="preserve">, </w:t>
      </w:r>
      <w:r w:rsidR="000D565A">
        <w:rPr>
          <w:shd w:val="clear" w:color="auto" w:fill="FFFFFF"/>
        </w:rPr>
        <w:t>Київському</w:t>
      </w:r>
      <w:r w:rsidRPr="00261155">
        <w:rPr>
          <w:shd w:val="clear" w:color="auto" w:fill="FFFFFF"/>
        </w:rPr>
        <w:t xml:space="preserve"> районі, </w:t>
      </w:r>
      <w:r w:rsidR="000D565A">
        <w:rPr>
          <w:shd w:val="clear" w:color="auto" w:fill="FFFFFF"/>
        </w:rPr>
        <w:t>Пушкінська</w:t>
      </w:r>
      <w:r w:rsidRPr="00261155">
        <w:rPr>
          <w:shd w:val="clear" w:color="auto" w:fill="FFFFFF"/>
        </w:rPr>
        <w:t xml:space="preserve"> д.</w:t>
      </w:r>
      <w:r w:rsidR="000D565A">
        <w:rPr>
          <w:shd w:val="clear" w:color="auto" w:fill="FFFFFF"/>
        </w:rPr>
        <w:t>79/2</w:t>
      </w:r>
      <w:r w:rsidRPr="00261155">
        <w:rPr>
          <w:shd w:val="clear" w:color="auto" w:fill="FFFFFF"/>
        </w:rPr>
        <w:t>, на першому поверсі нового житлового будинку. Дане приміщення загальною площею 115 квадратних метрів знаходиться у нас в довгостроковій оренді.</w:t>
      </w:r>
      <w:r w:rsidR="007174DB">
        <w:rPr>
          <w:shd w:val="clear" w:color="auto" w:fill="FFFFFF"/>
        </w:rPr>
        <w:t xml:space="preserve"> </w:t>
      </w:r>
    </w:p>
    <w:p w14:paraId="2FB30C7E" w14:textId="7B999BD2" w:rsidR="004E7C2F" w:rsidRDefault="00B456BA" w:rsidP="004E7C2F">
      <w:pPr>
        <w:rPr>
          <w:shd w:val="clear" w:color="auto" w:fill="FFFFFF"/>
        </w:rPr>
      </w:pPr>
      <w:r w:rsidRPr="00B456BA">
        <w:rPr>
          <w:shd w:val="clear" w:color="auto" w:fill="FFFFFF"/>
        </w:rPr>
        <w:t>ТОВ «СОНЦЕ» - салон краси, де будуть нада</w:t>
      </w:r>
      <w:r>
        <w:rPr>
          <w:shd w:val="clear" w:color="auto" w:fill="FFFFFF"/>
        </w:rPr>
        <w:t>ватись</w:t>
      </w:r>
      <w:r w:rsidRPr="00B456BA">
        <w:rPr>
          <w:shd w:val="clear" w:color="auto" w:fill="FFFFFF"/>
        </w:rPr>
        <w:t xml:space="preserve"> ряд послуг, таких як: перукарня, манікюр, педикюр, масаж, косметолог, солярій, пірсинг.</w:t>
      </w:r>
      <w:r w:rsidR="00D26947">
        <w:rPr>
          <w:shd w:val="clear" w:color="auto" w:fill="FFFFFF"/>
        </w:rPr>
        <w:t xml:space="preserve"> Метою</w:t>
      </w:r>
      <w:r w:rsidR="00A8208A">
        <w:rPr>
          <w:shd w:val="clear" w:color="auto" w:fill="FFFFFF"/>
        </w:rPr>
        <w:t xml:space="preserve"> нашого</w:t>
      </w:r>
      <w:r w:rsidR="00D26947">
        <w:rPr>
          <w:shd w:val="clear" w:color="auto" w:fill="FFFFFF"/>
        </w:rPr>
        <w:t xml:space="preserve"> проекту є розроб</w:t>
      </w:r>
      <w:r w:rsidR="00A8208A">
        <w:rPr>
          <w:shd w:val="clear" w:color="auto" w:fill="FFFFFF"/>
        </w:rPr>
        <w:t>ка</w:t>
      </w:r>
      <w:r w:rsidR="00D26947">
        <w:rPr>
          <w:shd w:val="clear" w:color="auto" w:fill="FFFFFF"/>
        </w:rPr>
        <w:t xml:space="preserve"> ІС, яка </w:t>
      </w:r>
      <w:r w:rsidR="00C9089C">
        <w:rPr>
          <w:shd w:val="clear" w:color="auto" w:fill="FFFFFF"/>
        </w:rPr>
        <w:t>надасть</w:t>
      </w:r>
      <w:r w:rsidR="00D26947">
        <w:rPr>
          <w:shd w:val="clear" w:color="auto" w:fill="FFFFFF"/>
        </w:rPr>
        <w:t xml:space="preserve"> можливість клієнтам</w:t>
      </w:r>
      <w:r w:rsidR="00C9089C">
        <w:rPr>
          <w:shd w:val="clear" w:color="auto" w:fill="FFFFFF"/>
        </w:rPr>
        <w:t xml:space="preserve"> записуватися на процедури онлайн, а персоналу - </w:t>
      </w:r>
      <w:r w:rsidR="00D26947">
        <w:rPr>
          <w:shd w:val="clear" w:color="auto" w:fill="FFFFFF"/>
        </w:rPr>
        <w:t xml:space="preserve"> </w:t>
      </w:r>
      <w:r w:rsidR="004E7C2F">
        <w:rPr>
          <w:shd w:val="clear" w:color="auto" w:fill="FFFFFF"/>
        </w:rPr>
        <w:t>більше сконцентруватись на роботі.</w:t>
      </w:r>
    </w:p>
    <w:p w14:paraId="28D40378" w14:textId="07324CA5" w:rsidR="00B456BA" w:rsidRDefault="00B456BA" w:rsidP="004E7C2F">
      <w:pPr>
        <w:rPr>
          <w:shd w:val="clear" w:color="auto" w:fill="FFFFFF"/>
        </w:rPr>
      </w:pPr>
      <w:r w:rsidRPr="00B456BA">
        <w:rPr>
          <w:shd w:val="clear" w:color="auto" w:fill="FFFFFF"/>
        </w:rPr>
        <w:t xml:space="preserve">Вибір діяльності підприємства </w:t>
      </w:r>
      <w:r>
        <w:rPr>
          <w:shd w:val="clear" w:color="auto" w:fill="FFFFFF"/>
        </w:rPr>
        <w:t>оснований на тому</w:t>
      </w:r>
      <w:r w:rsidRPr="00B456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що</w:t>
      </w:r>
      <w:r w:rsidRPr="00B456BA">
        <w:rPr>
          <w:shd w:val="clear" w:color="auto" w:fill="FFFFFF"/>
        </w:rPr>
        <w:t xml:space="preserve"> в даному районі збільшилася чисельність населення внаслідок будівництва нових будинків. Діяльність салону "СОНЦЕ" орієнтована на жителів міста </w:t>
      </w:r>
      <w:r w:rsidR="00676D3C">
        <w:rPr>
          <w:shd w:val="clear" w:color="auto" w:fill="FFFFFF"/>
        </w:rPr>
        <w:t>Харків</w:t>
      </w:r>
      <w:r w:rsidRPr="00B456BA">
        <w:rPr>
          <w:shd w:val="clear" w:color="auto" w:fill="FFFFFF"/>
        </w:rPr>
        <w:t xml:space="preserve">, зокрема на жителів </w:t>
      </w:r>
      <w:r w:rsidR="00676D3C">
        <w:rPr>
          <w:shd w:val="clear" w:color="auto" w:fill="FFFFFF"/>
        </w:rPr>
        <w:t xml:space="preserve">Київського </w:t>
      </w:r>
      <w:r w:rsidRPr="00B456BA">
        <w:rPr>
          <w:shd w:val="clear" w:color="auto" w:fill="FFFFFF"/>
        </w:rPr>
        <w:t xml:space="preserve">району, з середнім достатком. При виборі місця для салону ми враховували транспортне сполучення, хорошу оглядовість з проспекту, прохідність, сусідство установ, які відвідує велика кількість людей. Ми вважаємо, що місце для салону цілком відповідає цим побажанням: поруч знаходиться </w:t>
      </w:r>
      <w:r w:rsidR="00676D3C">
        <w:rPr>
          <w:shd w:val="clear" w:color="auto" w:fill="FFFFFF"/>
        </w:rPr>
        <w:t xml:space="preserve">заклад швидкого </w:t>
      </w:r>
      <w:r w:rsidR="00676D3C">
        <w:rPr>
          <w:shd w:val="clear" w:color="auto" w:fill="FFFFFF"/>
        </w:rPr>
        <w:lastRenderedPageBreak/>
        <w:t>харчування</w:t>
      </w:r>
      <w:r w:rsidRPr="00B456BA">
        <w:rPr>
          <w:shd w:val="clear" w:color="auto" w:fill="FFFFFF"/>
        </w:rPr>
        <w:t xml:space="preserve"> «</w:t>
      </w:r>
      <w:r w:rsidR="00676D3C">
        <w:rPr>
          <w:shd w:val="clear" w:color="auto" w:fill="FFFFFF"/>
        </w:rPr>
        <w:t>Буфет</w:t>
      </w:r>
      <w:r w:rsidRPr="00B456BA">
        <w:rPr>
          <w:shd w:val="clear" w:color="auto" w:fill="FFFFFF"/>
        </w:rPr>
        <w:t>», пошта, аптека, розважальний комплекс і ряд інших невеликих магазинів</w:t>
      </w:r>
    </w:p>
    <w:p w14:paraId="1CA2050C" w14:textId="150D0867" w:rsidR="00AF49A2" w:rsidRPr="00AF49A2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>Салон починає свою діяльність</w:t>
      </w:r>
      <w:r>
        <w:rPr>
          <w:shd w:val="clear" w:color="auto" w:fill="FFFFFF"/>
        </w:rPr>
        <w:t xml:space="preserve"> 25</w:t>
      </w:r>
      <w:r w:rsidRPr="00AF49A2">
        <w:rPr>
          <w:shd w:val="clear" w:color="auto" w:fill="FFFFFF"/>
        </w:rPr>
        <w:t xml:space="preserve"> ли</w:t>
      </w:r>
      <w:r>
        <w:rPr>
          <w:shd w:val="clear" w:color="auto" w:fill="FFFFFF"/>
        </w:rPr>
        <w:t>стопада</w:t>
      </w:r>
      <w:r w:rsidRPr="00AF49A2">
        <w:rPr>
          <w:shd w:val="clear" w:color="auto" w:fill="FFFFFF"/>
        </w:rPr>
        <w:t xml:space="preserve"> 20</w:t>
      </w:r>
      <w:r>
        <w:rPr>
          <w:shd w:val="clear" w:color="auto" w:fill="FFFFFF"/>
        </w:rPr>
        <w:t>20</w:t>
      </w:r>
      <w:r w:rsidRPr="00AF49A2">
        <w:rPr>
          <w:shd w:val="clear" w:color="auto" w:fill="FFFFFF"/>
        </w:rPr>
        <w:t xml:space="preserve"> року. Графік роботи салону щодня з 9:00 до 21:00.</w:t>
      </w:r>
    </w:p>
    <w:p w14:paraId="0EA85183" w14:textId="0045A66B" w:rsidR="00AF49A2" w:rsidRPr="00AF49A2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 xml:space="preserve">Управління салоном краси здійснює генеральний директор - </w:t>
      </w:r>
      <w:r>
        <w:rPr>
          <w:shd w:val="clear" w:color="auto" w:fill="FFFFFF"/>
        </w:rPr>
        <w:t>Пашко</w:t>
      </w:r>
      <w:r w:rsidRPr="00AF49A2">
        <w:rPr>
          <w:shd w:val="clear" w:color="auto" w:fill="FFFFFF"/>
        </w:rPr>
        <w:t xml:space="preserve"> </w:t>
      </w:r>
      <w:r>
        <w:rPr>
          <w:shd w:val="clear" w:color="auto" w:fill="FFFFFF"/>
        </w:rPr>
        <w:t>Арсен</w:t>
      </w:r>
      <w:r w:rsidRPr="00AF49A2">
        <w:rPr>
          <w:shd w:val="clear" w:color="auto" w:fill="FFFFFF"/>
        </w:rPr>
        <w:t xml:space="preserve"> </w:t>
      </w:r>
      <w:r>
        <w:rPr>
          <w:shd w:val="clear" w:color="auto" w:fill="FFFFFF"/>
        </w:rPr>
        <w:t>Іванович</w:t>
      </w:r>
      <w:r w:rsidRPr="00AF49A2">
        <w:rPr>
          <w:shd w:val="clear" w:color="auto" w:fill="FFFFFF"/>
        </w:rPr>
        <w:t>.</w:t>
      </w:r>
    </w:p>
    <w:p w14:paraId="59FB373D" w14:textId="5E930742" w:rsidR="00B456BA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>На роботу планується взяти 12 перукарів, 4 майстри манікюру, 4 косметолога, 2 масажист, 2 адміністратора, бухгалтера.</w:t>
      </w:r>
    </w:p>
    <w:p w14:paraId="2F594809" w14:textId="657BBBDB" w:rsidR="00833BD5" w:rsidRPr="00833BD5" w:rsidRDefault="00833BD5" w:rsidP="00833BD5">
      <w:pPr>
        <w:rPr>
          <w:shd w:val="clear" w:color="auto" w:fill="FFFFFF"/>
        </w:rPr>
      </w:pPr>
      <w:r w:rsidRPr="00833BD5">
        <w:rPr>
          <w:shd w:val="clear" w:color="auto" w:fill="FFFFFF"/>
        </w:rPr>
        <w:t>Головними конкурентами для салону "</w:t>
      </w:r>
      <w:r>
        <w:rPr>
          <w:shd w:val="clear" w:color="auto" w:fill="FFFFFF"/>
        </w:rPr>
        <w:t>СОНЦЕ</w:t>
      </w:r>
      <w:r w:rsidRPr="00833BD5">
        <w:rPr>
          <w:shd w:val="clear" w:color="auto" w:fill="FFFFFF"/>
        </w:rPr>
        <w:t>" є дві перукарні, розташовані в підвальних приміщеннях житлових будинків, що знаходяться в безпосередній близькості.</w:t>
      </w:r>
    </w:p>
    <w:p w14:paraId="498A57BA" w14:textId="073AA5B7" w:rsidR="00833BD5" w:rsidRDefault="00833BD5" w:rsidP="00833BD5">
      <w:pPr>
        <w:rPr>
          <w:shd w:val="clear" w:color="auto" w:fill="FFFFFF"/>
        </w:rPr>
      </w:pPr>
      <w:r w:rsidRPr="00833BD5">
        <w:rPr>
          <w:shd w:val="clear" w:color="auto" w:fill="FFFFFF"/>
        </w:rPr>
        <w:t>Сильні сторони конкурентів: вже сформований своє коло клієнтів, низькі ціни.</w:t>
      </w:r>
    </w:p>
    <w:p w14:paraId="53DC4F7D" w14:textId="77777777" w:rsidR="00706C46" w:rsidRP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Слабкі сторони конкурентів: велика плинність працівників, вузький спектр послуг, невдале розташування.</w:t>
      </w:r>
    </w:p>
    <w:p w14:paraId="45E244A7" w14:textId="77777777" w:rsidR="00706C46" w:rsidRP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Певні види послуг збігаються з послугами, які планує запропонувати салон "СОНЦЕ". Слід обійти конкурентів: більш високим рівнем обслуговування, більш широким спектром, пропонованих послуг. Ціни будуть встановлюватися, виходячи з виду наданої послуги.</w:t>
      </w:r>
    </w:p>
    <w:p w14:paraId="6FF4173F" w14:textId="1B251E62" w:rsid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На ціноутворення впливає: платоспроможність клієнтів, закупівельна ціна, використовуваних матеріалів.</w:t>
      </w:r>
    </w:p>
    <w:p w14:paraId="5491CE07" w14:textId="1782F650" w:rsidR="00706C46" w:rsidRPr="00706C46" w:rsidRDefault="00706C46" w:rsidP="006F7CE7">
      <w:pPr>
        <w:rPr>
          <w:shd w:val="clear" w:color="auto" w:fill="FFFFFF"/>
        </w:rPr>
      </w:pPr>
      <w:r w:rsidRPr="00706C46">
        <w:rPr>
          <w:shd w:val="clear" w:color="auto" w:fill="FFFFFF"/>
        </w:rPr>
        <w:t>Ми маємо намір в основному використовувати такі види</w:t>
      </w:r>
      <w:r w:rsidR="006F7CE7">
        <w:rPr>
          <w:shd w:val="clear" w:color="auto" w:fill="FFFFFF"/>
        </w:rPr>
        <w:t xml:space="preserve"> </w:t>
      </w:r>
      <w:r w:rsidRPr="00706C46">
        <w:rPr>
          <w:shd w:val="clear" w:color="auto" w:fill="FFFFFF"/>
        </w:rPr>
        <w:t>реклами:</w:t>
      </w:r>
    </w:p>
    <w:p w14:paraId="7899C6DE" w14:textId="26026A44" w:rsidR="00706C46" w:rsidRP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спеціальні рекламні щити;</w:t>
      </w:r>
    </w:p>
    <w:p w14:paraId="3E6F3B2B" w14:textId="159A87A4" w:rsidR="00706C46" w:rsidRP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реклама в газетах;</w:t>
      </w:r>
    </w:p>
    <w:p w14:paraId="7A0B451A" w14:textId="16301BA7" w:rsid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рекламні листівки у поштові скриньки біля знаходяться будинків.</w:t>
      </w:r>
    </w:p>
    <w:p w14:paraId="4474CF12" w14:textId="2352F653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t xml:space="preserve">Необхідний обсяг інвестицій для організації проекту становить </w:t>
      </w:r>
      <w:r w:rsidR="001E0B7F">
        <w:rPr>
          <w:shd w:val="clear" w:color="auto" w:fill="FFFFFF"/>
        </w:rPr>
        <w:t>32 108</w:t>
      </w:r>
      <w:r w:rsidRPr="006F7CE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гривень</w:t>
      </w:r>
      <w:r w:rsidRPr="006F7CE7">
        <w:rPr>
          <w:shd w:val="clear" w:color="auto" w:fill="FFFFFF"/>
        </w:rPr>
        <w:t>.</w:t>
      </w:r>
    </w:p>
    <w:p w14:paraId="5038B6B0" w14:textId="095BF781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t xml:space="preserve">Орієнтовна середньомісячна чистий прибуток салону складе від </w:t>
      </w:r>
      <w:r>
        <w:rPr>
          <w:shd w:val="clear" w:color="auto" w:fill="FFFFFF"/>
        </w:rPr>
        <w:t>50 000</w:t>
      </w:r>
      <w:r w:rsidRPr="006F7CE7">
        <w:rPr>
          <w:shd w:val="clear" w:color="auto" w:fill="FFFFFF"/>
        </w:rPr>
        <w:t xml:space="preserve"> до </w:t>
      </w:r>
      <w:r>
        <w:rPr>
          <w:shd w:val="clear" w:color="auto" w:fill="FFFFFF"/>
        </w:rPr>
        <w:t>70 000 гриве</w:t>
      </w:r>
      <w:r w:rsidR="00E167B0">
        <w:rPr>
          <w:shd w:val="clear" w:color="auto" w:fill="FFFFFF"/>
        </w:rPr>
        <w:t>н</w:t>
      </w:r>
      <w:r>
        <w:rPr>
          <w:shd w:val="clear" w:color="auto" w:fill="FFFFFF"/>
        </w:rPr>
        <w:t>ь</w:t>
      </w:r>
    </w:p>
    <w:p w14:paraId="2AC54CEA" w14:textId="551C7712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lastRenderedPageBreak/>
        <w:t xml:space="preserve">Період окупності приблизно проекту </w:t>
      </w:r>
      <w:r w:rsidR="00174349">
        <w:rPr>
          <w:shd w:val="clear" w:color="auto" w:fill="FFFFFF"/>
        </w:rPr>
        <w:t>0,5 - 1</w:t>
      </w:r>
      <w:r w:rsidRPr="006F7CE7">
        <w:rPr>
          <w:shd w:val="clear" w:color="auto" w:fill="FFFFFF"/>
        </w:rPr>
        <w:t xml:space="preserve"> місяц</w:t>
      </w:r>
      <w:r w:rsidR="00174349">
        <w:rPr>
          <w:shd w:val="clear" w:color="auto" w:fill="FFFFFF"/>
        </w:rPr>
        <w:t>ь</w:t>
      </w:r>
      <w:r w:rsidRPr="006F7CE7">
        <w:rPr>
          <w:shd w:val="clear" w:color="auto" w:fill="FFFFFF"/>
        </w:rPr>
        <w:t>.</w:t>
      </w:r>
    </w:p>
    <w:p w14:paraId="315D6790" w14:textId="64D8652B" w:rsidR="004560A8" w:rsidRPr="00E0645F" w:rsidRDefault="006F7CE7" w:rsidP="00E0645F">
      <w:pPr>
        <w:rPr>
          <w:shd w:val="clear" w:color="auto" w:fill="FFFFFF"/>
        </w:rPr>
      </w:pPr>
      <w:r w:rsidRPr="006F7CE7">
        <w:rPr>
          <w:shd w:val="clear" w:color="auto" w:fill="FFFFFF"/>
        </w:rPr>
        <w:t>При реалізації проекту інвестор ризикує своїми грошима. Страхування даного ризику не здійснюється.</w:t>
      </w:r>
    </w:p>
    <w:p w14:paraId="2441DB86" w14:textId="0293C0DA" w:rsidR="00857C9F" w:rsidRPr="00D5061F" w:rsidRDefault="004B2FF7" w:rsidP="00272940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Вимоги замовника до програмного продукту.</w:t>
      </w:r>
      <w:r w:rsidR="007C24D5" w:rsidRPr="00D5061F">
        <w:rPr>
          <w:rFonts w:cs="Times New Roman"/>
          <w:b/>
          <w:color w:val="000000"/>
          <w:shd w:val="clear" w:color="auto" w:fill="FFFFFF"/>
        </w:rPr>
        <w:t xml:space="preserve"> </w:t>
      </w:r>
    </w:p>
    <w:p w14:paraId="16BE4300" w14:textId="2E82FF16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Програми по автоматизації </w:t>
      </w:r>
      <w:r w:rsidR="007174DB">
        <w:rPr>
          <w:rFonts w:cs="Times New Roman"/>
          <w:bCs/>
          <w:color w:val="000000"/>
          <w:shd w:val="clear" w:color="auto" w:fill="FFFFFF"/>
        </w:rPr>
        <w:t>запису клієнтів в салон краси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в першу чергу повинні передбачати</w:t>
      </w:r>
      <w:r w:rsidR="00402BCF">
        <w:rPr>
          <w:rFonts w:cs="Times New Roman"/>
          <w:bCs/>
          <w:color w:val="000000"/>
          <w:shd w:val="clear" w:color="auto" w:fill="FFFFFF"/>
        </w:rPr>
        <w:t xml:space="preserve"> надання інформації про своїх працівників</w:t>
      </w:r>
      <w:r w:rsidRPr="00272940">
        <w:rPr>
          <w:rFonts w:cs="Times New Roman"/>
          <w:bCs/>
          <w:color w:val="000000"/>
          <w:shd w:val="clear" w:color="auto" w:fill="FFFFFF"/>
        </w:rPr>
        <w:t>. З використанням</w:t>
      </w:r>
      <w:r w:rsidR="00515AD3">
        <w:rPr>
          <w:rFonts w:cs="Times New Roman"/>
          <w:bCs/>
          <w:color w:val="000000"/>
          <w:shd w:val="clear" w:color="auto" w:fill="FFFFFF"/>
        </w:rPr>
        <w:t xml:space="preserve"> даної платформи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зазвичай ведеться повний облік даних про співробітників, включаючи  призначення, </w:t>
      </w:r>
      <w:r w:rsidR="00BE6C39">
        <w:rPr>
          <w:rFonts w:cs="Times New Roman"/>
          <w:bCs/>
          <w:color w:val="000000"/>
          <w:shd w:val="clear" w:color="auto" w:fill="FFFFFF"/>
        </w:rPr>
        <w:t>стаж роботи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BE6C39">
        <w:rPr>
          <w:rFonts w:cs="Times New Roman"/>
          <w:bCs/>
          <w:color w:val="000000"/>
          <w:shd w:val="clear" w:color="auto" w:fill="FFFFFF"/>
        </w:rPr>
        <w:t>види діяльності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BE6C39">
        <w:rPr>
          <w:rFonts w:cs="Times New Roman"/>
          <w:bCs/>
          <w:color w:val="000000"/>
          <w:shd w:val="clear" w:color="auto" w:fill="FFFFFF"/>
        </w:rPr>
        <w:t>сертифікати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41371E">
        <w:rPr>
          <w:rFonts w:cs="Times New Roman"/>
          <w:bCs/>
          <w:color w:val="000000"/>
          <w:shd w:val="clear" w:color="auto" w:fill="FFFFFF"/>
        </w:rPr>
        <w:t>знижки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дані про освіту, професію, сімейний стан та ін. програми повинні передбачати можливість фіксувати якомога більший набір різних даних (в тому числі, наприклад, можливість зберігання та перегляду фотографій співробітників). У конкретної організації </w:t>
      </w:r>
      <w:r w:rsidR="0041371E">
        <w:rPr>
          <w:rFonts w:cs="Times New Roman"/>
          <w:bCs/>
          <w:color w:val="000000"/>
          <w:shd w:val="clear" w:color="auto" w:fill="FFFFFF"/>
        </w:rPr>
        <w:t>директор салону краси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або менеджер може вводити і надалі використовувати не всю сукупність ознак, а тільки ті дані, які необхідні в роботі.</w:t>
      </w:r>
    </w:p>
    <w:p w14:paraId="25076F60" w14:textId="1679673D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Однією з важливих завдань є </w:t>
      </w:r>
      <w:r w:rsidR="00515AD3">
        <w:rPr>
          <w:rFonts w:cs="Times New Roman"/>
          <w:bCs/>
          <w:color w:val="000000"/>
          <w:shd w:val="clear" w:color="auto" w:fill="FFFFFF"/>
        </w:rPr>
        <w:t>запис клієнтів на надані салоном послуги</w:t>
      </w:r>
      <w:r w:rsidRPr="00272940">
        <w:rPr>
          <w:rFonts w:cs="Times New Roman"/>
          <w:bCs/>
          <w:color w:val="000000"/>
          <w:shd w:val="clear" w:color="auto" w:fill="FFFFFF"/>
        </w:rPr>
        <w:t>.</w:t>
      </w:r>
      <w:r w:rsidR="00D65F7C">
        <w:rPr>
          <w:rFonts w:cs="Times New Roman"/>
          <w:bCs/>
          <w:color w:val="000000"/>
          <w:shd w:val="clear" w:color="auto" w:fill="FFFFFF"/>
        </w:rPr>
        <w:t xml:space="preserve"> 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Програмне забезпечення повинно передбачати гнучке налаштування на структуру </w:t>
      </w:r>
      <w:r w:rsidR="00852298">
        <w:rPr>
          <w:rFonts w:cs="Times New Roman"/>
          <w:bCs/>
          <w:color w:val="000000"/>
          <w:shd w:val="clear" w:color="auto" w:fill="FFFFFF"/>
        </w:rPr>
        <w:t>записів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. Обмеженням по вибору програмного комплексу для великих організацій може послужити відсутність необхідної кількості рівнів ієрархії (підлеглості) підрозділів. Повинні фіксуватися відомості про </w:t>
      </w:r>
      <w:r w:rsidR="00852298">
        <w:rPr>
          <w:rFonts w:cs="Times New Roman"/>
          <w:bCs/>
          <w:color w:val="000000"/>
          <w:shd w:val="clear" w:color="auto" w:fill="FFFFFF"/>
        </w:rPr>
        <w:t>надані послуги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852298">
        <w:rPr>
          <w:rFonts w:cs="Times New Roman"/>
          <w:bCs/>
          <w:color w:val="000000"/>
          <w:shd w:val="clear" w:color="auto" w:fill="FFFFFF"/>
        </w:rPr>
        <w:t>ціни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852298">
        <w:rPr>
          <w:rFonts w:cs="Times New Roman"/>
          <w:bCs/>
          <w:color w:val="000000"/>
          <w:shd w:val="clear" w:color="auto" w:fill="FFFFFF"/>
        </w:rPr>
        <w:t>бонуси для клієнтів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і т.</w:t>
      </w:r>
      <w:r w:rsidR="00B32DF2" w:rsidRPr="00B32DF2">
        <w:rPr>
          <w:rFonts w:cs="Times New Roman"/>
          <w:bCs/>
          <w:color w:val="000000"/>
          <w:shd w:val="clear" w:color="auto" w:fill="FFFFFF"/>
        </w:rPr>
        <w:t xml:space="preserve"> 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д. </w:t>
      </w:r>
    </w:p>
    <w:p w14:paraId="5F53D5F0" w14:textId="77777777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>Наступним питанням є ведення наказів по кадрам, в тому числі їх формування, облік, перенесення наказів в штатний розклад. Повинні бути враховані особливості всієї сукупності різноманітних наказів, в тому числі про прийом на роботу, про відпустки, відрядження, переміщеннях, звільнення, заохочення, стягнення та ін.</w:t>
      </w:r>
    </w:p>
    <w:p w14:paraId="0DADB9E3" w14:textId="64F9184B" w:rsidR="00272940" w:rsidRPr="00272940" w:rsidRDefault="00272940" w:rsidP="0081436B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>Засоби системи повинні мати можливість отримання довідкової інформації</w:t>
      </w:r>
      <w:r w:rsidR="0081436B">
        <w:rPr>
          <w:rFonts w:cs="Times New Roman"/>
          <w:bCs/>
          <w:color w:val="000000"/>
          <w:shd w:val="clear" w:color="auto" w:fill="FFFFFF"/>
        </w:rPr>
        <w:t xml:space="preserve"> про клієнта</w:t>
      </w:r>
      <w:r w:rsidRPr="00272940">
        <w:rPr>
          <w:rFonts w:cs="Times New Roman"/>
          <w:bCs/>
          <w:color w:val="000000"/>
          <w:shd w:val="clear" w:color="auto" w:fill="FFFFFF"/>
        </w:rPr>
        <w:t>, в тому числі статистичних даних, довідок за встановленими формами, довідок по довільним формам.</w:t>
      </w:r>
    </w:p>
    <w:p w14:paraId="72797243" w14:textId="4512BC7B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Якщо кілька фахівців одночасно повинні працювати із загальною інформацією </w:t>
      </w:r>
      <w:r w:rsidR="0081436B">
        <w:rPr>
          <w:rFonts w:cs="Times New Roman"/>
          <w:bCs/>
          <w:color w:val="000000"/>
          <w:shd w:val="clear" w:color="auto" w:fill="FFFFFF"/>
        </w:rPr>
        <w:t>клієнтів</w:t>
      </w:r>
      <w:r w:rsidRPr="00272940">
        <w:rPr>
          <w:rFonts w:cs="Times New Roman"/>
          <w:bCs/>
          <w:color w:val="000000"/>
          <w:shd w:val="clear" w:color="auto" w:fill="FFFFFF"/>
        </w:rPr>
        <w:t>, кошти програми повинні передбачати можливість такого режиму експлуатації з використанням мережі персональних комп'ютерів.</w:t>
      </w:r>
    </w:p>
    <w:p w14:paraId="795A20EA" w14:textId="14BE695E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lastRenderedPageBreak/>
        <w:t xml:space="preserve">В даний час до будь-якої автоматизованої системи пред'являються вимоги, пов'язані з можливістю її настройки при друку сформованих документів, в тому числі </w:t>
      </w:r>
      <w:r w:rsidR="00C27CD1">
        <w:rPr>
          <w:rFonts w:cs="Times New Roman"/>
          <w:bCs/>
          <w:color w:val="000000"/>
          <w:shd w:val="clear" w:color="auto" w:fill="FFFFFF"/>
        </w:rPr>
        <w:t>чеків.</w:t>
      </w:r>
    </w:p>
    <w:p w14:paraId="4F8825C5" w14:textId="19A65ED3" w:rsidR="00857C9F" w:rsidRDefault="00D549ED" w:rsidP="00D549ED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D549ED">
        <w:rPr>
          <w:rFonts w:cs="Times New Roman"/>
          <w:bCs/>
          <w:color w:val="000000"/>
          <w:shd w:val="clear" w:color="auto" w:fill="FFFFFF"/>
        </w:rPr>
        <w:t xml:space="preserve">Для опису процесів </w:t>
      </w:r>
      <w:r>
        <w:rPr>
          <w:rFonts w:cs="Times New Roman"/>
          <w:bCs/>
          <w:color w:val="000000"/>
          <w:shd w:val="clear" w:color="auto" w:fill="FFFFFF"/>
        </w:rPr>
        <w:t>автоматизації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предметної області і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>визначення вимог до інформаційної системі розроблена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діаграма варіантів використання, зображена на </w:t>
      </w:r>
      <w:r>
        <w:rPr>
          <w:rFonts w:cs="Times New Roman"/>
          <w:bCs/>
          <w:color w:val="000000"/>
          <w:shd w:val="clear" w:color="auto" w:fill="FFFFFF"/>
        </w:rPr>
        <w:t>рисунку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1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1E90761B" w14:textId="0CBFE608" w:rsidR="00D549ED" w:rsidRDefault="00A77FCE" w:rsidP="00032D60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2E99613" wp14:editId="517078AB">
            <wp:extent cx="6480175" cy="43776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10BD" w14:textId="5331FA25" w:rsidR="00D549ED" w:rsidRPr="00D10801" w:rsidRDefault="00D549ED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1 – </w:t>
      </w:r>
      <w:r w:rsidR="00F931BA">
        <w:rPr>
          <w:rFonts w:cs="Times New Roman"/>
          <w:bCs/>
          <w:color w:val="000000"/>
          <w:shd w:val="clear" w:color="auto" w:fill="FFFFFF"/>
        </w:rPr>
        <w:t>Діаграма варіантів використання</w:t>
      </w:r>
    </w:p>
    <w:p w14:paraId="568E57E6" w14:textId="1BC2D913" w:rsidR="00857C9F" w:rsidRDefault="00857C9F" w:rsidP="007D3CB3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573E42DD" w14:textId="77777777" w:rsidR="007D02A1" w:rsidRPr="00C138D5" w:rsidRDefault="00EB12E3" w:rsidP="00EF4FC4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C138D5">
        <w:rPr>
          <w:rFonts w:cs="Times New Roman"/>
          <w:b/>
          <w:color w:val="000000"/>
          <w:shd w:val="clear" w:color="auto" w:fill="FFFFFF"/>
        </w:rPr>
        <w:t>Бізнес-процеси</w:t>
      </w:r>
      <w:r w:rsidR="007D02A1" w:rsidRPr="00C138D5">
        <w:rPr>
          <w:rFonts w:cs="Times New Roman"/>
          <w:b/>
          <w:color w:val="000000"/>
          <w:shd w:val="clear" w:color="auto" w:fill="FFFFFF"/>
        </w:rPr>
        <w:t>.</w:t>
      </w:r>
    </w:p>
    <w:p w14:paraId="13A40191" w14:textId="1DB581B8" w:rsidR="00EB12E3" w:rsidRPr="007D02A1" w:rsidRDefault="004208BD" w:rsidP="007D02A1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7D02A1">
        <w:rPr>
          <w:rFonts w:cs="Times New Roman"/>
          <w:bCs/>
          <w:color w:val="000000"/>
          <w:shd w:val="clear" w:color="auto" w:fill="FFFFFF"/>
        </w:rPr>
        <w:t xml:space="preserve">У таблиці </w:t>
      </w:r>
      <w:r w:rsidR="0090145E" w:rsidRPr="007D02A1">
        <w:rPr>
          <w:rFonts w:cs="Times New Roman"/>
          <w:bCs/>
          <w:color w:val="000000"/>
          <w:shd w:val="clear" w:color="auto" w:fill="FFFFFF"/>
        </w:rPr>
        <w:t>2</w:t>
      </w:r>
      <w:r w:rsidRPr="007D02A1">
        <w:rPr>
          <w:rFonts w:cs="Times New Roman"/>
          <w:bCs/>
          <w:color w:val="000000"/>
          <w:shd w:val="clear" w:color="auto" w:fill="FFFFFF"/>
        </w:rPr>
        <w:t xml:space="preserve"> міститься список елементарних бізнес-процесів і відповідних їм прецедентів.</w:t>
      </w:r>
    </w:p>
    <w:p w14:paraId="78FD46DE" w14:textId="2794A07F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0BDDE6B5" w14:textId="7FFE98EC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Таблиця </w:t>
      </w:r>
      <w:r w:rsidR="0090145E">
        <w:rPr>
          <w:rFonts w:cs="Times New Roman"/>
          <w:bCs/>
          <w:color w:val="000000"/>
          <w:shd w:val="clear" w:color="auto" w:fill="FFFFFF"/>
        </w:rPr>
        <w:t>2</w:t>
      </w:r>
      <w:r>
        <w:rPr>
          <w:rFonts w:cs="Times New Roman"/>
          <w:bCs/>
          <w:color w:val="000000"/>
          <w:shd w:val="clear" w:color="auto" w:fill="FFFFFF"/>
        </w:rPr>
        <w:t xml:space="preserve"> – Елементарні </w:t>
      </w:r>
      <w:r w:rsidR="002F78CE">
        <w:rPr>
          <w:rFonts w:cs="Times New Roman"/>
          <w:bCs/>
          <w:color w:val="000000"/>
          <w:shd w:val="clear" w:color="auto" w:fill="FFFFFF"/>
        </w:rPr>
        <w:t>бізнес-процеси і прецеденти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B412979" w14:textId="77777777" w:rsidTr="002F78CE">
        <w:tc>
          <w:tcPr>
            <w:tcW w:w="5097" w:type="dxa"/>
          </w:tcPr>
          <w:p w14:paraId="5A5FC8FA" w14:textId="79CE5930" w:rsidR="002F78CE" w:rsidRDefault="002F78CE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Бізнес-процес</w:t>
            </w:r>
          </w:p>
        </w:tc>
        <w:tc>
          <w:tcPr>
            <w:tcW w:w="5098" w:type="dxa"/>
          </w:tcPr>
          <w:p w14:paraId="27AE0D4E" w14:textId="0BDC4516" w:rsidR="002F78CE" w:rsidRDefault="002F78CE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Прецедент</w:t>
            </w:r>
          </w:p>
        </w:tc>
      </w:tr>
      <w:tr w:rsidR="002F78CE" w14:paraId="172C28CE" w14:textId="77777777" w:rsidTr="002F78CE">
        <w:tc>
          <w:tcPr>
            <w:tcW w:w="5097" w:type="dxa"/>
          </w:tcPr>
          <w:p w14:paraId="52F0D276" w14:textId="63BD57EC" w:rsidR="002F78CE" w:rsidRDefault="00B53B4F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lastRenderedPageBreak/>
              <w:t>Послуги</w:t>
            </w:r>
          </w:p>
        </w:tc>
        <w:tc>
          <w:tcPr>
            <w:tcW w:w="5098" w:type="dxa"/>
          </w:tcPr>
          <w:p w14:paraId="7BC6DD7E" w14:textId="468DE006" w:rsidR="002F78CE" w:rsidRPr="00B53B4F" w:rsidRDefault="00B53B4F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B53B4F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послуги (Ціна,</w:t>
            </w:r>
            <w:r w:rsidR="00A90166"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B53B4F">
              <w:rPr>
                <w:rFonts w:cs="Times New Roman"/>
                <w:bCs/>
                <w:color w:val="000000"/>
                <w:shd w:val="clear" w:color="auto" w:fill="FFFFFF"/>
              </w:rPr>
              <w:t>назва)</w:t>
            </w:r>
          </w:p>
        </w:tc>
      </w:tr>
      <w:tr w:rsidR="002F78CE" w14:paraId="2819A7FA" w14:textId="77777777" w:rsidTr="002F78CE">
        <w:tc>
          <w:tcPr>
            <w:tcW w:w="5097" w:type="dxa"/>
          </w:tcPr>
          <w:p w14:paraId="337438EE" w14:textId="07E5B737" w:rsidR="002F78CE" w:rsidRDefault="00A9016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Відгуки</w:t>
            </w:r>
          </w:p>
        </w:tc>
        <w:tc>
          <w:tcPr>
            <w:tcW w:w="5098" w:type="dxa"/>
          </w:tcPr>
          <w:p w14:paraId="0CB8C992" w14:textId="007CE232" w:rsidR="002F78CE" w:rsidRDefault="00A90166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A90166">
              <w:rPr>
                <w:rFonts w:cs="Times New Roman"/>
                <w:bCs/>
                <w:color w:val="000000"/>
                <w:shd w:val="clear" w:color="auto" w:fill="FFFFFF"/>
              </w:rPr>
              <w:t>Перегляд, написання відгуку</w:t>
            </w:r>
          </w:p>
        </w:tc>
      </w:tr>
      <w:tr w:rsidR="002F78CE" w14:paraId="09E3C5EF" w14:textId="77777777" w:rsidTr="002F78CE">
        <w:tc>
          <w:tcPr>
            <w:tcW w:w="5097" w:type="dxa"/>
          </w:tcPr>
          <w:p w14:paraId="15A820E8" w14:textId="3D736DAE" w:rsidR="002F78CE" w:rsidRDefault="00A9016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Подзвонити</w:t>
            </w:r>
          </w:p>
        </w:tc>
        <w:tc>
          <w:tcPr>
            <w:tcW w:w="5098" w:type="dxa"/>
          </w:tcPr>
          <w:p w14:paraId="6E03265E" w14:textId="0CAF5598" w:rsidR="002F78CE" w:rsidRDefault="00A90166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Дзвінок в салон</w:t>
            </w:r>
          </w:p>
        </w:tc>
      </w:tr>
      <w:tr w:rsidR="002F78CE" w:rsidRPr="00B03657" w14:paraId="38C8C560" w14:textId="77777777" w:rsidTr="002F78CE">
        <w:tc>
          <w:tcPr>
            <w:tcW w:w="5097" w:type="dxa"/>
          </w:tcPr>
          <w:p w14:paraId="1604096C" w14:textId="2EB52265" w:rsidR="002F78CE" w:rsidRDefault="007D7E7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7D7E78">
              <w:rPr>
                <w:rFonts w:cs="Times New Roman"/>
                <w:bCs/>
                <w:color w:val="000000"/>
                <w:shd w:val="clear" w:color="auto" w:fill="FFFFFF"/>
              </w:rPr>
              <w:t>Оформити наказ про переведення працівника на іншу роботу</w:t>
            </w:r>
          </w:p>
        </w:tc>
        <w:tc>
          <w:tcPr>
            <w:tcW w:w="5098" w:type="dxa"/>
          </w:tcPr>
          <w:p w14:paraId="33EA2636" w14:textId="799F5203" w:rsidR="002F78CE" w:rsidRDefault="007D7E78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7D7E78">
              <w:rPr>
                <w:rFonts w:cs="Times New Roman"/>
                <w:bCs/>
                <w:color w:val="000000"/>
                <w:shd w:val="clear" w:color="auto" w:fill="FFFFFF"/>
              </w:rPr>
              <w:t>Оформлення наказу про переведення працівника на іншу роботу</w:t>
            </w:r>
          </w:p>
        </w:tc>
      </w:tr>
    </w:tbl>
    <w:p w14:paraId="076B3139" w14:textId="1A5FF237" w:rsidR="00B03657" w:rsidRPr="00B03657" w:rsidRDefault="00B03657" w:rsidP="00CE6944">
      <w:pPr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5ADA0BE" w14:textId="77777777" w:rsidTr="002F78CE">
        <w:tc>
          <w:tcPr>
            <w:tcW w:w="5097" w:type="dxa"/>
          </w:tcPr>
          <w:p w14:paraId="0CE7C45B" w14:textId="5EA234AD" w:rsidR="002F78CE" w:rsidRDefault="00337150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337150">
              <w:rPr>
                <w:rFonts w:cs="Times New Roman"/>
                <w:bCs/>
                <w:color w:val="000000"/>
                <w:shd w:val="clear" w:color="auto" w:fill="FFFFFF"/>
              </w:rPr>
              <w:t>Перелік послуг</w:t>
            </w:r>
          </w:p>
        </w:tc>
        <w:tc>
          <w:tcPr>
            <w:tcW w:w="5098" w:type="dxa"/>
          </w:tcPr>
          <w:p w14:paraId="32648777" w14:textId="012D9527" w:rsidR="002F78CE" w:rsidRDefault="00337150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337150">
              <w:rPr>
                <w:rFonts w:cs="Times New Roman"/>
                <w:bCs/>
                <w:color w:val="000000"/>
                <w:shd w:val="clear" w:color="auto" w:fill="FFFFFF"/>
              </w:rPr>
              <w:t>Перегляд послуг</w:t>
            </w:r>
          </w:p>
        </w:tc>
      </w:tr>
      <w:tr w:rsidR="002F78CE" w14:paraId="00AC4AA1" w14:textId="77777777" w:rsidTr="002F78CE">
        <w:tc>
          <w:tcPr>
            <w:tcW w:w="5097" w:type="dxa"/>
          </w:tcPr>
          <w:p w14:paraId="1E731175" w14:textId="41F89F87" w:rsidR="002F78CE" w:rsidRDefault="009132DC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9132DC">
              <w:rPr>
                <w:rFonts w:cs="Times New Roman"/>
                <w:bCs/>
                <w:color w:val="000000"/>
                <w:shd w:val="clear" w:color="auto" w:fill="FFFFFF"/>
              </w:rPr>
              <w:t>Новини та акції</w:t>
            </w:r>
          </w:p>
        </w:tc>
        <w:tc>
          <w:tcPr>
            <w:tcW w:w="5098" w:type="dxa"/>
          </w:tcPr>
          <w:p w14:paraId="3F71829B" w14:textId="24899008" w:rsidR="002F78CE" w:rsidRDefault="009132DC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9132DC">
              <w:rPr>
                <w:rFonts w:cs="Times New Roman"/>
                <w:bCs/>
                <w:color w:val="000000"/>
                <w:shd w:val="clear" w:color="auto" w:fill="FFFFFF"/>
              </w:rPr>
              <w:t>Перегляд новин і акцій салону</w:t>
            </w:r>
          </w:p>
        </w:tc>
      </w:tr>
      <w:tr w:rsidR="002F78CE" w14:paraId="6CAD5A6B" w14:textId="77777777" w:rsidTr="002F78CE">
        <w:tc>
          <w:tcPr>
            <w:tcW w:w="5097" w:type="dxa"/>
          </w:tcPr>
          <w:p w14:paraId="71D85D88" w14:textId="775C2537" w:rsidR="002F78CE" w:rsidRDefault="005E2EA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З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апис</w:t>
            </w:r>
          </w:p>
        </w:tc>
        <w:tc>
          <w:tcPr>
            <w:tcW w:w="5098" w:type="dxa"/>
          </w:tcPr>
          <w:p w14:paraId="14892717" w14:textId="11164177" w:rsidR="002F78CE" w:rsidRPr="005E2EA8" w:rsidRDefault="005E2EA8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послуги,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співробітниках і запис з вибором дати і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часу</w:t>
            </w:r>
          </w:p>
        </w:tc>
      </w:tr>
      <w:tr w:rsidR="005E2EA8" w14:paraId="5E390A61" w14:textId="77777777" w:rsidTr="002F78CE">
        <w:tc>
          <w:tcPr>
            <w:tcW w:w="5097" w:type="dxa"/>
          </w:tcPr>
          <w:p w14:paraId="052EE99C" w14:textId="52EFDDD5" w:rsidR="005E2EA8" w:rsidRDefault="005E2EA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Мої записи</w:t>
            </w:r>
          </w:p>
        </w:tc>
        <w:tc>
          <w:tcPr>
            <w:tcW w:w="5098" w:type="dxa"/>
          </w:tcPr>
          <w:p w14:paraId="73C4C150" w14:textId="7548FB0B" w:rsidR="005E2EA8" w:rsidRPr="005E2EA8" w:rsidRDefault="005E2EA8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записи</w:t>
            </w:r>
          </w:p>
        </w:tc>
      </w:tr>
      <w:tr w:rsidR="005E2EA8" w14:paraId="6755BD33" w14:textId="77777777" w:rsidTr="002F78CE">
        <w:tc>
          <w:tcPr>
            <w:tcW w:w="5097" w:type="dxa"/>
          </w:tcPr>
          <w:p w14:paraId="75DEF8C2" w14:textId="0CA76152" w:rsidR="005E2EA8" w:rsidRPr="005E2EA8" w:rsidRDefault="00406C1C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406C1C">
              <w:rPr>
                <w:rFonts w:cs="Times New Roman"/>
                <w:bCs/>
                <w:color w:val="000000"/>
                <w:shd w:val="clear" w:color="auto" w:fill="FFFFFF"/>
              </w:rPr>
              <w:t>Вибір майстра</w:t>
            </w:r>
          </w:p>
        </w:tc>
        <w:tc>
          <w:tcPr>
            <w:tcW w:w="5098" w:type="dxa"/>
          </w:tcPr>
          <w:p w14:paraId="05FA1DCC" w14:textId="7E1404DD" w:rsidR="005E2EA8" w:rsidRPr="005E2EA8" w:rsidRDefault="00406C1C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406C1C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майстрів</w:t>
            </w:r>
          </w:p>
        </w:tc>
      </w:tr>
      <w:tr w:rsidR="00406C1C" w14:paraId="4E77C4CD" w14:textId="77777777" w:rsidTr="002F78CE">
        <w:tc>
          <w:tcPr>
            <w:tcW w:w="5097" w:type="dxa"/>
          </w:tcPr>
          <w:p w14:paraId="1DF0183A" w14:textId="28FC4B94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Вибір дати</w:t>
            </w:r>
          </w:p>
        </w:tc>
        <w:tc>
          <w:tcPr>
            <w:tcW w:w="5098" w:type="dxa"/>
          </w:tcPr>
          <w:p w14:paraId="1EDE3A85" w14:textId="5038B75E" w:rsidR="00406C1C" w:rsidRPr="005E2EA8" w:rsidRDefault="008D6B16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Перегляд і вибір доступною дати</w:t>
            </w:r>
          </w:p>
        </w:tc>
      </w:tr>
      <w:tr w:rsidR="00406C1C" w14:paraId="0EF183FB" w14:textId="77777777" w:rsidTr="002F78CE">
        <w:tc>
          <w:tcPr>
            <w:tcW w:w="5097" w:type="dxa"/>
          </w:tcPr>
          <w:p w14:paraId="4B75A691" w14:textId="22C94BFC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Вибір часу</w:t>
            </w:r>
          </w:p>
        </w:tc>
        <w:tc>
          <w:tcPr>
            <w:tcW w:w="5098" w:type="dxa"/>
          </w:tcPr>
          <w:p w14:paraId="7B83EB94" w14:textId="5AC35417" w:rsidR="00406C1C" w:rsidRPr="005E2EA8" w:rsidRDefault="008D6B16" w:rsidP="0086390B">
            <w:pPr>
              <w:tabs>
                <w:tab w:val="left" w:pos="1574"/>
              </w:tabs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Перегляд і вибір доступного часу</w:t>
            </w:r>
          </w:p>
        </w:tc>
      </w:tr>
      <w:tr w:rsidR="00406C1C" w14:paraId="75C31131" w14:textId="77777777" w:rsidTr="002F78CE">
        <w:tc>
          <w:tcPr>
            <w:tcW w:w="5097" w:type="dxa"/>
          </w:tcPr>
          <w:p w14:paraId="09EF8E02" w14:textId="5D661235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Запис</w:t>
            </w:r>
          </w:p>
        </w:tc>
        <w:tc>
          <w:tcPr>
            <w:tcW w:w="5098" w:type="dxa"/>
          </w:tcPr>
          <w:p w14:paraId="46278917" w14:textId="11AC47DB" w:rsidR="00406C1C" w:rsidRPr="005E2EA8" w:rsidRDefault="008D6B16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Кнопка записатися</w:t>
            </w:r>
          </w:p>
        </w:tc>
      </w:tr>
    </w:tbl>
    <w:p w14:paraId="1D0E7B61" w14:textId="5888C666" w:rsidR="002B6212" w:rsidRPr="00D10801" w:rsidRDefault="002B6212" w:rsidP="0056566E">
      <w:pPr>
        <w:spacing w:after="0"/>
        <w:ind w:firstLine="0"/>
        <w:rPr>
          <w:rFonts w:cs="Times New Roman"/>
          <w:bCs/>
          <w:color w:val="000000"/>
          <w:shd w:val="clear" w:color="auto" w:fill="FFFFFF"/>
        </w:rPr>
      </w:pPr>
    </w:p>
    <w:p w14:paraId="7507FF1A" w14:textId="77777777" w:rsidR="00857C9F" w:rsidRPr="00D10801" w:rsidRDefault="00857C9F" w:rsidP="007D3CB3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1F409C4C" w14:textId="096F4642" w:rsidR="00EE1C14" w:rsidRDefault="00345AC5" w:rsidP="00EE1C14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EE1C14">
        <w:rPr>
          <w:rFonts w:cs="Times New Roman"/>
          <w:b/>
          <w:color w:val="000000"/>
          <w:shd w:val="clear" w:color="auto" w:fill="FFFFFF"/>
        </w:rPr>
        <w:t>Опис</w:t>
      </w:r>
      <w:bookmarkStart w:id="0" w:name="_GoBack"/>
      <w:bookmarkEnd w:id="0"/>
      <w:r w:rsidRPr="00EE1C14">
        <w:rPr>
          <w:rFonts w:cs="Times New Roman"/>
          <w:b/>
          <w:color w:val="000000"/>
          <w:shd w:val="clear" w:color="auto" w:fill="FFFFFF"/>
        </w:rPr>
        <w:t xml:space="preserve"> бізнес-процесів. Всі виділені бізнес-процеси у вигляді діаграм </w:t>
      </w:r>
      <w:r w:rsidRPr="00EE1C14">
        <w:rPr>
          <w:rFonts w:cs="Times New Roman"/>
          <w:b/>
          <w:color w:val="000000"/>
          <w:shd w:val="clear" w:color="auto" w:fill="FFFFFF"/>
          <w:lang w:val="en-US"/>
        </w:rPr>
        <w:t>IDEF</w:t>
      </w:r>
      <w:r w:rsidRPr="00EE1C14">
        <w:rPr>
          <w:rFonts w:cs="Times New Roman"/>
          <w:b/>
          <w:color w:val="000000"/>
          <w:shd w:val="clear" w:color="auto" w:fill="FFFFFF"/>
        </w:rPr>
        <w:t>0.</w:t>
      </w:r>
    </w:p>
    <w:p w14:paraId="61B2A66D" w14:textId="2FE1EFB7" w:rsidR="00184602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74F54">
        <w:rPr>
          <w:rFonts w:cs="Times New Roman"/>
          <w:bCs/>
          <w:color w:val="000000"/>
          <w:shd w:val="clear" w:color="auto" w:fill="FFFFFF"/>
        </w:rPr>
        <w:t>В результаті аналізу предметної області була розроблена функціональна модель БД для інформаційної системи. Проектування проводилося на основі методологі</w:t>
      </w:r>
      <w:r w:rsidR="00994A69">
        <w:rPr>
          <w:rFonts w:cs="Times New Roman"/>
          <w:bCs/>
          <w:color w:val="000000"/>
          <w:shd w:val="clear" w:color="auto" w:fill="FFFFFF"/>
        </w:rPr>
        <w:t>ї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IDEF0. Контекстна діаграма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процесу «</w:t>
      </w:r>
      <w:r w:rsidR="000855A2">
        <w:rPr>
          <w:rFonts w:cs="Times New Roman"/>
          <w:bCs/>
          <w:color w:val="000000"/>
          <w:shd w:val="clear" w:color="auto" w:fill="FFFFFF"/>
        </w:rPr>
        <w:t>Діяльність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</w:t>
      </w:r>
      <w:r w:rsidR="003816E3">
        <w:rPr>
          <w:rFonts w:cs="Times New Roman"/>
          <w:bCs/>
          <w:color w:val="000000"/>
          <w:shd w:val="clear" w:color="auto" w:fill="FFFFFF"/>
        </w:rPr>
        <w:t>салону краси</w:t>
      </w:r>
      <w:r w:rsidR="00380FDD">
        <w:rPr>
          <w:rFonts w:cs="Times New Roman"/>
          <w:bCs/>
          <w:color w:val="000000"/>
          <w:shd w:val="clear" w:color="auto" w:fill="FFFFFF"/>
        </w:rPr>
        <w:t>»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наведена на </w:t>
      </w:r>
      <w:r>
        <w:rPr>
          <w:rFonts w:cs="Times New Roman"/>
          <w:bCs/>
          <w:color w:val="000000"/>
          <w:shd w:val="clear" w:color="auto" w:fill="FFFFFF"/>
          <w:lang w:val="ru-RU"/>
        </w:rPr>
        <w:t>рисунку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ru-RU"/>
        </w:rPr>
        <w:t>2</w:t>
      </w:r>
      <w:r w:rsidRPr="00574F54">
        <w:rPr>
          <w:rFonts w:cs="Times New Roman"/>
          <w:bCs/>
          <w:color w:val="000000"/>
          <w:shd w:val="clear" w:color="auto" w:fill="FFFFFF"/>
        </w:rPr>
        <w:t>.</w:t>
      </w:r>
    </w:p>
    <w:p w14:paraId="5F1E45E2" w14:textId="77777777" w:rsidR="00574F54" w:rsidRPr="00574F54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2AE59A2D" w14:textId="772DEC8A" w:rsidR="002A6CF9" w:rsidRPr="00C80B75" w:rsidRDefault="003816E3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D85B20" wp14:editId="543D7678">
            <wp:extent cx="6480175" cy="4620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6AB" w14:textId="0209BF67" w:rsidR="00574F54" w:rsidRDefault="00574F54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C80B75">
        <w:rPr>
          <w:rFonts w:cs="Times New Roman"/>
          <w:bCs/>
          <w:color w:val="000000"/>
          <w:shd w:val="clear" w:color="auto" w:fill="FFFFFF"/>
        </w:rPr>
        <w:t xml:space="preserve">Рисунок 2 – 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Контекстна </w:t>
      </w:r>
      <w:r>
        <w:rPr>
          <w:rFonts w:cs="Times New Roman"/>
          <w:bCs/>
          <w:color w:val="000000"/>
          <w:shd w:val="clear" w:color="auto" w:fill="FFFFFF"/>
        </w:rPr>
        <w:t>діаграма</w:t>
      </w:r>
    </w:p>
    <w:p w14:paraId="4B007BA1" w14:textId="77777777" w:rsidR="00143649" w:rsidRPr="00C80B75" w:rsidRDefault="00143649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21BA1AB7" w14:textId="41D1B457" w:rsidR="00555D19" w:rsidRPr="00555D19" w:rsidRDefault="00555D19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системи, наведена на </w:t>
      </w:r>
      <w:r w:rsidR="00B05D18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3, проводиться на основі методології IDEF0.</w:t>
      </w:r>
    </w:p>
    <w:p w14:paraId="3B21597C" w14:textId="132441B0" w:rsidR="00555D19" w:rsidRDefault="00555D19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активності </w:t>
      </w:r>
      <w:r w:rsidR="00B408D4">
        <w:rPr>
          <w:rFonts w:cs="Times New Roman"/>
          <w:bCs/>
          <w:color w:val="000000"/>
          <w:shd w:val="clear" w:color="auto" w:fill="FFFFFF"/>
        </w:rPr>
        <w:t>«</w:t>
      </w:r>
      <w:r w:rsidR="00671D4B" w:rsidRPr="00671D4B">
        <w:rPr>
          <w:rFonts w:cs="Times New Roman"/>
          <w:bCs/>
          <w:color w:val="000000"/>
          <w:shd w:val="clear" w:color="auto" w:fill="FFFFFF"/>
        </w:rPr>
        <w:t>Надання послуг</w:t>
      </w:r>
      <w:r w:rsidR="001A40C2">
        <w:rPr>
          <w:rFonts w:cs="Times New Roman"/>
          <w:bCs/>
          <w:color w:val="000000"/>
          <w:shd w:val="clear" w:color="auto" w:fill="FFFFFF"/>
        </w:rPr>
        <w:t xml:space="preserve">», 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наведена на </w:t>
      </w:r>
      <w:r w:rsidR="00096CF2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4, проводиться на основі методології </w:t>
      </w:r>
      <w:r w:rsidR="001A40C2">
        <w:rPr>
          <w:rFonts w:cs="Times New Roman"/>
          <w:bCs/>
          <w:color w:val="000000"/>
          <w:shd w:val="clear" w:color="auto" w:fill="FFFFFF"/>
          <w:lang w:val="en-US"/>
        </w:rPr>
        <w:t>IDEF</w:t>
      </w:r>
      <w:r w:rsidR="001A40C2" w:rsidRPr="00A42954">
        <w:rPr>
          <w:rFonts w:cs="Times New Roman"/>
          <w:bCs/>
          <w:color w:val="000000"/>
          <w:shd w:val="clear" w:color="auto" w:fill="FFFFFF"/>
          <w:lang w:val="ru-RU"/>
        </w:rPr>
        <w:t>0</w:t>
      </w:r>
      <w:r w:rsidRPr="00555D19">
        <w:rPr>
          <w:rFonts w:cs="Times New Roman"/>
          <w:bCs/>
          <w:color w:val="000000"/>
          <w:shd w:val="clear" w:color="auto" w:fill="FFFFFF"/>
        </w:rPr>
        <w:t>.</w:t>
      </w:r>
    </w:p>
    <w:p w14:paraId="722E062B" w14:textId="77777777" w:rsidR="00976301" w:rsidRDefault="00976301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102779B7" w14:textId="21E7C684" w:rsidR="0084445D" w:rsidRDefault="000855A2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B76874" wp14:editId="0C7DF1FC">
            <wp:extent cx="6480175" cy="4495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309" w14:textId="4540D9AB" w:rsidR="0084445D" w:rsidRDefault="0084445D" w:rsidP="00976301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3 – Діаграма декомпозиції системи</w:t>
      </w:r>
    </w:p>
    <w:p w14:paraId="7EF0622E" w14:textId="334E9289" w:rsidR="00E83F72" w:rsidRDefault="00E83F72" w:rsidP="00B87486">
      <w:pPr>
        <w:spacing w:after="0"/>
        <w:rPr>
          <w:rFonts w:cs="Times New Roman"/>
          <w:bCs/>
          <w:color w:val="000000"/>
          <w:shd w:val="clear" w:color="auto" w:fill="FFFFFF"/>
        </w:rPr>
      </w:pPr>
    </w:p>
    <w:p w14:paraId="68584FA8" w14:textId="3F1F97A7" w:rsidR="00B87486" w:rsidRDefault="00007BAC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09BECE" wp14:editId="693AFEE2">
            <wp:extent cx="6480175" cy="4485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B19" w14:textId="5505C5D8" w:rsidR="004E5865" w:rsidRDefault="002F4C52" w:rsidP="00E83F72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A42954" w:rsidRPr="00A42954">
        <w:rPr>
          <w:rFonts w:cs="Times New Roman"/>
          <w:bCs/>
          <w:color w:val="000000"/>
          <w:shd w:val="clear" w:color="auto" w:fill="FFFFFF"/>
          <w:lang w:val="ru-RU"/>
        </w:rPr>
        <w:t xml:space="preserve">4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</w:t>
      </w:r>
      <w:r w:rsidR="00007BAC">
        <w:rPr>
          <w:rFonts w:cs="Times New Roman"/>
          <w:bCs/>
          <w:color w:val="000000"/>
          <w:shd w:val="clear" w:color="auto" w:fill="FFFFFF"/>
        </w:rPr>
        <w:t>Надання послуг</w:t>
      </w:r>
      <w:r w:rsidR="00E83F72">
        <w:rPr>
          <w:rFonts w:cs="Times New Roman"/>
          <w:bCs/>
          <w:color w:val="000000"/>
          <w:shd w:val="clear" w:color="auto" w:fill="FFFFFF"/>
        </w:rPr>
        <w:t>»</w:t>
      </w:r>
    </w:p>
    <w:p w14:paraId="582F5DA3" w14:textId="77777777" w:rsidR="00A42954" w:rsidRDefault="00A42954" w:rsidP="00E83F72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74009C" w14:textId="4CADB398" w:rsidR="00744ED5" w:rsidRDefault="005F693E" w:rsidP="007212FF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Існуючі програмні продукти</w:t>
      </w:r>
      <w:r w:rsidR="00744ED5" w:rsidRPr="005F693E">
        <w:rPr>
          <w:rFonts w:cs="Times New Roman"/>
          <w:b/>
          <w:color w:val="000000"/>
          <w:shd w:val="clear" w:color="auto" w:fill="FFFFFF"/>
        </w:rPr>
        <w:t>.</w:t>
      </w:r>
    </w:p>
    <w:p w14:paraId="61057167" w14:textId="5CE1AC16" w:rsidR="005F693E" w:rsidRDefault="0032089C" w:rsidP="007212FF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Були розглянуті і</w:t>
      </w:r>
      <w:r w:rsidR="00B45388">
        <w:rPr>
          <w:rFonts w:cs="Times New Roman"/>
          <w:bCs/>
          <w:color w:val="000000"/>
          <w:shd w:val="clear" w:color="auto" w:fill="FFFFFF"/>
        </w:rPr>
        <w:t>сную</w:t>
      </w:r>
      <w:r>
        <w:rPr>
          <w:rFonts w:cs="Times New Roman"/>
          <w:bCs/>
          <w:color w:val="000000"/>
          <w:shd w:val="clear" w:color="auto" w:fill="FFFFFF"/>
        </w:rPr>
        <w:t>чі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програмн</w:t>
      </w:r>
      <w:r>
        <w:rPr>
          <w:rFonts w:cs="Times New Roman"/>
          <w:bCs/>
          <w:color w:val="000000"/>
          <w:shd w:val="clear" w:color="auto" w:fill="FFFFFF"/>
        </w:rPr>
        <w:t>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продуктами, які дозволяють реалізувати функції управління ІТ-проектами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F4BA099" w14:textId="5EA56579" w:rsidR="00B45388" w:rsidRPr="00DE1C32" w:rsidRDefault="003E639F" w:rsidP="0032089C">
      <w:pPr>
        <w:pStyle w:val="a3"/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E1C32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08437D">
        <w:rPr>
          <w:rFonts w:cs="Times New Roman"/>
          <w:b/>
          <w:color w:val="000000"/>
          <w:shd w:val="clear" w:color="auto" w:fill="FFFFFF"/>
          <w:lang w:val="en-US"/>
        </w:rPr>
        <w:t>Zoho</w:t>
      </w:r>
      <w:r w:rsidR="0008437D" w:rsidRPr="00143649">
        <w:rPr>
          <w:rFonts w:cs="Times New Roman"/>
          <w:b/>
          <w:color w:val="000000"/>
          <w:shd w:val="clear" w:color="auto" w:fill="FFFFFF"/>
        </w:rPr>
        <w:t xml:space="preserve"> </w:t>
      </w:r>
      <w:r w:rsidR="0008437D">
        <w:rPr>
          <w:rFonts w:cs="Times New Roman"/>
          <w:b/>
          <w:color w:val="000000"/>
          <w:shd w:val="clear" w:color="auto" w:fill="FFFFFF"/>
          <w:lang w:val="en-US"/>
        </w:rPr>
        <w:t>Project</w:t>
      </w:r>
      <w:r w:rsidRPr="00DE1C32">
        <w:rPr>
          <w:rFonts w:cs="Times New Roman"/>
          <w:b/>
          <w:color w:val="000000"/>
          <w:shd w:val="clear" w:color="auto" w:fill="FFFFFF"/>
        </w:rPr>
        <w:t>»</w:t>
      </w:r>
    </w:p>
    <w:p w14:paraId="340E030F" w14:textId="77777777" w:rsidR="0074400D" w:rsidRDefault="0074400D" w:rsidP="008B6CC6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74400D">
        <w:rPr>
          <w:rFonts w:cs="Times New Roman"/>
          <w:bCs/>
          <w:color w:val="000000"/>
          <w:shd w:val="clear" w:color="auto" w:fill="FFFFFF"/>
        </w:rPr>
        <w:t xml:space="preserve">«Zoho Projects»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це багатофункціональн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П</w:t>
      </w:r>
      <w:r>
        <w:rPr>
          <w:rFonts w:cs="Times New Roman"/>
          <w:bCs/>
          <w:color w:val="000000"/>
          <w:shd w:val="clear" w:color="auto" w:fill="FFFFFF"/>
        </w:rPr>
        <w:t>З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для управління проектами з можливостями співпраці та відстеження проблем, що дозволяє проектним командам співпрацювати і швидше виконувати роботи. Функція спільної роботи допомагає поліпшити комунікацію і синхронізацію в рамках команди. </w:t>
      </w:r>
    </w:p>
    <w:p w14:paraId="4425E30E" w14:textId="206A1040" w:rsidR="00EB02C9" w:rsidRDefault="003D13E5" w:rsidP="00EB02C9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7C711AB0" w14:textId="1200B699" w:rsidR="00DE3B5F" w:rsidRDefault="00551889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2A452ACB" wp14:editId="7595E1B4">
            <wp:extent cx="6477000" cy="3337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99B4" w14:textId="7428BC8C" w:rsidR="00DE3B5F" w:rsidRDefault="00DE3B5F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r w:rsidR="00551889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="00551889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551889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73C1CD9D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111668EA" w14:textId="07AB0D99" w:rsidR="00551889" w:rsidRDefault="00917C48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EE5BB9" wp14:editId="24644E63">
            <wp:extent cx="6480175" cy="3644900"/>
            <wp:effectExtent l="0" t="0" r="0" b="0"/>
            <wp:docPr id="4" name="Рисунок 4" descr="Картинки по запросу &quot;zoho projec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zoho project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D4B6" w14:textId="08B98D4B" w:rsidR="00917C48" w:rsidRDefault="00917C48" w:rsidP="00917C48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r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8354FDE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35839AC3" w14:textId="17C3FB52" w:rsidR="00B33253" w:rsidRPr="0032089C" w:rsidRDefault="00B33253" w:rsidP="0032089C">
      <w:pPr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Функціональні можливості ПЗ:</w:t>
      </w:r>
    </w:p>
    <w:p w14:paraId="14D4F6BF" w14:textId="1DC836D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Організація проектів за допомогою ключових етапів, завдань та залежностей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90AB0F0" w14:textId="24EB8F79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lastRenderedPageBreak/>
        <w:t>Спільна робота у внутрішніх мережах (Wiki), форуми, груповий чат і інтерактивна інформаційна панель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3A32BFD4" w14:textId="7BEBDA7D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 та запис робочих годин, експорт даних і рахунків для оплати робіт по листам обліку часу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7F5FD49" w14:textId="2229DCD5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Реєстрація, упорядкування та усунення проблем з модулем стеження за вадами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302A81F" w14:textId="3B098EC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Організація, управління та спільна робота з будь-якими типами файлів з одного централізованого місця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57F8757E" w14:textId="0288C424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Співпраця в рамках проекту 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>за допомогою електронної пошти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 xml:space="preserve"> </w:t>
      </w:r>
    </w:p>
    <w:p w14:paraId="71C04082" w14:textId="78B63E81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Робота з додатками Google, такими як Google Docs, Gmail, Google Calendar і Google Sites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77779DFB" w14:textId="53D9547F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Визначення власних ролей і надання налагоджених прав доступу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2F48F9C" w14:textId="25DCC27E" w:rsidR="00EE6F10" w:rsidRPr="0032089C" w:rsidRDefault="00EE6F10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Планування вартості та побудова календарного плану.</w:t>
      </w:r>
    </w:p>
    <w:p w14:paraId="3141C2DD" w14:textId="17BB5DC7" w:rsidR="00C221A4" w:rsidRPr="0032089C" w:rsidRDefault="00C221A4" w:rsidP="0032089C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32089C">
        <w:rPr>
          <w:rFonts w:cs="Times New Roman"/>
          <w:b/>
          <w:color w:val="000000"/>
          <w:shd w:val="clear" w:color="auto" w:fill="FFFFFF"/>
        </w:rPr>
        <w:t xml:space="preserve">Програмне забезпечення 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«</w:t>
      </w:r>
      <w:r w:rsidR="00694B3B" w:rsidRPr="00694B3B">
        <w:rPr>
          <w:rFonts w:cs="Times New Roman"/>
          <w:b/>
          <w:color w:val="000000"/>
          <w:shd w:val="clear" w:color="auto" w:fill="FFFFFF"/>
        </w:rPr>
        <w:t>MeisterTask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»</w:t>
      </w:r>
    </w:p>
    <w:p w14:paraId="29A9C9AC" w14:textId="77777777" w:rsidR="00096820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«</w:t>
      </w:r>
      <w:r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 </w:t>
      </w:r>
      <w:r>
        <w:rPr>
          <w:rFonts w:cs="Times New Roman"/>
          <w:bCs/>
          <w:color w:val="000000"/>
          <w:shd w:val="clear" w:color="auto" w:fill="FFFFFF"/>
        </w:rPr>
        <w:t xml:space="preserve">це </w:t>
      </w:r>
      <w:r w:rsidRPr="00DA1416">
        <w:rPr>
          <w:rFonts w:cs="Times New Roman"/>
          <w:bCs/>
          <w:color w:val="000000"/>
          <w:shd w:val="clear" w:color="auto" w:fill="FFFFFF"/>
        </w:rPr>
        <w:t>програмн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забезпечення, як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дозволяє користувачам організовувати та керувати проектами та завданнями. Комунікація та віддалене співробітництво виробляються через інтерфейси на основі веб-додатків, що дозволяє членам групи організовувати та автоматизувати робочий процес, обговорювати та призначати завдання, додавати терміни подання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A1416">
        <w:rPr>
          <w:rFonts w:cs="Times New Roman"/>
          <w:bCs/>
          <w:color w:val="000000"/>
          <w:shd w:val="clear" w:color="auto" w:fill="FFFFFF"/>
        </w:rPr>
        <w:t>та відстежувати хід роботи на налаштованих дошках проектів у режимі реального часу.</w:t>
      </w:r>
    </w:p>
    <w:p w14:paraId="3754B213" w14:textId="3384F86B" w:rsidR="00DA1416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DA1416">
        <w:rPr>
          <w:rFonts w:cs="Times New Roman"/>
          <w:bCs/>
          <w:color w:val="000000"/>
          <w:shd w:val="clear" w:color="auto" w:fill="FFFFFF"/>
        </w:rPr>
        <w:t>Програма має інтеграцію інструментами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A1416">
        <w:rPr>
          <w:rFonts w:cs="Times New Roman"/>
          <w:bCs/>
          <w:color w:val="000000"/>
          <w:shd w:val="clear" w:color="auto" w:fill="FFFFFF"/>
        </w:rPr>
        <w:t>GitHub, Microsoft Teams, Zendesk, Google Drive, Slack, Dropbox, IFTTT, iCalendar, Harvest та Zapier.</w:t>
      </w:r>
    </w:p>
    <w:p w14:paraId="76A16A71" w14:textId="5E922223" w:rsidR="00787E5D" w:rsidRDefault="00787E5D" w:rsidP="00787E5D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7 та 8.</w:t>
      </w:r>
    </w:p>
    <w:p w14:paraId="0F3AFCF6" w14:textId="77777777" w:rsidR="00096820" w:rsidRPr="00DA1416" w:rsidRDefault="00096820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2C99736A" w14:textId="08E9021B" w:rsidR="00A074DE" w:rsidRDefault="00B13705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F31E1C" wp14:editId="584D679F">
            <wp:extent cx="6480175" cy="4000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4BE0" w14:textId="0D656BCD" w:rsidR="00A074DE" w:rsidRDefault="00A074DE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7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r w:rsidR="00F260C2"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52E6C421" w14:textId="79FF1B06" w:rsidR="00E96595" w:rsidRDefault="00E96595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ABCAABE" w14:textId="1EA8FAD6" w:rsidR="00E96595" w:rsidRDefault="00BB185F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72D8F13" wp14:editId="4286E7FF">
            <wp:extent cx="6480175" cy="3150870"/>
            <wp:effectExtent l="0" t="0" r="0" b="0"/>
            <wp:docPr id="7" name="Рисунок 7" descr="Картинки по запросу &quot;MeisterTas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MeisterTask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9348" w14:textId="2592FCCA" w:rsidR="00E96595" w:rsidRDefault="00E96595" w:rsidP="00E96595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8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r w:rsidR="00BB185F" w:rsidRPr="00DA1416">
        <w:rPr>
          <w:rFonts w:cs="Times New Roman"/>
          <w:bCs/>
          <w:color w:val="000000"/>
          <w:shd w:val="clear" w:color="auto" w:fill="FFFFFF"/>
        </w:rPr>
        <w:t>MeisterTask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970E93B" w14:textId="4B465EAE" w:rsidR="003B329E" w:rsidRDefault="003B329E" w:rsidP="00316DB6">
      <w:pPr>
        <w:spacing w:after="0"/>
        <w:rPr>
          <w:rFonts w:cs="Times New Roman"/>
          <w:bCs/>
          <w:color w:val="000000"/>
          <w:shd w:val="clear" w:color="auto" w:fill="FFFFFF"/>
        </w:rPr>
      </w:pPr>
    </w:p>
    <w:p w14:paraId="35E71272" w14:textId="77777777" w:rsidR="008A274A" w:rsidRDefault="008A274A" w:rsidP="005971A0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06FB8394" w14:textId="61820147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с</w:t>
      </w:r>
      <w:r w:rsidRPr="0038680C">
        <w:rPr>
          <w:rFonts w:cs="Times New Roman"/>
          <w:bCs/>
          <w:color w:val="000000"/>
          <w:shd w:val="clear" w:color="auto" w:fill="FFFFFF"/>
        </w:rPr>
        <w:t>твор</w:t>
      </w:r>
      <w:r>
        <w:rPr>
          <w:rFonts w:cs="Times New Roman"/>
          <w:bCs/>
          <w:color w:val="000000"/>
          <w:shd w:val="clear" w:color="auto" w:fill="FFFFFF"/>
        </w:rPr>
        <w:t xml:space="preserve">ення </w:t>
      </w:r>
      <w:r w:rsidRPr="0038680C">
        <w:rPr>
          <w:rFonts w:cs="Times New Roman"/>
          <w:bCs/>
          <w:color w:val="000000"/>
          <w:shd w:val="clear" w:color="auto" w:fill="FFFFFF"/>
        </w:rPr>
        <w:t>необмеже</w:t>
      </w:r>
      <w:r>
        <w:rPr>
          <w:rFonts w:cs="Times New Roman"/>
          <w:bCs/>
          <w:color w:val="000000"/>
          <w:shd w:val="clear" w:color="auto" w:fill="FFFFFF"/>
        </w:rPr>
        <w:t>ної</w:t>
      </w:r>
      <w:r w:rsidRPr="0038680C">
        <w:rPr>
          <w:rFonts w:cs="Times New Roman"/>
          <w:bCs/>
          <w:color w:val="000000"/>
          <w:shd w:val="clear" w:color="auto" w:fill="FFFFFF"/>
        </w:rPr>
        <w:t xml:space="preserve"> кількість проектів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B02A397" w14:textId="552CE106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lastRenderedPageBreak/>
        <w:t>Наявність потоків активності.</w:t>
      </w:r>
    </w:p>
    <w:p w14:paraId="7F4A82A3" w14:textId="76CAEF50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в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>ідстеження часу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68829C8D" w14:textId="17BC7DC2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Наявність віджету, який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 xml:space="preserve"> відображає всі завдання в усіх проектах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4E00D8F0" w14:textId="56A3CE86" w:rsidR="00317099" w:rsidRPr="0032089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пл</w:t>
      </w:r>
      <w:r w:rsidRPr="0032089C">
        <w:rPr>
          <w:rFonts w:cs="Times New Roman"/>
          <w:bCs/>
          <w:color w:val="000000"/>
          <w:shd w:val="clear" w:color="auto" w:fill="FFFFFF"/>
        </w:rPr>
        <w:t>анування вартості та побудов</w:t>
      </w:r>
      <w:r>
        <w:rPr>
          <w:rFonts w:cs="Times New Roman"/>
          <w:bCs/>
          <w:color w:val="000000"/>
          <w:shd w:val="clear" w:color="auto" w:fill="FFFFFF"/>
        </w:rPr>
        <w:t>и</w:t>
      </w:r>
      <w:r w:rsidRPr="0032089C">
        <w:rPr>
          <w:rFonts w:cs="Times New Roman"/>
          <w:bCs/>
          <w:color w:val="000000"/>
          <w:shd w:val="clear" w:color="auto" w:fill="FFFFFF"/>
        </w:rPr>
        <w:t xml:space="preserve"> календарного плану.</w:t>
      </w:r>
    </w:p>
    <w:p w14:paraId="34637FE0" w14:textId="7FB3A2B3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8680C">
        <w:rPr>
          <w:rFonts w:cs="Times New Roman"/>
          <w:bCs/>
          <w:color w:val="000000"/>
          <w:shd w:val="clear" w:color="auto" w:fill="FFFFFF"/>
        </w:rPr>
        <w:t>Фільтрування завдань</w:t>
      </w:r>
      <w:r w:rsidR="005971A0">
        <w:rPr>
          <w:rFonts w:cs="Times New Roman"/>
          <w:bCs/>
          <w:color w:val="000000"/>
          <w:shd w:val="clear" w:color="auto" w:fill="FFFFFF"/>
        </w:rPr>
        <w:t>.</w:t>
      </w:r>
    </w:p>
    <w:p w14:paraId="342E612E" w14:textId="77777777" w:rsidR="005971A0" w:rsidRPr="005971A0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971A0">
        <w:rPr>
          <w:rFonts w:cs="Times New Roman"/>
          <w:bCs/>
          <w:color w:val="000000"/>
          <w:shd w:val="clear" w:color="auto" w:fill="FFFFFF"/>
        </w:rPr>
        <w:t xml:space="preserve">Автоматизація кроків у робочому процесі </w:t>
      </w:r>
    </w:p>
    <w:p w14:paraId="063AD85F" w14:textId="29AD9F4E" w:rsidR="00C14C71" w:rsidRPr="005971A0" w:rsidRDefault="00C14C71" w:rsidP="00584FB6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5971A0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0152E0">
        <w:rPr>
          <w:rFonts w:cs="Times New Roman"/>
          <w:b/>
          <w:color w:val="000000"/>
          <w:shd w:val="clear" w:color="auto" w:fill="FFFFFF"/>
          <w:lang w:val="en-US"/>
        </w:rPr>
        <w:t>Asana</w:t>
      </w:r>
      <w:r w:rsidRPr="005971A0">
        <w:rPr>
          <w:rFonts w:cs="Times New Roman"/>
          <w:b/>
          <w:color w:val="000000"/>
          <w:shd w:val="clear" w:color="auto" w:fill="FFFFFF"/>
        </w:rPr>
        <w:t>».</w:t>
      </w:r>
    </w:p>
    <w:p w14:paraId="49602458" w14:textId="47723255" w:rsidR="00857A9A" w:rsidRDefault="00F62996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F62996">
        <w:rPr>
          <w:rFonts w:cs="Times New Roman"/>
          <w:bCs/>
          <w:color w:val="000000"/>
          <w:shd w:val="clear" w:color="auto" w:fill="FFFFFF"/>
        </w:rPr>
        <w:t>«</w:t>
      </w:r>
      <w:r w:rsidR="000152E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 w:rsidRPr="00F62996">
        <w:rPr>
          <w:rFonts w:cs="Times New Roman"/>
          <w:bCs/>
          <w:color w:val="000000"/>
          <w:shd w:val="clear" w:color="auto" w:fill="FFFFFF"/>
        </w:rPr>
        <w:t>»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857C9F">
        <w:rPr>
          <w:rFonts w:cs="Times New Roman"/>
          <w:bCs/>
          <w:color w:val="000000"/>
          <w:shd w:val="clear" w:color="auto" w:fill="FFFFFF"/>
        </w:rPr>
        <w:t>–</w:t>
      </w:r>
      <w:r w:rsidR="00C4242A" w:rsidRPr="00C4242A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це </w:t>
      </w:r>
      <w:r w:rsidR="00C4242A">
        <w:rPr>
          <w:rFonts w:cs="Times New Roman"/>
          <w:bCs/>
          <w:color w:val="000000"/>
          <w:shd w:val="clear" w:color="auto" w:fill="FFFFFF"/>
        </w:rPr>
        <w:t>програмне забезпечення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 для спільної роботи над проектами, завданнями, корпоративного спілкування, обміну документацією та перевірки списку справ. </w:t>
      </w:r>
    </w:p>
    <w:p w14:paraId="76E911E4" w14:textId="77777777" w:rsidR="00C46D58" w:rsidRPr="00C4242A" w:rsidRDefault="00C46D58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6660459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Синхронізація в режимі реального часу для різних пристроїв.</w:t>
      </w:r>
    </w:p>
    <w:p w14:paraId="165AF366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Створення плану на прийдешній день.</w:t>
      </w:r>
    </w:p>
    <w:p w14:paraId="3A384A5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Перегляд, редагування та створення завдань і проектів з пріоритетами.</w:t>
      </w:r>
    </w:p>
    <w:p w14:paraId="1C891E50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Структурування проектів за допомогою розділів.</w:t>
      </w:r>
    </w:p>
    <w:p w14:paraId="535C9EB4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Можливість планування вартості та побудови календарного плану.</w:t>
      </w:r>
    </w:p>
    <w:p w14:paraId="2CA6BB69" w14:textId="4E77ADA0" w:rsidR="009C2344" w:rsidRPr="009C2344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Пошук задач, проектів, людей і тегів.</w:t>
      </w:r>
    </w:p>
    <w:p w14:paraId="3A15DEB6" w14:textId="708706E7" w:rsidR="009C2344" w:rsidRDefault="009C2344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9 та 10.</w:t>
      </w:r>
    </w:p>
    <w:p w14:paraId="0301CB83" w14:textId="77777777" w:rsidR="00C46D58" w:rsidRDefault="00C46D58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36C2CBF1" w14:textId="7E4BD0EE" w:rsidR="00F62996" w:rsidRDefault="00D849A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03FF83D" wp14:editId="71CF7318">
            <wp:extent cx="6065520" cy="310140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19" cy="3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B22A" w14:textId="7E141B48" w:rsidR="00C429C7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9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64679516" w14:textId="77777777" w:rsidR="000C5380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B87149F" w14:textId="7C9E6FD0" w:rsidR="00C429C7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BCE66AB" wp14:editId="26C0E844">
            <wp:extent cx="5943600" cy="40612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16" cy="40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5C88" w14:textId="091942E5" w:rsidR="00614DBF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1</w:t>
      </w:r>
      <w:r w:rsidR="00D849A0">
        <w:rPr>
          <w:rFonts w:cs="Times New Roman"/>
          <w:bCs/>
          <w:color w:val="000000"/>
          <w:shd w:val="clear" w:color="auto" w:fill="FFFFFF"/>
          <w:lang w:val="ru-RU"/>
        </w:rPr>
        <w:t>0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3CB3FDAE" w14:textId="77777777" w:rsidR="001D0DDB" w:rsidRPr="007B0401" w:rsidRDefault="001D0DDB" w:rsidP="003737F6">
      <w:pPr>
        <w:spacing w:after="0"/>
        <w:ind w:firstLine="709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59C2F4" w14:textId="7A1FCC8C" w:rsidR="00744ED5" w:rsidRDefault="00744ED5" w:rsidP="005F693E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Вибір програмного продукту</w:t>
      </w:r>
      <w:r w:rsidR="001719F2">
        <w:rPr>
          <w:rFonts w:cs="Times New Roman"/>
          <w:b/>
          <w:color w:val="000000"/>
          <w:shd w:val="clear" w:color="auto" w:fill="FFFFFF"/>
        </w:rPr>
        <w:t>.</w:t>
      </w:r>
    </w:p>
    <w:p w14:paraId="12FB8DDF" w14:textId="12ADB3E1" w:rsidR="00BD1333" w:rsidRDefault="00F1594F" w:rsidP="00BD133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F1594F">
        <w:rPr>
          <w:rFonts w:cs="Times New Roman"/>
          <w:bCs/>
          <w:color w:val="000000"/>
          <w:shd w:val="clear" w:color="auto" w:fill="FFFFFF"/>
        </w:rPr>
        <w:t>Обраним програмним продуктом є додаток «</w:t>
      </w:r>
      <w:r w:rsidR="003B00D4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r w:rsidR="003B00D4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3B00D4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 w:rsidRPr="00F1594F">
        <w:rPr>
          <w:rFonts w:cs="Times New Roman"/>
          <w:bCs/>
          <w:color w:val="000000"/>
          <w:shd w:val="clear" w:color="auto" w:fill="FFFFFF"/>
          <w:lang w:val="ru-RU"/>
        </w:rPr>
        <w:t>».</w:t>
      </w:r>
      <w:r w:rsidR="001D572B">
        <w:rPr>
          <w:rFonts w:cs="Times New Roman"/>
          <w:bCs/>
          <w:color w:val="000000"/>
          <w:shd w:val="clear" w:color="auto" w:fill="FFFFFF"/>
          <w:lang w:val="ru-RU"/>
        </w:rPr>
        <w:t xml:space="preserve"> До </w:t>
      </w:r>
      <w:r w:rsidR="001D572B">
        <w:rPr>
          <w:rFonts w:cs="Times New Roman"/>
          <w:bCs/>
          <w:color w:val="000000"/>
          <w:shd w:val="clear" w:color="auto" w:fill="FFFFFF"/>
        </w:rPr>
        <w:t>його переваг віднесем наступні фактори: зручність, дизайн, функціональність, підтримка</w:t>
      </w:r>
      <w:r w:rsidR="00FF2687"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1D572B">
        <w:rPr>
          <w:rFonts w:cs="Times New Roman"/>
          <w:bCs/>
          <w:color w:val="000000"/>
          <w:shd w:val="clear" w:color="auto" w:fill="FFFFFF"/>
        </w:rPr>
        <w:t>ціна.</w:t>
      </w:r>
    </w:p>
    <w:p w14:paraId="334F53D0" w14:textId="77777777" w:rsidR="00BD1333" w:rsidRPr="00BD1333" w:rsidRDefault="00BD1333" w:rsidP="00BD133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4AD7E4C5" w14:textId="066BFC18" w:rsidR="00110B08" w:rsidRPr="0040731C" w:rsidRDefault="00110B08" w:rsidP="0040731C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7D1094">
        <w:rPr>
          <w:rFonts w:cs="Times New Roman"/>
          <w:b/>
          <w:color w:val="000000"/>
          <w:shd w:val="clear" w:color="auto" w:fill="FFFFFF"/>
        </w:rPr>
        <w:t>Виснов</w:t>
      </w:r>
      <w:r w:rsidR="007D1094">
        <w:rPr>
          <w:rFonts w:cs="Times New Roman"/>
          <w:b/>
          <w:color w:val="000000"/>
          <w:shd w:val="clear" w:color="auto" w:fill="FFFFFF"/>
        </w:rPr>
        <w:t>ки</w:t>
      </w:r>
      <w:r w:rsidRPr="007D1094">
        <w:rPr>
          <w:rFonts w:cs="Times New Roman"/>
          <w:b/>
          <w:color w:val="000000"/>
          <w:shd w:val="clear" w:color="auto" w:fill="FFFFFF"/>
        </w:rPr>
        <w:t>: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1A0374">
        <w:rPr>
          <w:rFonts w:cs="Times New Roman"/>
          <w:bCs/>
          <w:color w:val="000000"/>
          <w:shd w:val="clear" w:color="auto" w:fill="FFFFFF"/>
        </w:rPr>
        <w:t xml:space="preserve">Результатом виконання лабораторної роботи є </w:t>
      </w:r>
      <w:r w:rsidR="001A0374">
        <w:rPr>
          <w:rFonts w:cs="Times New Roman"/>
          <w:color w:val="000000"/>
          <w:shd w:val="clear" w:color="auto" w:fill="FFFFFF"/>
        </w:rPr>
        <w:t>ознайомлення</w:t>
      </w:r>
      <w:r w:rsidR="001A0374" w:rsidRPr="000D552C">
        <w:rPr>
          <w:rFonts w:cs="Times New Roman"/>
          <w:color w:val="000000"/>
          <w:shd w:val="clear" w:color="auto" w:fill="FFFFFF"/>
        </w:rPr>
        <w:t xml:space="preserve"> з предметною областю</w:t>
      </w:r>
      <w:r w:rsidR="001A0374">
        <w:rPr>
          <w:rFonts w:cs="Times New Roman"/>
          <w:color w:val="000000"/>
          <w:shd w:val="clear" w:color="auto" w:fill="FFFFFF"/>
        </w:rPr>
        <w:t xml:space="preserve"> «</w:t>
      </w:r>
      <w:r w:rsidR="00007BAC">
        <w:rPr>
          <w:rFonts w:cs="Times New Roman"/>
          <w:color w:val="000000"/>
          <w:shd w:val="clear" w:color="auto" w:fill="FFFFFF"/>
        </w:rPr>
        <w:t>Салон краси</w:t>
      </w:r>
      <w:r w:rsidR="001A0374">
        <w:rPr>
          <w:rFonts w:cs="Times New Roman"/>
          <w:color w:val="000000"/>
          <w:shd w:val="clear" w:color="auto" w:fill="FFFFFF"/>
        </w:rPr>
        <w:t>»</w:t>
      </w:r>
      <w:r w:rsidR="009233A6">
        <w:rPr>
          <w:rFonts w:cs="Times New Roman"/>
          <w:color w:val="000000"/>
          <w:shd w:val="clear" w:color="auto" w:fill="FFFFFF"/>
        </w:rPr>
        <w:t>, а також</w:t>
      </w:r>
      <w:r w:rsidR="00F123B8">
        <w:rPr>
          <w:rFonts w:cs="Times New Roman"/>
          <w:color w:val="000000"/>
          <w:shd w:val="clear" w:color="auto" w:fill="FFFFFF"/>
        </w:rPr>
        <w:t xml:space="preserve"> </w:t>
      </w:r>
      <w:r w:rsidR="00B12C82">
        <w:rPr>
          <w:rFonts w:cs="Times New Roman"/>
          <w:color w:val="000000"/>
          <w:shd w:val="clear" w:color="auto" w:fill="FFFFFF"/>
        </w:rPr>
        <w:t xml:space="preserve">були досліджені існуючі ПП та </w:t>
      </w:r>
      <w:r w:rsidR="00004E99">
        <w:rPr>
          <w:rFonts w:cs="Times New Roman"/>
          <w:color w:val="000000"/>
          <w:shd w:val="clear" w:color="auto" w:fill="FFFFFF"/>
        </w:rPr>
        <w:t xml:space="preserve">здійснений </w:t>
      </w:r>
      <w:r w:rsidR="001A0374">
        <w:rPr>
          <w:rFonts w:cs="Times New Roman"/>
          <w:color w:val="000000"/>
          <w:shd w:val="clear" w:color="auto" w:fill="FFFFFF"/>
        </w:rPr>
        <w:t>аналіз</w:t>
      </w:r>
      <w:r w:rsidR="00004E99">
        <w:rPr>
          <w:rFonts w:cs="Times New Roman"/>
          <w:color w:val="000000"/>
          <w:shd w:val="clear" w:color="auto" w:fill="FFFFFF"/>
        </w:rPr>
        <w:t xml:space="preserve"> їх</w:t>
      </w:r>
      <w:r w:rsidR="001A0374">
        <w:rPr>
          <w:rFonts w:cs="Times New Roman"/>
          <w:color w:val="000000"/>
          <w:shd w:val="clear" w:color="auto" w:fill="FFFFFF"/>
        </w:rPr>
        <w:t xml:space="preserve"> можливостей, які дозволяють побудувати календарний план проекту і здійснити планування вартості</w:t>
      </w:r>
      <w:r w:rsidR="00D8782E">
        <w:rPr>
          <w:rFonts w:cs="Times New Roman"/>
          <w:color w:val="000000"/>
          <w:shd w:val="clear" w:color="auto" w:fill="FFFFFF"/>
        </w:rPr>
        <w:t>, та вибір програмного продукту</w:t>
      </w:r>
      <w:r w:rsidR="001A0374" w:rsidRPr="001A0374">
        <w:rPr>
          <w:rFonts w:cs="Times New Roman"/>
          <w:color w:val="000000"/>
          <w:shd w:val="clear" w:color="auto" w:fill="FFFFFF"/>
        </w:rPr>
        <w:t>.</w:t>
      </w:r>
    </w:p>
    <w:sectPr w:rsidR="00110B08" w:rsidRPr="0040731C" w:rsidSect="000C7318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8DCA65" w14:textId="77777777" w:rsidR="00D739A5" w:rsidRDefault="00D739A5" w:rsidP="000C7318">
      <w:pPr>
        <w:spacing w:after="0" w:line="240" w:lineRule="auto"/>
      </w:pPr>
      <w:r>
        <w:separator/>
      </w:r>
    </w:p>
  </w:endnote>
  <w:endnote w:type="continuationSeparator" w:id="0">
    <w:p w14:paraId="0CDFA181" w14:textId="77777777" w:rsidR="00D739A5" w:rsidRDefault="00D739A5" w:rsidP="000C7318">
      <w:pPr>
        <w:spacing w:after="0" w:line="240" w:lineRule="auto"/>
      </w:pPr>
      <w:r>
        <w:continuationSeparator/>
      </w:r>
    </w:p>
  </w:endnote>
  <w:endnote w:type="continuationNotice" w:id="1">
    <w:p w14:paraId="0C33E2B6" w14:textId="77777777" w:rsidR="00D739A5" w:rsidRDefault="00D739A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4DA76" w14:textId="77777777" w:rsidR="00D739A5" w:rsidRDefault="00D739A5" w:rsidP="000C7318">
      <w:pPr>
        <w:spacing w:after="0" w:line="240" w:lineRule="auto"/>
      </w:pPr>
      <w:r>
        <w:separator/>
      </w:r>
    </w:p>
  </w:footnote>
  <w:footnote w:type="continuationSeparator" w:id="0">
    <w:p w14:paraId="007C8571" w14:textId="77777777" w:rsidR="00D739A5" w:rsidRDefault="00D739A5" w:rsidP="000C7318">
      <w:pPr>
        <w:spacing w:after="0" w:line="240" w:lineRule="auto"/>
      </w:pPr>
      <w:r>
        <w:continuationSeparator/>
      </w:r>
    </w:p>
  </w:footnote>
  <w:footnote w:type="continuationNotice" w:id="1">
    <w:p w14:paraId="6747E3CF" w14:textId="77777777" w:rsidR="00D739A5" w:rsidRDefault="00D739A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A340A"/>
    <w:multiLevelType w:val="hybridMultilevel"/>
    <w:tmpl w:val="652A5BB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0FF3"/>
    <w:multiLevelType w:val="hybridMultilevel"/>
    <w:tmpl w:val="FC9CA4FA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E5343E"/>
    <w:multiLevelType w:val="hybridMultilevel"/>
    <w:tmpl w:val="B60C640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D2132"/>
    <w:multiLevelType w:val="hybridMultilevel"/>
    <w:tmpl w:val="71B6AEE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1340AD"/>
    <w:multiLevelType w:val="hybridMultilevel"/>
    <w:tmpl w:val="F15878D4"/>
    <w:lvl w:ilvl="0" w:tplc="DFAC4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47ACF"/>
    <w:multiLevelType w:val="hybridMultilevel"/>
    <w:tmpl w:val="26E69F3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FE43E5"/>
    <w:multiLevelType w:val="hybridMultilevel"/>
    <w:tmpl w:val="B3A2D9D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F96421"/>
    <w:multiLevelType w:val="hybridMultilevel"/>
    <w:tmpl w:val="34D2E5C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F02A5"/>
    <w:multiLevelType w:val="hybridMultilevel"/>
    <w:tmpl w:val="25EE9014"/>
    <w:lvl w:ilvl="0" w:tplc="1000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903B93"/>
    <w:multiLevelType w:val="hybridMultilevel"/>
    <w:tmpl w:val="C9462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35461"/>
    <w:multiLevelType w:val="hybridMultilevel"/>
    <w:tmpl w:val="C98A388E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364560"/>
    <w:multiLevelType w:val="hybridMultilevel"/>
    <w:tmpl w:val="70D4F8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1497763"/>
    <w:multiLevelType w:val="hybridMultilevel"/>
    <w:tmpl w:val="B210AC5C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27168"/>
    <w:multiLevelType w:val="hybridMultilevel"/>
    <w:tmpl w:val="F3083DC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E40BB"/>
    <w:multiLevelType w:val="hybridMultilevel"/>
    <w:tmpl w:val="1DA24CE2"/>
    <w:lvl w:ilvl="0" w:tplc="DFAC473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95295"/>
    <w:multiLevelType w:val="hybridMultilevel"/>
    <w:tmpl w:val="B02E84DC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060407"/>
    <w:multiLevelType w:val="hybridMultilevel"/>
    <w:tmpl w:val="3CF26C4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5B212E7"/>
    <w:multiLevelType w:val="hybridMultilevel"/>
    <w:tmpl w:val="83B08398"/>
    <w:lvl w:ilvl="0" w:tplc="9670EAA6">
      <w:numFmt w:val="bullet"/>
      <w:lvlText w:val="-"/>
      <w:lvlJc w:val="left"/>
      <w:pPr>
        <w:ind w:left="125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8" w15:restartNumberingAfterBreak="0">
    <w:nsid w:val="48C72CB3"/>
    <w:multiLevelType w:val="hybridMultilevel"/>
    <w:tmpl w:val="060EAE3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BDC7FAB"/>
    <w:multiLevelType w:val="hybridMultilevel"/>
    <w:tmpl w:val="780CEF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66131"/>
    <w:multiLevelType w:val="hybridMultilevel"/>
    <w:tmpl w:val="CAC451E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CA6F46"/>
    <w:multiLevelType w:val="hybridMultilevel"/>
    <w:tmpl w:val="2B84BB9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729FE"/>
    <w:multiLevelType w:val="hybridMultilevel"/>
    <w:tmpl w:val="8248A7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91609"/>
    <w:multiLevelType w:val="hybridMultilevel"/>
    <w:tmpl w:val="727ED06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56B088">
      <w:start w:val="16"/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B1617D"/>
    <w:multiLevelType w:val="hybridMultilevel"/>
    <w:tmpl w:val="62F024B4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EA5626"/>
    <w:multiLevelType w:val="hybridMultilevel"/>
    <w:tmpl w:val="7936A6C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4E353A"/>
    <w:multiLevelType w:val="hybridMultilevel"/>
    <w:tmpl w:val="493E64F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E15A64"/>
    <w:multiLevelType w:val="hybridMultilevel"/>
    <w:tmpl w:val="EA4E5EDA"/>
    <w:lvl w:ilvl="0" w:tplc="0422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77C46069"/>
    <w:multiLevelType w:val="hybridMultilevel"/>
    <w:tmpl w:val="A5BA5A10"/>
    <w:lvl w:ilvl="0" w:tplc="CD12A6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8CE4DBF"/>
    <w:multiLevelType w:val="hybridMultilevel"/>
    <w:tmpl w:val="D1BCC6D6"/>
    <w:lvl w:ilvl="0" w:tplc="DD2A34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F06A94"/>
    <w:multiLevelType w:val="hybridMultilevel"/>
    <w:tmpl w:val="0CA8CF04"/>
    <w:lvl w:ilvl="0" w:tplc="9C24BC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9"/>
  </w:num>
  <w:num w:numId="3">
    <w:abstractNumId w:val="29"/>
  </w:num>
  <w:num w:numId="4">
    <w:abstractNumId w:val="11"/>
  </w:num>
  <w:num w:numId="5">
    <w:abstractNumId w:val="4"/>
  </w:num>
  <w:num w:numId="6">
    <w:abstractNumId w:val="20"/>
  </w:num>
  <w:num w:numId="7">
    <w:abstractNumId w:val="3"/>
  </w:num>
  <w:num w:numId="8">
    <w:abstractNumId w:val="28"/>
  </w:num>
  <w:num w:numId="9">
    <w:abstractNumId w:val="14"/>
  </w:num>
  <w:num w:numId="10">
    <w:abstractNumId w:val="24"/>
  </w:num>
  <w:num w:numId="11">
    <w:abstractNumId w:val="1"/>
  </w:num>
  <w:num w:numId="12">
    <w:abstractNumId w:val="5"/>
  </w:num>
  <w:num w:numId="13">
    <w:abstractNumId w:val="13"/>
  </w:num>
  <w:num w:numId="14">
    <w:abstractNumId w:val="23"/>
  </w:num>
  <w:num w:numId="15">
    <w:abstractNumId w:val="12"/>
  </w:num>
  <w:num w:numId="16">
    <w:abstractNumId w:val="2"/>
  </w:num>
  <w:num w:numId="17">
    <w:abstractNumId w:val="0"/>
  </w:num>
  <w:num w:numId="18">
    <w:abstractNumId w:val="26"/>
  </w:num>
  <w:num w:numId="19">
    <w:abstractNumId w:val="7"/>
  </w:num>
  <w:num w:numId="20">
    <w:abstractNumId w:val="21"/>
  </w:num>
  <w:num w:numId="21">
    <w:abstractNumId w:val="10"/>
  </w:num>
  <w:num w:numId="22">
    <w:abstractNumId w:val="6"/>
  </w:num>
  <w:num w:numId="23">
    <w:abstractNumId w:val="8"/>
  </w:num>
  <w:num w:numId="24">
    <w:abstractNumId w:val="15"/>
  </w:num>
  <w:num w:numId="25">
    <w:abstractNumId w:val="18"/>
  </w:num>
  <w:num w:numId="26">
    <w:abstractNumId w:val="22"/>
  </w:num>
  <w:num w:numId="27">
    <w:abstractNumId w:val="16"/>
  </w:num>
  <w:num w:numId="28">
    <w:abstractNumId w:val="25"/>
  </w:num>
  <w:num w:numId="29">
    <w:abstractNumId w:val="30"/>
  </w:num>
  <w:num w:numId="30">
    <w:abstractNumId w:val="2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C69"/>
    <w:rsid w:val="00004E99"/>
    <w:rsid w:val="00004FBF"/>
    <w:rsid w:val="00007BAC"/>
    <w:rsid w:val="00010DAE"/>
    <w:rsid w:val="0001525D"/>
    <w:rsid w:val="000152E0"/>
    <w:rsid w:val="000228E2"/>
    <w:rsid w:val="00024380"/>
    <w:rsid w:val="00030C2A"/>
    <w:rsid w:val="00032C35"/>
    <w:rsid w:val="00032D60"/>
    <w:rsid w:val="00034CD1"/>
    <w:rsid w:val="000365F0"/>
    <w:rsid w:val="00044CD0"/>
    <w:rsid w:val="00050A99"/>
    <w:rsid w:val="0005228B"/>
    <w:rsid w:val="000555D5"/>
    <w:rsid w:val="00057518"/>
    <w:rsid w:val="0006215F"/>
    <w:rsid w:val="0006220E"/>
    <w:rsid w:val="0006283C"/>
    <w:rsid w:val="00064B43"/>
    <w:rsid w:val="00065232"/>
    <w:rsid w:val="0008437D"/>
    <w:rsid w:val="000855A2"/>
    <w:rsid w:val="00085816"/>
    <w:rsid w:val="000868AE"/>
    <w:rsid w:val="00093B54"/>
    <w:rsid w:val="00095137"/>
    <w:rsid w:val="00095F33"/>
    <w:rsid w:val="00096820"/>
    <w:rsid w:val="00096CF2"/>
    <w:rsid w:val="000A064B"/>
    <w:rsid w:val="000A2DFF"/>
    <w:rsid w:val="000B0065"/>
    <w:rsid w:val="000B23CF"/>
    <w:rsid w:val="000B37FF"/>
    <w:rsid w:val="000B4CE9"/>
    <w:rsid w:val="000B6E89"/>
    <w:rsid w:val="000C0524"/>
    <w:rsid w:val="000C5380"/>
    <w:rsid w:val="000C7318"/>
    <w:rsid w:val="000D1A10"/>
    <w:rsid w:val="000D1E2F"/>
    <w:rsid w:val="000D494B"/>
    <w:rsid w:val="000D552C"/>
    <w:rsid w:val="000D565A"/>
    <w:rsid w:val="000F4BFE"/>
    <w:rsid w:val="00105788"/>
    <w:rsid w:val="00106916"/>
    <w:rsid w:val="00106B46"/>
    <w:rsid w:val="00110B08"/>
    <w:rsid w:val="00127844"/>
    <w:rsid w:val="00133E3B"/>
    <w:rsid w:val="001412D1"/>
    <w:rsid w:val="00143649"/>
    <w:rsid w:val="00144220"/>
    <w:rsid w:val="00154A2C"/>
    <w:rsid w:val="00156F28"/>
    <w:rsid w:val="00165056"/>
    <w:rsid w:val="00171351"/>
    <w:rsid w:val="001719F2"/>
    <w:rsid w:val="00174349"/>
    <w:rsid w:val="00176669"/>
    <w:rsid w:val="001813F1"/>
    <w:rsid w:val="00184602"/>
    <w:rsid w:val="001907D4"/>
    <w:rsid w:val="00190D75"/>
    <w:rsid w:val="0019217A"/>
    <w:rsid w:val="00192225"/>
    <w:rsid w:val="001933F3"/>
    <w:rsid w:val="001A0374"/>
    <w:rsid w:val="001A40C2"/>
    <w:rsid w:val="001A4538"/>
    <w:rsid w:val="001A4796"/>
    <w:rsid w:val="001A65B0"/>
    <w:rsid w:val="001A6A11"/>
    <w:rsid w:val="001B6050"/>
    <w:rsid w:val="001C14A9"/>
    <w:rsid w:val="001C7683"/>
    <w:rsid w:val="001D0262"/>
    <w:rsid w:val="001D0DDB"/>
    <w:rsid w:val="001D511E"/>
    <w:rsid w:val="001D572B"/>
    <w:rsid w:val="001E0B7F"/>
    <w:rsid w:val="001E337E"/>
    <w:rsid w:val="001E6743"/>
    <w:rsid w:val="001F598A"/>
    <w:rsid w:val="00206A12"/>
    <w:rsid w:val="00210081"/>
    <w:rsid w:val="00212014"/>
    <w:rsid w:val="0021574A"/>
    <w:rsid w:val="00217E67"/>
    <w:rsid w:val="002232C0"/>
    <w:rsid w:val="0022405F"/>
    <w:rsid w:val="002257B1"/>
    <w:rsid w:val="00232759"/>
    <w:rsid w:val="00234C78"/>
    <w:rsid w:val="00236CF0"/>
    <w:rsid w:val="0024065F"/>
    <w:rsid w:val="002437A9"/>
    <w:rsid w:val="0025068E"/>
    <w:rsid w:val="002546C0"/>
    <w:rsid w:val="00254B9E"/>
    <w:rsid w:val="002558FB"/>
    <w:rsid w:val="00261155"/>
    <w:rsid w:val="002622DA"/>
    <w:rsid w:val="00265DCF"/>
    <w:rsid w:val="00266DA7"/>
    <w:rsid w:val="00272940"/>
    <w:rsid w:val="002740F2"/>
    <w:rsid w:val="00284907"/>
    <w:rsid w:val="002908A8"/>
    <w:rsid w:val="00292380"/>
    <w:rsid w:val="002947EB"/>
    <w:rsid w:val="00297670"/>
    <w:rsid w:val="002A6CF9"/>
    <w:rsid w:val="002B026A"/>
    <w:rsid w:val="002B1C8F"/>
    <w:rsid w:val="002B6212"/>
    <w:rsid w:val="002C0791"/>
    <w:rsid w:val="002C14EA"/>
    <w:rsid w:val="002C7CB9"/>
    <w:rsid w:val="002D0C59"/>
    <w:rsid w:val="002D0DFF"/>
    <w:rsid w:val="002D18A1"/>
    <w:rsid w:val="002D2E80"/>
    <w:rsid w:val="002E0FD2"/>
    <w:rsid w:val="002E4334"/>
    <w:rsid w:val="002F0D1A"/>
    <w:rsid w:val="002F0F30"/>
    <w:rsid w:val="002F4C52"/>
    <w:rsid w:val="002F717E"/>
    <w:rsid w:val="002F7534"/>
    <w:rsid w:val="002F78CE"/>
    <w:rsid w:val="002F7EA2"/>
    <w:rsid w:val="003046B6"/>
    <w:rsid w:val="003070F5"/>
    <w:rsid w:val="00310521"/>
    <w:rsid w:val="00311E5E"/>
    <w:rsid w:val="003143A1"/>
    <w:rsid w:val="003165E7"/>
    <w:rsid w:val="00316DB6"/>
    <w:rsid w:val="00317099"/>
    <w:rsid w:val="00317D54"/>
    <w:rsid w:val="0032089C"/>
    <w:rsid w:val="003265DD"/>
    <w:rsid w:val="00330F2F"/>
    <w:rsid w:val="003318FD"/>
    <w:rsid w:val="00334282"/>
    <w:rsid w:val="00337150"/>
    <w:rsid w:val="00340741"/>
    <w:rsid w:val="00341EA6"/>
    <w:rsid w:val="00344E7C"/>
    <w:rsid w:val="00345AC5"/>
    <w:rsid w:val="003626AD"/>
    <w:rsid w:val="003652DF"/>
    <w:rsid w:val="00372176"/>
    <w:rsid w:val="003737F6"/>
    <w:rsid w:val="00375F52"/>
    <w:rsid w:val="003802A2"/>
    <w:rsid w:val="00380FDD"/>
    <w:rsid w:val="003816E3"/>
    <w:rsid w:val="0038680C"/>
    <w:rsid w:val="0038790C"/>
    <w:rsid w:val="00391EAE"/>
    <w:rsid w:val="003A55D5"/>
    <w:rsid w:val="003B00D4"/>
    <w:rsid w:val="003B0598"/>
    <w:rsid w:val="003B329E"/>
    <w:rsid w:val="003B4002"/>
    <w:rsid w:val="003B491B"/>
    <w:rsid w:val="003C654E"/>
    <w:rsid w:val="003C66F1"/>
    <w:rsid w:val="003D13E5"/>
    <w:rsid w:val="003E639F"/>
    <w:rsid w:val="003E7ACB"/>
    <w:rsid w:val="003E7D49"/>
    <w:rsid w:val="003F097B"/>
    <w:rsid w:val="0040208E"/>
    <w:rsid w:val="00402BCF"/>
    <w:rsid w:val="00406C1C"/>
    <w:rsid w:val="0040731C"/>
    <w:rsid w:val="00411DB1"/>
    <w:rsid w:val="0041371E"/>
    <w:rsid w:val="0042055D"/>
    <w:rsid w:val="004208BD"/>
    <w:rsid w:val="004235A7"/>
    <w:rsid w:val="004475BE"/>
    <w:rsid w:val="004560A8"/>
    <w:rsid w:val="00465651"/>
    <w:rsid w:val="004755B6"/>
    <w:rsid w:val="00481849"/>
    <w:rsid w:val="00484A60"/>
    <w:rsid w:val="00495284"/>
    <w:rsid w:val="004B08BD"/>
    <w:rsid w:val="004B2FF7"/>
    <w:rsid w:val="004B6F25"/>
    <w:rsid w:val="004D0C18"/>
    <w:rsid w:val="004D513E"/>
    <w:rsid w:val="004D7460"/>
    <w:rsid w:val="004E0701"/>
    <w:rsid w:val="004E5865"/>
    <w:rsid w:val="004E5C1F"/>
    <w:rsid w:val="004E7C2F"/>
    <w:rsid w:val="004F1D12"/>
    <w:rsid w:val="004F3417"/>
    <w:rsid w:val="004F5290"/>
    <w:rsid w:val="00503875"/>
    <w:rsid w:val="00504A3F"/>
    <w:rsid w:val="00504A85"/>
    <w:rsid w:val="0050576D"/>
    <w:rsid w:val="00507140"/>
    <w:rsid w:val="0051352F"/>
    <w:rsid w:val="00515AD3"/>
    <w:rsid w:val="00516448"/>
    <w:rsid w:val="00521355"/>
    <w:rsid w:val="00521E43"/>
    <w:rsid w:val="00526207"/>
    <w:rsid w:val="00537141"/>
    <w:rsid w:val="00545166"/>
    <w:rsid w:val="00551889"/>
    <w:rsid w:val="00555D19"/>
    <w:rsid w:val="0056378A"/>
    <w:rsid w:val="005637C6"/>
    <w:rsid w:val="0056566E"/>
    <w:rsid w:val="00570993"/>
    <w:rsid w:val="005746B2"/>
    <w:rsid w:val="00574F54"/>
    <w:rsid w:val="0058010C"/>
    <w:rsid w:val="00583B23"/>
    <w:rsid w:val="00584FB6"/>
    <w:rsid w:val="00587454"/>
    <w:rsid w:val="00587E17"/>
    <w:rsid w:val="00590637"/>
    <w:rsid w:val="005943E4"/>
    <w:rsid w:val="005971A0"/>
    <w:rsid w:val="005A1F9A"/>
    <w:rsid w:val="005A6A81"/>
    <w:rsid w:val="005B50AA"/>
    <w:rsid w:val="005B54BD"/>
    <w:rsid w:val="005C42BF"/>
    <w:rsid w:val="005E0847"/>
    <w:rsid w:val="005E2EA8"/>
    <w:rsid w:val="005F2280"/>
    <w:rsid w:val="005F588E"/>
    <w:rsid w:val="005F5B90"/>
    <w:rsid w:val="005F693E"/>
    <w:rsid w:val="00600324"/>
    <w:rsid w:val="00604A4D"/>
    <w:rsid w:val="00607FDF"/>
    <w:rsid w:val="00613D8B"/>
    <w:rsid w:val="00614DBF"/>
    <w:rsid w:val="00617EDF"/>
    <w:rsid w:val="00620EF4"/>
    <w:rsid w:val="0062367F"/>
    <w:rsid w:val="00626157"/>
    <w:rsid w:val="0062675F"/>
    <w:rsid w:val="00632F3F"/>
    <w:rsid w:val="00633BCF"/>
    <w:rsid w:val="00633DAF"/>
    <w:rsid w:val="00633E08"/>
    <w:rsid w:val="00634420"/>
    <w:rsid w:val="00635B71"/>
    <w:rsid w:val="00653797"/>
    <w:rsid w:val="00671D4B"/>
    <w:rsid w:val="0067220D"/>
    <w:rsid w:val="0067673F"/>
    <w:rsid w:val="00676D3C"/>
    <w:rsid w:val="00682ACF"/>
    <w:rsid w:val="006847D7"/>
    <w:rsid w:val="006875BD"/>
    <w:rsid w:val="00694B3B"/>
    <w:rsid w:val="00694C69"/>
    <w:rsid w:val="006A0885"/>
    <w:rsid w:val="006A7620"/>
    <w:rsid w:val="006B6041"/>
    <w:rsid w:val="006C12ED"/>
    <w:rsid w:val="006D3232"/>
    <w:rsid w:val="006D5C2D"/>
    <w:rsid w:val="006D7320"/>
    <w:rsid w:val="006D78F4"/>
    <w:rsid w:val="006D7EE9"/>
    <w:rsid w:val="006E1392"/>
    <w:rsid w:val="006E5C33"/>
    <w:rsid w:val="006F42B5"/>
    <w:rsid w:val="006F50BF"/>
    <w:rsid w:val="006F7CE7"/>
    <w:rsid w:val="00700731"/>
    <w:rsid w:val="00706C46"/>
    <w:rsid w:val="00706F2D"/>
    <w:rsid w:val="00710A72"/>
    <w:rsid w:val="007174DB"/>
    <w:rsid w:val="00717F20"/>
    <w:rsid w:val="007212FF"/>
    <w:rsid w:val="00724425"/>
    <w:rsid w:val="00724F6D"/>
    <w:rsid w:val="00731CF5"/>
    <w:rsid w:val="0074400D"/>
    <w:rsid w:val="00744ED5"/>
    <w:rsid w:val="00754D79"/>
    <w:rsid w:val="0076291F"/>
    <w:rsid w:val="0076314A"/>
    <w:rsid w:val="007646F1"/>
    <w:rsid w:val="007754FC"/>
    <w:rsid w:val="00787E5D"/>
    <w:rsid w:val="00797597"/>
    <w:rsid w:val="007A2D63"/>
    <w:rsid w:val="007A3FA6"/>
    <w:rsid w:val="007A5821"/>
    <w:rsid w:val="007B0401"/>
    <w:rsid w:val="007B21A9"/>
    <w:rsid w:val="007B5C3B"/>
    <w:rsid w:val="007C24D5"/>
    <w:rsid w:val="007D0023"/>
    <w:rsid w:val="007D02A1"/>
    <w:rsid w:val="007D1094"/>
    <w:rsid w:val="007D2657"/>
    <w:rsid w:val="007D3CB3"/>
    <w:rsid w:val="007D4683"/>
    <w:rsid w:val="007D7E78"/>
    <w:rsid w:val="007E159F"/>
    <w:rsid w:val="007F1D10"/>
    <w:rsid w:val="007F73C5"/>
    <w:rsid w:val="00811EC6"/>
    <w:rsid w:val="00812FC2"/>
    <w:rsid w:val="0081436B"/>
    <w:rsid w:val="0082040C"/>
    <w:rsid w:val="008327F8"/>
    <w:rsid w:val="00832BC9"/>
    <w:rsid w:val="00833BD5"/>
    <w:rsid w:val="0083704D"/>
    <w:rsid w:val="008427B2"/>
    <w:rsid w:val="0084445D"/>
    <w:rsid w:val="008446FF"/>
    <w:rsid w:val="00850EFD"/>
    <w:rsid w:val="00852298"/>
    <w:rsid w:val="00852304"/>
    <w:rsid w:val="00857A9A"/>
    <w:rsid w:val="00857C9F"/>
    <w:rsid w:val="00860766"/>
    <w:rsid w:val="0086390B"/>
    <w:rsid w:val="008712F9"/>
    <w:rsid w:val="00882DF1"/>
    <w:rsid w:val="00883D02"/>
    <w:rsid w:val="008A274A"/>
    <w:rsid w:val="008A2C65"/>
    <w:rsid w:val="008B593E"/>
    <w:rsid w:val="008B6CC6"/>
    <w:rsid w:val="008C329D"/>
    <w:rsid w:val="008C5F6F"/>
    <w:rsid w:val="008D6B16"/>
    <w:rsid w:val="008E0A6E"/>
    <w:rsid w:val="008E2467"/>
    <w:rsid w:val="008F22E7"/>
    <w:rsid w:val="008F24BB"/>
    <w:rsid w:val="008F6FBF"/>
    <w:rsid w:val="0090145E"/>
    <w:rsid w:val="0090161B"/>
    <w:rsid w:val="00906DBC"/>
    <w:rsid w:val="00910D51"/>
    <w:rsid w:val="00911296"/>
    <w:rsid w:val="009128FE"/>
    <w:rsid w:val="009132DC"/>
    <w:rsid w:val="00914CF9"/>
    <w:rsid w:val="009161E2"/>
    <w:rsid w:val="00917412"/>
    <w:rsid w:val="00917C48"/>
    <w:rsid w:val="009218A4"/>
    <w:rsid w:val="0092272C"/>
    <w:rsid w:val="009228ED"/>
    <w:rsid w:val="009233A6"/>
    <w:rsid w:val="00924917"/>
    <w:rsid w:val="009272BB"/>
    <w:rsid w:val="00930416"/>
    <w:rsid w:val="00930BC6"/>
    <w:rsid w:val="00934567"/>
    <w:rsid w:val="009436F2"/>
    <w:rsid w:val="009442D1"/>
    <w:rsid w:val="00964D5C"/>
    <w:rsid w:val="00965D81"/>
    <w:rsid w:val="00974B88"/>
    <w:rsid w:val="00976301"/>
    <w:rsid w:val="00977B39"/>
    <w:rsid w:val="00980F4D"/>
    <w:rsid w:val="009810D9"/>
    <w:rsid w:val="00982E0D"/>
    <w:rsid w:val="009922AC"/>
    <w:rsid w:val="00994A69"/>
    <w:rsid w:val="009952BC"/>
    <w:rsid w:val="009A7E3E"/>
    <w:rsid w:val="009B49E9"/>
    <w:rsid w:val="009B6326"/>
    <w:rsid w:val="009B68AC"/>
    <w:rsid w:val="009C2344"/>
    <w:rsid w:val="009C2D88"/>
    <w:rsid w:val="009C51B0"/>
    <w:rsid w:val="009C60A1"/>
    <w:rsid w:val="009C70C9"/>
    <w:rsid w:val="009C7A18"/>
    <w:rsid w:val="009D2B0D"/>
    <w:rsid w:val="009D3D5E"/>
    <w:rsid w:val="009D56FE"/>
    <w:rsid w:val="009D5EE0"/>
    <w:rsid w:val="009E17C0"/>
    <w:rsid w:val="009E55AE"/>
    <w:rsid w:val="009F0B71"/>
    <w:rsid w:val="009F50DA"/>
    <w:rsid w:val="00A0053B"/>
    <w:rsid w:val="00A0478D"/>
    <w:rsid w:val="00A074DE"/>
    <w:rsid w:val="00A22CCB"/>
    <w:rsid w:val="00A37DA6"/>
    <w:rsid w:val="00A42954"/>
    <w:rsid w:val="00A624F2"/>
    <w:rsid w:val="00A65896"/>
    <w:rsid w:val="00A745C2"/>
    <w:rsid w:val="00A7586C"/>
    <w:rsid w:val="00A76B84"/>
    <w:rsid w:val="00A77E94"/>
    <w:rsid w:val="00A77FCE"/>
    <w:rsid w:val="00A8208A"/>
    <w:rsid w:val="00A85285"/>
    <w:rsid w:val="00A86093"/>
    <w:rsid w:val="00A90166"/>
    <w:rsid w:val="00A90A9A"/>
    <w:rsid w:val="00A90F45"/>
    <w:rsid w:val="00A9340D"/>
    <w:rsid w:val="00A97586"/>
    <w:rsid w:val="00AA0A95"/>
    <w:rsid w:val="00AA4A91"/>
    <w:rsid w:val="00AA54B7"/>
    <w:rsid w:val="00AB7519"/>
    <w:rsid w:val="00AC0E8B"/>
    <w:rsid w:val="00AC30C0"/>
    <w:rsid w:val="00AC4DF8"/>
    <w:rsid w:val="00AD16CE"/>
    <w:rsid w:val="00AE0A11"/>
    <w:rsid w:val="00AF1337"/>
    <w:rsid w:val="00AF49A2"/>
    <w:rsid w:val="00AF51BC"/>
    <w:rsid w:val="00B03657"/>
    <w:rsid w:val="00B05D18"/>
    <w:rsid w:val="00B060D7"/>
    <w:rsid w:val="00B10B9D"/>
    <w:rsid w:val="00B12494"/>
    <w:rsid w:val="00B12C82"/>
    <w:rsid w:val="00B13705"/>
    <w:rsid w:val="00B21D11"/>
    <w:rsid w:val="00B232F0"/>
    <w:rsid w:val="00B32DF2"/>
    <w:rsid w:val="00B33253"/>
    <w:rsid w:val="00B406AA"/>
    <w:rsid w:val="00B408D4"/>
    <w:rsid w:val="00B43BA6"/>
    <w:rsid w:val="00B45388"/>
    <w:rsid w:val="00B456BA"/>
    <w:rsid w:val="00B471C2"/>
    <w:rsid w:val="00B504CA"/>
    <w:rsid w:val="00B53B4F"/>
    <w:rsid w:val="00B57586"/>
    <w:rsid w:val="00B61DB6"/>
    <w:rsid w:val="00B64A84"/>
    <w:rsid w:val="00B6605B"/>
    <w:rsid w:val="00B71F71"/>
    <w:rsid w:val="00B72191"/>
    <w:rsid w:val="00B74445"/>
    <w:rsid w:val="00B75D64"/>
    <w:rsid w:val="00B76286"/>
    <w:rsid w:val="00B77598"/>
    <w:rsid w:val="00B801FB"/>
    <w:rsid w:val="00B80CD7"/>
    <w:rsid w:val="00B8339C"/>
    <w:rsid w:val="00B87486"/>
    <w:rsid w:val="00B952BE"/>
    <w:rsid w:val="00BA036D"/>
    <w:rsid w:val="00BA37F9"/>
    <w:rsid w:val="00BA4426"/>
    <w:rsid w:val="00BB185F"/>
    <w:rsid w:val="00BB2968"/>
    <w:rsid w:val="00BB422B"/>
    <w:rsid w:val="00BB6DD4"/>
    <w:rsid w:val="00BC0B2B"/>
    <w:rsid w:val="00BC0BCB"/>
    <w:rsid w:val="00BC0C5B"/>
    <w:rsid w:val="00BC230E"/>
    <w:rsid w:val="00BC7F96"/>
    <w:rsid w:val="00BD08F5"/>
    <w:rsid w:val="00BD1333"/>
    <w:rsid w:val="00BD3342"/>
    <w:rsid w:val="00BD5BEF"/>
    <w:rsid w:val="00BE0342"/>
    <w:rsid w:val="00BE4D74"/>
    <w:rsid w:val="00BE594B"/>
    <w:rsid w:val="00BE6C39"/>
    <w:rsid w:val="00BE6F21"/>
    <w:rsid w:val="00BF2827"/>
    <w:rsid w:val="00BF50B0"/>
    <w:rsid w:val="00C10947"/>
    <w:rsid w:val="00C117C0"/>
    <w:rsid w:val="00C132CF"/>
    <w:rsid w:val="00C138D5"/>
    <w:rsid w:val="00C14C71"/>
    <w:rsid w:val="00C221A4"/>
    <w:rsid w:val="00C27CD1"/>
    <w:rsid w:val="00C3173B"/>
    <w:rsid w:val="00C4242A"/>
    <w:rsid w:val="00C429C7"/>
    <w:rsid w:val="00C46D58"/>
    <w:rsid w:val="00C50080"/>
    <w:rsid w:val="00C51F63"/>
    <w:rsid w:val="00C54193"/>
    <w:rsid w:val="00C543F0"/>
    <w:rsid w:val="00C711A7"/>
    <w:rsid w:val="00C74C7A"/>
    <w:rsid w:val="00C75B96"/>
    <w:rsid w:val="00C80B75"/>
    <w:rsid w:val="00C8224B"/>
    <w:rsid w:val="00C855C5"/>
    <w:rsid w:val="00C9089C"/>
    <w:rsid w:val="00C93FD1"/>
    <w:rsid w:val="00CA73A7"/>
    <w:rsid w:val="00CB0D27"/>
    <w:rsid w:val="00CB5891"/>
    <w:rsid w:val="00CB68E8"/>
    <w:rsid w:val="00CC4D93"/>
    <w:rsid w:val="00CC7C29"/>
    <w:rsid w:val="00CD3CB6"/>
    <w:rsid w:val="00CD7AA8"/>
    <w:rsid w:val="00CD7B1C"/>
    <w:rsid w:val="00CE22D6"/>
    <w:rsid w:val="00CE68AF"/>
    <w:rsid w:val="00CE6944"/>
    <w:rsid w:val="00CF0640"/>
    <w:rsid w:val="00CF488E"/>
    <w:rsid w:val="00D032DE"/>
    <w:rsid w:val="00D10801"/>
    <w:rsid w:val="00D13007"/>
    <w:rsid w:val="00D17CC9"/>
    <w:rsid w:val="00D20C67"/>
    <w:rsid w:val="00D210EB"/>
    <w:rsid w:val="00D25BE8"/>
    <w:rsid w:val="00D26947"/>
    <w:rsid w:val="00D32859"/>
    <w:rsid w:val="00D333B9"/>
    <w:rsid w:val="00D3656F"/>
    <w:rsid w:val="00D45687"/>
    <w:rsid w:val="00D4738E"/>
    <w:rsid w:val="00D5061F"/>
    <w:rsid w:val="00D52743"/>
    <w:rsid w:val="00D549ED"/>
    <w:rsid w:val="00D553C4"/>
    <w:rsid w:val="00D63CF6"/>
    <w:rsid w:val="00D64305"/>
    <w:rsid w:val="00D65F7C"/>
    <w:rsid w:val="00D739A5"/>
    <w:rsid w:val="00D748AE"/>
    <w:rsid w:val="00D74DB2"/>
    <w:rsid w:val="00D80A1D"/>
    <w:rsid w:val="00D849A0"/>
    <w:rsid w:val="00D8521C"/>
    <w:rsid w:val="00D8782E"/>
    <w:rsid w:val="00D9632D"/>
    <w:rsid w:val="00DA0ACC"/>
    <w:rsid w:val="00DA0B36"/>
    <w:rsid w:val="00DA1416"/>
    <w:rsid w:val="00DA2430"/>
    <w:rsid w:val="00DA65A9"/>
    <w:rsid w:val="00DB3443"/>
    <w:rsid w:val="00DB37AF"/>
    <w:rsid w:val="00DC1220"/>
    <w:rsid w:val="00DD1EBA"/>
    <w:rsid w:val="00DD5320"/>
    <w:rsid w:val="00DD7F26"/>
    <w:rsid w:val="00DE1C32"/>
    <w:rsid w:val="00DE1FAE"/>
    <w:rsid w:val="00DE309A"/>
    <w:rsid w:val="00DE3B5F"/>
    <w:rsid w:val="00DE41ED"/>
    <w:rsid w:val="00DE6F79"/>
    <w:rsid w:val="00DF472B"/>
    <w:rsid w:val="00DF5DEC"/>
    <w:rsid w:val="00DF68E1"/>
    <w:rsid w:val="00DF7D9C"/>
    <w:rsid w:val="00E0102E"/>
    <w:rsid w:val="00E01DC8"/>
    <w:rsid w:val="00E0645F"/>
    <w:rsid w:val="00E167B0"/>
    <w:rsid w:val="00E17AFA"/>
    <w:rsid w:val="00E31EF9"/>
    <w:rsid w:val="00E36FB7"/>
    <w:rsid w:val="00E37AF4"/>
    <w:rsid w:val="00E4513A"/>
    <w:rsid w:val="00E47DFC"/>
    <w:rsid w:val="00E6015F"/>
    <w:rsid w:val="00E632A6"/>
    <w:rsid w:val="00E6532C"/>
    <w:rsid w:val="00E72E52"/>
    <w:rsid w:val="00E7446D"/>
    <w:rsid w:val="00E769F1"/>
    <w:rsid w:val="00E83F72"/>
    <w:rsid w:val="00E91F71"/>
    <w:rsid w:val="00E92805"/>
    <w:rsid w:val="00E96595"/>
    <w:rsid w:val="00E9720D"/>
    <w:rsid w:val="00EA091B"/>
    <w:rsid w:val="00EA1425"/>
    <w:rsid w:val="00EA1981"/>
    <w:rsid w:val="00EA3026"/>
    <w:rsid w:val="00EA32C3"/>
    <w:rsid w:val="00EB02C9"/>
    <w:rsid w:val="00EB0D76"/>
    <w:rsid w:val="00EB12E3"/>
    <w:rsid w:val="00EB40F9"/>
    <w:rsid w:val="00EB6F1F"/>
    <w:rsid w:val="00EC1D76"/>
    <w:rsid w:val="00EC2943"/>
    <w:rsid w:val="00ED1C9C"/>
    <w:rsid w:val="00ED5E07"/>
    <w:rsid w:val="00EE1C14"/>
    <w:rsid w:val="00EE3251"/>
    <w:rsid w:val="00EE3444"/>
    <w:rsid w:val="00EE6AB6"/>
    <w:rsid w:val="00EE6F10"/>
    <w:rsid w:val="00F0564D"/>
    <w:rsid w:val="00F07553"/>
    <w:rsid w:val="00F10936"/>
    <w:rsid w:val="00F123B8"/>
    <w:rsid w:val="00F14221"/>
    <w:rsid w:val="00F1594F"/>
    <w:rsid w:val="00F25A8D"/>
    <w:rsid w:val="00F260C2"/>
    <w:rsid w:val="00F305C8"/>
    <w:rsid w:val="00F31C95"/>
    <w:rsid w:val="00F335FB"/>
    <w:rsid w:val="00F46B9D"/>
    <w:rsid w:val="00F54B3A"/>
    <w:rsid w:val="00F56A90"/>
    <w:rsid w:val="00F6004B"/>
    <w:rsid w:val="00F602FF"/>
    <w:rsid w:val="00F62996"/>
    <w:rsid w:val="00F70258"/>
    <w:rsid w:val="00F741B8"/>
    <w:rsid w:val="00F75E94"/>
    <w:rsid w:val="00F931BA"/>
    <w:rsid w:val="00FA5054"/>
    <w:rsid w:val="00FA7268"/>
    <w:rsid w:val="00FB2F51"/>
    <w:rsid w:val="00FB32B3"/>
    <w:rsid w:val="00FB3853"/>
    <w:rsid w:val="00FB4ED2"/>
    <w:rsid w:val="00FC43BC"/>
    <w:rsid w:val="00FD0DB7"/>
    <w:rsid w:val="00FD5BF5"/>
    <w:rsid w:val="00FD7224"/>
    <w:rsid w:val="00FE25C6"/>
    <w:rsid w:val="00FE3014"/>
    <w:rsid w:val="00FE44B2"/>
    <w:rsid w:val="00FE53D2"/>
    <w:rsid w:val="00FE703B"/>
    <w:rsid w:val="00FF046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CC51F"/>
  <w15:chartTrackingRefBased/>
  <w15:docId w15:val="{24C4BDE2-FC29-4912-9953-7B7F3EA1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155"/>
    <w:pPr>
      <w:spacing w:after="120" w:line="360" w:lineRule="auto"/>
      <w:ind w:firstLine="68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C69"/>
    <w:pPr>
      <w:ind w:left="720"/>
      <w:contextualSpacing/>
    </w:pPr>
  </w:style>
  <w:style w:type="paragraph" w:styleId="a4">
    <w:name w:val="Normal (Web)"/>
    <w:basedOn w:val="a"/>
    <w:unhideWhenUsed/>
    <w:rsid w:val="003C66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801F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72B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92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E68AF"/>
    <w:rPr>
      <w:color w:val="808080"/>
    </w:rPr>
  </w:style>
  <w:style w:type="paragraph" w:styleId="a9">
    <w:name w:val="header"/>
    <w:basedOn w:val="a"/>
    <w:link w:val="aa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7318"/>
  </w:style>
  <w:style w:type="paragraph" w:styleId="ab">
    <w:name w:val="footer"/>
    <w:basedOn w:val="a"/>
    <w:link w:val="ac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7318"/>
  </w:style>
  <w:style w:type="character" w:styleId="ad">
    <w:name w:val="Unresolved Mention"/>
    <w:basedOn w:val="a0"/>
    <w:uiPriority w:val="99"/>
    <w:semiHidden/>
    <w:unhideWhenUsed/>
    <w:rsid w:val="00E01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33CFE-11A4-41B0-9EB3-52B0AFB55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14</Pages>
  <Words>1388</Words>
  <Characters>9418</Characters>
  <Application>Microsoft Office Word</Application>
  <DocSecurity>0</DocSecurity>
  <Lines>261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Dima .</cp:lastModifiedBy>
  <cp:revision>591</cp:revision>
  <dcterms:created xsi:type="dcterms:W3CDTF">2019-05-15T14:29:00Z</dcterms:created>
  <dcterms:modified xsi:type="dcterms:W3CDTF">2020-04-04T19:13:00Z</dcterms:modified>
</cp:coreProperties>
</file>