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7BF4" w:rsidRPr="00883B5E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83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Закон </w:t>
      </w:r>
      <w:proofErr w:type="spellStart"/>
      <w:r w:rsidR="00883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больших</w:t>
      </w:r>
      <w:proofErr w:type="spellEnd"/>
      <w:r w:rsidR="00883B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D7BF4" w:rsidRDefault="009D7BF4" w:rsidP="009D7BF4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9D7BF4" w:rsidRDefault="009D7BF4" w:rsidP="009D7BF4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9D7BF4" w:rsidRDefault="009D7BF4" w:rsidP="009D7BF4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D7BF4" w:rsidRDefault="009D7BF4" w:rsidP="009D7BF4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9D7BF4" w:rsidRDefault="009D7BF4" w:rsidP="009D7BF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7BF4" w:rsidRDefault="009D7BF4" w:rsidP="009D7B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283CC4" w:rsidRDefault="009D7BF4">
      <w:pPr>
        <w:rPr>
          <w:rFonts w:ascii="Times New Roman" w:hAnsi="Times New Roman" w:cs="Times New Roman"/>
          <w:sz w:val="28"/>
          <w:lang w:val="uk-UA"/>
        </w:rPr>
      </w:pPr>
      <w:r w:rsidRPr="009D7BF4">
        <w:rPr>
          <w:rFonts w:ascii="Times New Roman" w:hAnsi="Times New Roman" w:cs="Times New Roman"/>
          <w:b/>
          <w:sz w:val="28"/>
          <w:lang w:val="uk-UA"/>
        </w:rPr>
        <w:lastRenderedPageBreak/>
        <w:tab/>
        <w:t>Тема: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Статистическое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исследование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закона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больших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чисел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форме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Чебышева</w:t>
      </w:r>
      <w:proofErr w:type="spellEnd"/>
    </w:p>
    <w:p w:rsidR="009D7BF4" w:rsidRDefault="009D7BF4" w:rsidP="009D7BF4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лабораторной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работы</w:t>
      </w:r>
      <w:proofErr w:type="spellEnd"/>
    </w:p>
    <w:p w:rsidR="009D7BF4" w:rsidRPr="00FF5E9D" w:rsidRDefault="00FF5E9D" w:rsidP="00FF5E9D">
      <w:pPr>
        <w:ind w:firstLine="709"/>
        <w:rPr>
          <w:rFonts w:ascii="Times New Roman" w:hAnsi="Times New Roman" w:cs="Times New Roman"/>
          <w:sz w:val="28"/>
          <w:lang w:val="uk-UA"/>
        </w:rPr>
      </w:pP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Сгенерируем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7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выборок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объема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n= 1000 с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распределением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Коши (Рис. </w:t>
      </w:r>
      <w:r>
        <w:rPr>
          <w:rFonts w:ascii="Times New Roman" w:hAnsi="Times New Roman" w:cs="Times New Roman"/>
          <w:sz w:val="28"/>
          <w:lang w:val="uk-UA"/>
        </w:rPr>
        <w:t>1, 2</w:t>
      </w:r>
      <w:r w:rsidRPr="00FF5E9D">
        <w:rPr>
          <w:rFonts w:ascii="Times New Roman" w:hAnsi="Times New Roman" w:cs="Times New Roman"/>
          <w:sz w:val="28"/>
          <w:lang w:val="uk-UA"/>
        </w:rPr>
        <w:t xml:space="preserve">) и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определим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по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каждой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среднее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значение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(Рис 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FF5E9D">
        <w:rPr>
          <w:rFonts w:ascii="Times New Roman" w:hAnsi="Times New Roman" w:cs="Times New Roman"/>
          <w:sz w:val="28"/>
          <w:lang w:val="uk-UA"/>
        </w:rPr>
        <w:t xml:space="preserve">).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Убеждаемся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хотя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бы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одной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выборке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модуль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среднего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F5E9D">
        <w:rPr>
          <w:rFonts w:ascii="Times New Roman" w:hAnsi="Times New Roman" w:cs="Times New Roman"/>
          <w:sz w:val="28"/>
          <w:lang w:val="uk-UA"/>
        </w:rPr>
        <w:t>превосходит</w:t>
      </w:r>
      <w:proofErr w:type="spellEnd"/>
      <w:r w:rsidRPr="00FF5E9D">
        <w:rPr>
          <w:rFonts w:ascii="Times New Roman" w:hAnsi="Times New Roman" w:cs="Times New Roman"/>
          <w:sz w:val="28"/>
          <w:lang w:val="uk-UA"/>
        </w:rPr>
        <w:t xml:space="preserve"> 1.</w:t>
      </w:r>
    </w:p>
    <w:p w:rsidR="009D7BF4" w:rsidRDefault="00FF5E9D" w:rsidP="00FF5E9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CFAE2C" wp14:editId="41B57C94">
            <wp:extent cx="4438650" cy="3016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042" cy="30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D" w:rsidRDefault="00FF5E9D" w:rsidP="00FF5E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Генерация выборки для 7-ми переменных объемом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F5E9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1000</w:t>
      </w:r>
    </w:p>
    <w:p w:rsidR="00FF5E9D" w:rsidRDefault="00FF5E9D" w:rsidP="00FF5E9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D56ED5" wp14:editId="41DB4843">
            <wp:extent cx="44005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D" w:rsidRDefault="00FF5E9D" w:rsidP="00FF5E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Часть полученной выборки</w:t>
      </w:r>
    </w:p>
    <w:p w:rsidR="00FF5E9D" w:rsidRDefault="00FF5E9D" w:rsidP="00FF5E9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8FD6A7" wp14:editId="427FEDF2">
            <wp:extent cx="5940425" cy="557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D" w:rsidRDefault="00FF5E9D" w:rsidP="00FF5E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Средние значения выборок для каждой переменной</w:t>
      </w:r>
    </w:p>
    <w:p w:rsidR="00D023A2" w:rsidRDefault="00D023A2" w:rsidP="00D023A2">
      <w:pPr>
        <w:ind w:firstLine="709"/>
        <w:rPr>
          <w:rFonts w:ascii="Times New Roman" w:hAnsi="Times New Roman" w:cs="Times New Roman"/>
          <w:sz w:val="28"/>
        </w:rPr>
      </w:pPr>
      <w:r w:rsidRPr="00D023A2">
        <w:rPr>
          <w:rFonts w:ascii="Times New Roman" w:hAnsi="Times New Roman" w:cs="Times New Roman"/>
          <w:sz w:val="28"/>
        </w:rPr>
        <w:lastRenderedPageBreak/>
        <w:t xml:space="preserve">Посмотрим график выборки из распределения Коши (Рис </w:t>
      </w:r>
      <w:r>
        <w:rPr>
          <w:rFonts w:ascii="Times New Roman" w:hAnsi="Times New Roman" w:cs="Times New Roman"/>
          <w:sz w:val="28"/>
        </w:rPr>
        <w:t>4</w:t>
      </w:r>
      <w:r w:rsidRPr="00D023A2">
        <w:rPr>
          <w:rFonts w:ascii="Times New Roman" w:hAnsi="Times New Roman" w:cs="Times New Roman"/>
          <w:sz w:val="28"/>
        </w:rPr>
        <w:t xml:space="preserve">). Обратим внимание на то, что имеются редкие наблюдения, отстоящие очень далеко от центра распределения – точки 0. </w:t>
      </w:r>
    </w:p>
    <w:p w:rsidR="00D023A2" w:rsidRDefault="00D023A2" w:rsidP="00D023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59E3AF" wp14:editId="6E73F47A">
            <wp:extent cx="4813472" cy="36099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988" cy="3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2" w:rsidRDefault="00D023A2" w:rsidP="00D023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График распределения Коши для переменной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D023A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»</w:t>
      </w:r>
    </w:p>
    <w:p w:rsidR="00D023A2" w:rsidRDefault="00D023A2" w:rsidP="00D023A2">
      <w:pPr>
        <w:ind w:firstLine="708"/>
        <w:rPr>
          <w:rFonts w:ascii="Times New Roman" w:hAnsi="Times New Roman" w:cs="Times New Roman"/>
          <w:sz w:val="28"/>
        </w:rPr>
      </w:pPr>
      <w:r w:rsidRPr="00D023A2">
        <w:rPr>
          <w:rFonts w:ascii="Times New Roman" w:hAnsi="Times New Roman" w:cs="Times New Roman"/>
          <w:sz w:val="28"/>
        </w:rPr>
        <w:t>Следующим шагом было построение графиков плотностей. Для этого требуется нажать на кнопку «2D» на панели «</w:t>
      </w:r>
      <w:proofErr w:type="spellStart"/>
      <w:r w:rsidRPr="00D023A2">
        <w:rPr>
          <w:rFonts w:ascii="Times New Roman" w:hAnsi="Times New Roman" w:cs="Times New Roman"/>
          <w:sz w:val="28"/>
        </w:rPr>
        <w:t>Graphs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» и </w:t>
      </w:r>
      <w:proofErr w:type="spellStart"/>
      <w:r w:rsidRPr="00D023A2">
        <w:rPr>
          <w:rFonts w:ascii="Times New Roman" w:hAnsi="Times New Roman" w:cs="Times New Roman"/>
          <w:sz w:val="28"/>
        </w:rPr>
        <w:t>выбраль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 поле «</w:t>
      </w:r>
      <w:proofErr w:type="spellStart"/>
      <w:r w:rsidRPr="00D023A2">
        <w:rPr>
          <w:rFonts w:ascii="Times New Roman" w:hAnsi="Times New Roman" w:cs="Times New Roman"/>
          <w:sz w:val="28"/>
        </w:rPr>
        <w:t>Custom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23A2">
        <w:rPr>
          <w:rFonts w:ascii="Times New Roman" w:hAnsi="Times New Roman" w:cs="Times New Roman"/>
          <w:sz w:val="28"/>
        </w:rPr>
        <w:t>Function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23A2">
        <w:rPr>
          <w:rFonts w:ascii="Times New Roman" w:hAnsi="Times New Roman" w:cs="Times New Roman"/>
          <w:sz w:val="28"/>
        </w:rPr>
        <w:t>Plots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…». После чего введем в поле </w:t>
      </w:r>
      <w:proofErr w:type="spellStart"/>
      <w:r w:rsidRPr="00D023A2">
        <w:rPr>
          <w:rFonts w:ascii="Times New Roman" w:hAnsi="Times New Roman" w:cs="Times New Roman"/>
          <w:sz w:val="28"/>
        </w:rPr>
        <w:t>Enter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23A2">
        <w:rPr>
          <w:rFonts w:ascii="Times New Roman" w:hAnsi="Times New Roman" w:cs="Times New Roman"/>
          <w:sz w:val="28"/>
        </w:rPr>
        <w:t>function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23A2">
        <w:rPr>
          <w:rFonts w:ascii="Times New Roman" w:hAnsi="Times New Roman" w:cs="Times New Roman"/>
          <w:sz w:val="28"/>
        </w:rPr>
        <w:t>normal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 (x; 1; 1), здесь a = 1, </w:t>
      </w:r>
      <w:r>
        <w:rPr>
          <w:rFonts w:ascii="Times New Roman" w:hAnsi="Times New Roman" w:cs="Times New Roman"/>
          <w:sz w:val="28"/>
        </w:rPr>
        <w:t>σ</w:t>
      </w:r>
      <w:r w:rsidRPr="00D023A2">
        <w:rPr>
          <w:rFonts w:ascii="Times New Roman" w:hAnsi="Times New Roman" w:cs="Times New Roman"/>
          <w:sz w:val="28"/>
        </w:rPr>
        <w:t xml:space="preserve">= 1; введем диапазон по х: X </w:t>
      </w:r>
      <w:proofErr w:type="spellStart"/>
      <w:r w:rsidRPr="00D023A2">
        <w:rPr>
          <w:rFonts w:ascii="Times New Roman" w:hAnsi="Times New Roman" w:cs="Times New Roman"/>
          <w:sz w:val="28"/>
        </w:rPr>
        <w:t>Min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: –2, X </w:t>
      </w:r>
      <w:proofErr w:type="spellStart"/>
      <w:r w:rsidRPr="00D023A2">
        <w:rPr>
          <w:rFonts w:ascii="Times New Roman" w:hAnsi="Times New Roman" w:cs="Times New Roman"/>
          <w:sz w:val="28"/>
        </w:rPr>
        <w:t>Max</w:t>
      </w:r>
      <w:proofErr w:type="spellEnd"/>
      <w:r w:rsidRPr="00D023A2">
        <w:rPr>
          <w:rFonts w:ascii="Times New Roman" w:hAnsi="Times New Roman" w:cs="Times New Roman"/>
          <w:sz w:val="28"/>
        </w:rPr>
        <w:t xml:space="preserve">: 2 (Рис 10). </w:t>
      </w:r>
      <w:r>
        <w:rPr>
          <w:rFonts w:ascii="Times New Roman" w:hAnsi="Times New Roman" w:cs="Times New Roman"/>
          <w:sz w:val="28"/>
        </w:rPr>
        <w:t xml:space="preserve">Настройка графика показана на рисунке 5. </w:t>
      </w:r>
      <w:r w:rsidRPr="00D023A2">
        <w:rPr>
          <w:rFonts w:ascii="Times New Roman" w:hAnsi="Times New Roman" w:cs="Times New Roman"/>
          <w:sz w:val="28"/>
        </w:rPr>
        <w:t xml:space="preserve">Результат построения графика изображен на рисунке </w:t>
      </w:r>
      <w:r>
        <w:rPr>
          <w:rFonts w:ascii="Times New Roman" w:hAnsi="Times New Roman" w:cs="Times New Roman"/>
          <w:sz w:val="28"/>
        </w:rPr>
        <w:t>6</w:t>
      </w:r>
      <w:r w:rsidRPr="00D023A2">
        <w:rPr>
          <w:rFonts w:ascii="Times New Roman" w:hAnsi="Times New Roman" w:cs="Times New Roman"/>
          <w:sz w:val="28"/>
        </w:rPr>
        <w:t xml:space="preserve">. </w:t>
      </w:r>
    </w:p>
    <w:p w:rsidR="00D023A2" w:rsidRDefault="00D023A2" w:rsidP="00D023A2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3338D4" wp14:editId="0E8ED4D6">
            <wp:extent cx="4286250" cy="342442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959" cy="34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2" w:rsidRDefault="00D023A2" w:rsidP="00D023A2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Настройка графика</w:t>
      </w:r>
    </w:p>
    <w:p w:rsidR="00D023A2" w:rsidRDefault="00D023A2" w:rsidP="00D023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DDC140" wp14:editId="2EF30BEE">
            <wp:extent cx="4533900" cy="3392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758" cy="3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2" w:rsidRDefault="00D023A2" w:rsidP="00D023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Плотность распределения для нормального закона с параметрами </w:t>
      </w:r>
      <w:r w:rsidRPr="00D023A2">
        <w:rPr>
          <w:rFonts w:ascii="Times New Roman" w:hAnsi="Times New Roman" w:cs="Times New Roman"/>
          <w:sz w:val="28"/>
        </w:rPr>
        <w:t xml:space="preserve">a = 1, </w:t>
      </w:r>
      <w:r>
        <w:rPr>
          <w:rFonts w:ascii="Times New Roman" w:hAnsi="Times New Roman" w:cs="Times New Roman"/>
          <w:sz w:val="28"/>
        </w:rPr>
        <w:t>σ= 1</w:t>
      </w:r>
    </w:p>
    <w:p w:rsidR="00D023A2" w:rsidRDefault="00B543D3" w:rsidP="00B543D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  <w:t>Были построены аналогичные графики с параметрами σ = 0.5</w:t>
      </w:r>
      <w:r w:rsidRPr="00B543D3">
        <w:rPr>
          <w:rFonts w:ascii="Times New Roman" w:hAnsi="Times New Roman" w:cs="Times New Roman"/>
          <w:sz w:val="28"/>
        </w:rPr>
        <w:t xml:space="preserve">, 0.2, 0.1. </w:t>
      </w:r>
      <w:r>
        <w:rPr>
          <w:rFonts w:ascii="Times New Roman" w:hAnsi="Times New Roman" w:cs="Times New Roman"/>
          <w:sz w:val="28"/>
          <w:lang w:val="uk-UA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построений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рисунках 7, 8, 9.</w:t>
      </w:r>
    </w:p>
    <w:p w:rsidR="00B543D3" w:rsidRDefault="00B543D3" w:rsidP="00B543D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5376CE" wp14:editId="1402755A">
            <wp:extent cx="4972050" cy="372731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229" cy="37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D3" w:rsidRPr="00B543D3" w:rsidRDefault="00B543D3" w:rsidP="00B543D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7 - </w:t>
      </w:r>
      <w:r>
        <w:rPr>
          <w:rFonts w:ascii="Times New Roman" w:hAnsi="Times New Roman" w:cs="Times New Roman"/>
          <w:sz w:val="28"/>
        </w:rPr>
        <w:t xml:space="preserve">Плотность распределения для нормального закона с параметрами </w:t>
      </w:r>
      <w:r w:rsidRPr="00D023A2">
        <w:rPr>
          <w:rFonts w:ascii="Times New Roman" w:hAnsi="Times New Roman" w:cs="Times New Roman"/>
          <w:sz w:val="28"/>
        </w:rPr>
        <w:t xml:space="preserve">a = 1, </w:t>
      </w:r>
      <w:r>
        <w:rPr>
          <w:rFonts w:ascii="Times New Roman" w:hAnsi="Times New Roman" w:cs="Times New Roman"/>
          <w:sz w:val="28"/>
        </w:rPr>
        <w:t>σ = 0.5</w:t>
      </w:r>
    </w:p>
    <w:p w:rsidR="00B543D3" w:rsidRDefault="00B543D3" w:rsidP="00B543D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838C98" wp14:editId="15BF13DD">
            <wp:extent cx="4791075" cy="35711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879" cy="35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D3" w:rsidRPr="00B543D3" w:rsidRDefault="00B543D3" w:rsidP="00B543D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8 - </w:t>
      </w:r>
      <w:r>
        <w:rPr>
          <w:rFonts w:ascii="Times New Roman" w:hAnsi="Times New Roman" w:cs="Times New Roman"/>
          <w:sz w:val="28"/>
        </w:rPr>
        <w:t xml:space="preserve">Плотность распределения для нормального закона с параметрами </w:t>
      </w:r>
      <w:r w:rsidRPr="00D023A2">
        <w:rPr>
          <w:rFonts w:ascii="Times New Roman" w:hAnsi="Times New Roman" w:cs="Times New Roman"/>
          <w:sz w:val="28"/>
        </w:rPr>
        <w:t xml:space="preserve">a = 1, </w:t>
      </w:r>
      <w:r>
        <w:rPr>
          <w:rFonts w:ascii="Times New Roman" w:hAnsi="Times New Roman" w:cs="Times New Roman"/>
          <w:sz w:val="28"/>
        </w:rPr>
        <w:t>σ = 0.2</w:t>
      </w:r>
    </w:p>
    <w:p w:rsidR="00B543D3" w:rsidRPr="00B543D3" w:rsidRDefault="00B543D3" w:rsidP="00B543D3">
      <w:pPr>
        <w:jc w:val="center"/>
        <w:rPr>
          <w:rFonts w:ascii="Times New Roman" w:hAnsi="Times New Roman" w:cs="Times New Roman"/>
          <w:sz w:val="28"/>
        </w:rPr>
      </w:pPr>
    </w:p>
    <w:p w:rsidR="00B543D3" w:rsidRPr="00B543D3" w:rsidRDefault="00B543D3" w:rsidP="00B543D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C65318" wp14:editId="5E2DCEC2">
            <wp:extent cx="4381380" cy="29241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733" cy="29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D3" w:rsidRPr="00B543D3" w:rsidRDefault="00B543D3" w:rsidP="00B543D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8 - </w:t>
      </w:r>
      <w:r>
        <w:rPr>
          <w:rFonts w:ascii="Times New Roman" w:hAnsi="Times New Roman" w:cs="Times New Roman"/>
          <w:sz w:val="28"/>
        </w:rPr>
        <w:t xml:space="preserve">Плотность распределения для нормального закона с параметрами </w:t>
      </w:r>
      <w:r w:rsidRPr="00D023A2">
        <w:rPr>
          <w:rFonts w:ascii="Times New Roman" w:hAnsi="Times New Roman" w:cs="Times New Roman"/>
          <w:sz w:val="28"/>
        </w:rPr>
        <w:t xml:space="preserve">a = 1, </w:t>
      </w:r>
      <w:r>
        <w:rPr>
          <w:rFonts w:ascii="Times New Roman" w:hAnsi="Times New Roman" w:cs="Times New Roman"/>
          <w:sz w:val="28"/>
        </w:rPr>
        <w:t>σ = 0.1</w:t>
      </w:r>
    </w:p>
    <w:p w:rsidR="00FF5E9D" w:rsidRDefault="00B543D3" w:rsidP="00B543D3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Далее исследуем разброс средних значений выборки при разных объемах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543D3">
        <w:rPr>
          <w:rFonts w:ascii="Times New Roman" w:hAnsi="Times New Roman" w:cs="Times New Roman"/>
          <w:sz w:val="28"/>
        </w:rPr>
        <w:t xml:space="preserve"> = 20, 40, 160, 640</w:t>
      </w:r>
      <w:r w:rsidR="00FE30C7">
        <w:rPr>
          <w:rFonts w:ascii="Times New Roman" w:hAnsi="Times New Roman" w:cs="Times New Roman"/>
          <w:sz w:val="28"/>
        </w:rPr>
        <w:t xml:space="preserve"> </w:t>
      </w:r>
      <w:r w:rsidR="00FE30C7">
        <w:rPr>
          <w:rFonts w:ascii="Times New Roman" w:hAnsi="Times New Roman" w:cs="Times New Roman"/>
          <w:sz w:val="28"/>
          <w:lang w:val="uk-UA"/>
        </w:rPr>
        <w:t xml:space="preserve">для 10-ти </w:t>
      </w:r>
      <w:proofErr w:type="spellStart"/>
      <w:r w:rsidR="00FE30C7">
        <w:rPr>
          <w:rFonts w:ascii="Times New Roman" w:hAnsi="Times New Roman" w:cs="Times New Roman"/>
          <w:sz w:val="28"/>
          <w:lang w:val="uk-UA"/>
        </w:rPr>
        <w:t>переменных</w:t>
      </w:r>
      <w:proofErr w:type="spellEnd"/>
      <w:r w:rsidR="00FE30C7">
        <w:rPr>
          <w:rFonts w:ascii="Times New Roman" w:hAnsi="Times New Roman" w:cs="Times New Roman"/>
          <w:sz w:val="28"/>
          <w:lang w:val="uk-UA"/>
        </w:rPr>
        <w:t>.</w:t>
      </w:r>
    </w:p>
    <w:p w:rsidR="007E10AC" w:rsidRDefault="007E10AC" w:rsidP="007E10AC">
      <w:pPr>
        <w:pStyle w:val="a7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всем выборкам определим среднее:</w:t>
      </w:r>
    </w:p>
    <w:p w:rsidR="007E10AC" w:rsidRPr="007E10AC" w:rsidRDefault="007E10AC" w:rsidP="007E10AC">
      <w:pPr>
        <w:pStyle w:val="a7"/>
        <w:ind w:firstLine="708"/>
        <w:rPr>
          <w:color w:val="000000"/>
          <w:sz w:val="27"/>
          <w:szCs w:val="27"/>
          <w:lang w:val="en-US"/>
        </w:rPr>
      </w:pPr>
      <w:r w:rsidRPr="007E10AC">
        <w:rPr>
          <w:color w:val="000000"/>
          <w:sz w:val="27"/>
          <w:szCs w:val="27"/>
          <w:lang w:val="en-US"/>
        </w:rPr>
        <w:t>Edit - Block Stats/Columns - Means.</w:t>
      </w:r>
    </w:p>
    <w:p w:rsidR="007E10AC" w:rsidRDefault="007E10AC" w:rsidP="007E10AC">
      <w:pPr>
        <w:pStyle w:val="a7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Выделим полученную строку средних и определим для нее стандартное отклонение:</w:t>
      </w:r>
    </w:p>
    <w:p w:rsidR="00FE30C7" w:rsidRPr="00883B5E" w:rsidRDefault="007E10AC" w:rsidP="007E10AC">
      <w:pPr>
        <w:pStyle w:val="a7"/>
        <w:ind w:firstLine="708"/>
        <w:rPr>
          <w:color w:val="000000"/>
          <w:sz w:val="27"/>
          <w:szCs w:val="27"/>
        </w:rPr>
      </w:pPr>
      <w:r w:rsidRPr="007E10AC">
        <w:rPr>
          <w:color w:val="000000"/>
          <w:sz w:val="27"/>
          <w:szCs w:val="27"/>
          <w:lang w:val="en-US"/>
        </w:rPr>
        <w:t>Edit</w:t>
      </w:r>
      <w:r w:rsidRPr="00883B5E">
        <w:rPr>
          <w:color w:val="000000"/>
          <w:sz w:val="27"/>
          <w:szCs w:val="27"/>
        </w:rPr>
        <w:t xml:space="preserve"> - </w:t>
      </w:r>
      <w:r w:rsidRPr="007E10AC">
        <w:rPr>
          <w:color w:val="000000"/>
          <w:sz w:val="27"/>
          <w:szCs w:val="27"/>
          <w:lang w:val="en-US"/>
        </w:rPr>
        <w:t>Block</w:t>
      </w:r>
      <w:r w:rsidRPr="00883B5E">
        <w:rPr>
          <w:color w:val="000000"/>
          <w:sz w:val="27"/>
          <w:szCs w:val="27"/>
        </w:rPr>
        <w:t xml:space="preserve"> </w:t>
      </w:r>
      <w:r w:rsidRPr="007E10AC">
        <w:rPr>
          <w:color w:val="000000"/>
          <w:sz w:val="27"/>
          <w:szCs w:val="27"/>
          <w:lang w:val="en-US"/>
        </w:rPr>
        <w:t>Stats</w:t>
      </w:r>
      <w:r w:rsidRPr="00883B5E">
        <w:rPr>
          <w:color w:val="000000"/>
          <w:sz w:val="27"/>
          <w:szCs w:val="27"/>
        </w:rPr>
        <w:t>/</w:t>
      </w:r>
      <w:r w:rsidRPr="007E10AC">
        <w:rPr>
          <w:color w:val="000000"/>
          <w:sz w:val="27"/>
          <w:szCs w:val="27"/>
          <w:lang w:val="en-US"/>
        </w:rPr>
        <w:t>Rows</w:t>
      </w:r>
      <w:r w:rsidRPr="00883B5E">
        <w:rPr>
          <w:color w:val="000000"/>
          <w:sz w:val="27"/>
          <w:szCs w:val="27"/>
        </w:rPr>
        <w:t xml:space="preserve"> - </w:t>
      </w:r>
      <w:r w:rsidRPr="007E10AC">
        <w:rPr>
          <w:color w:val="000000"/>
          <w:sz w:val="27"/>
          <w:szCs w:val="27"/>
          <w:lang w:val="en-US"/>
        </w:rPr>
        <w:t>SD</w:t>
      </w:r>
      <w:r w:rsidRPr="00883B5E">
        <w:rPr>
          <w:color w:val="000000"/>
          <w:sz w:val="27"/>
          <w:szCs w:val="27"/>
        </w:rPr>
        <w:t>’</w:t>
      </w:r>
      <w:r w:rsidRPr="007E10AC">
        <w:rPr>
          <w:color w:val="000000"/>
          <w:sz w:val="27"/>
          <w:szCs w:val="27"/>
          <w:lang w:val="en-US"/>
        </w:rPr>
        <w:t>s</w:t>
      </w:r>
    </w:p>
    <w:p w:rsidR="00FE30C7" w:rsidRDefault="00865E47" w:rsidP="00B543D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выборки</w:t>
      </w:r>
      <w:r w:rsidR="00FE30C7" w:rsidRPr="00FE30C7">
        <w:rPr>
          <w:rFonts w:ascii="Times New Roman" w:hAnsi="Times New Roman" w:cs="Times New Roman"/>
          <w:sz w:val="28"/>
        </w:rPr>
        <w:t xml:space="preserve"> </w:t>
      </w:r>
      <w:r w:rsidR="00FE30C7">
        <w:rPr>
          <w:rFonts w:ascii="Times New Roman" w:hAnsi="Times New Roman" w:cs="Times New Roman"/>
          <w:sz w:val="28"/>
        </w:rPr>
        <w:t>показана на рисунке 9.</w:t>
      </w:r>
    </w:p>
    <w:p w:rsidR="006D3DDD" w:rsidRPr="007E10AC" w:rsidRDefault="007E10AC" w:rsidP="00B543D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Стандартное отклонение для выборки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E10AC">
        <w:rPr>
          <w:rFonts w:ascii="Times New Roman" w:hAnsi="Times New Roman" w:cs="Times New Roman"/>
          <w:sz w:val="28"/>
        </w:rPr>
        <w:t xml:space="preserve">=20 </w:t>
      </w:r>
      <w:r>
        <w:rPr>
          <w:rFonts w:ascii="Times New Roman" w:hAnsi="Times New Roman" w:cs="Times New Roman"/>
          <w:sz w:val="28"/>
        </w:rPr>
        <w:t>показано на рисунке 10.</w:t>
      </w:r>
    </w:p>
    <w:p w:rsidR="00FE30C7" w:rsidRDefault="00865E47" w:rsidP="00FE30C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6BD12B" wp14:editId="7B4E52D3">
            <wp:extent cx="5940425" cy="32861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C7" w:rsidRDefault="00FE30C7" w:rsidP="00FE30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r w:rsidR="00865E47">
        <w:rPr>
          <w:rFonts w:ascii="Times New Roman" w:hAnsi="Times New Roman" w:cs="Times New Roman"/>
          <w:sz w:val="28"/>
        </w:rPr>
        <w:t>Часть выборки</w:t>
      </w:r>
      <w:r>
        <w:rPr>
          <w:rFonts w:ascii="Times New Roman" w:hAnsi="Times New Roman" w:cs="Times New Roman"/>
          <w:sz w:val="28"/>
        </w:rPr>
        <w:t xml:space="preserve"> объемом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D3DDD">
        <w:rPr>
          <w:rFonts w:ascii="Times New Roman" w:hAnsi="Times New Roman" w:cs="Times New Roman"/>
          <w:sz w:val="28"/>
        </w:rPr>
        <w:t>=</w:t>
      </w:r>
      <w:r w:rsidR="00865E47">
        <w:rPr>
          <w:rFonts w:ascii="Times New Roman" w:hAnsi="Times New Roman" w:cs="Times New Roman"/>
          <w:sz w:val="28"/>
        </w:rPr>
        <w:t>640</w:t>
      </w:r>
      <w:r w:rsidRPr="006D3DDD">
        <w:rPr>
          <w:rFonts w:ascii="Times New Roman" w:hAnsi="Times New Roman" w:cs="Times New Roman"/>
          <w:sz w:val="28"/>
        </w:rPr>
        <w:t xml:space="preserve"> </w:t>
      </w:r>
      <w:r w:rsidR="006D3DDD">
        <w:rPr>
          <w:rFonts w:ascii="Times New Roman" w:hAnsi="Times New Roman" w:cs="Times New Roman"/>
          <w:sz w:val="28"/>
        </w:rPr>
        <w:t>для 10-ти переменных</w:t>
      </w:r>
    </w:p>
    <w:p w:rsidR="007E10AC" w:rsidRDefault="007E10AC" w:rsidP="00FE30C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5F8F10" wp14:editId="2D98007A">
            <wp:extent cx="1847850" cy="57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DD" w:rsidRDefault="006D3DDD" w:rsidP="00FE30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7E10AC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– Стандартное отклонение выборок</w:t>
      </w:r>
    </w:p>
    <w:p w:rsidR="001E7B02" w:rsidRPr="001E7B02" w:rsidRDefault="001E7B02" w:rsidP="001E7B0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выборок объемом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E7B02">
        <w:rPr>
          <w:rFonts w:ascii="Times New Roman" w:hAnsi="Times New Roman" w:cs="Times New Roman"/>
          <w:sz w:val="28"/>
        </w:rPr>
        <w:t xml:space="preserve">=40, 160, 640 </w:t>
      </w:r>
      <w:r>
        <w:rPr>
          <w:rFonts w:ascii="Times New Roman" w:hAnsi="Times New Roman" w:cs="Times New Roman"/>
          <w:sz w:val="28"/>
        </w:rPr>
        <w:t>были осуществлены аналогичные действия</w:t>
      </w:r>
      <w:r w:rsidR="007E10AC">
        <w:rPr>
          <w:rFonts w:ascii="Times New Roman" w:hAnsi="Times New Roman" w:cs="Times New Roman"/>
          <w:sz w:val="28"/>
        </w:rPr>
        <w:t>. С</w:t>
      </w:r>
      <w:r>
        <w:rPr>
          <w:rFonts w:ascii="Times New Roman" w:hAnsi="Times New Roman" w:cs="Times New Roman"/>
          <w:sz w:val="28"/>
        </w:rPr>
        <w:t>тандартные отклонения соответствующих выбо</w:t>
      </w:r>
      <w:r w:rsidR="007E10AC">
        <w:rPr>
          <w:rFonts w:ascii="Times New Roman" w:hAnsi="Times New Roman" w:cs="Times New Roman"/>
          <w:sz w:val="28"/>
        </w:rPr>
        <w:t>рок показаны на рисунках 12, 13.</w:t>
      </w:r>
    </w:p>
    <w:p w:rsidR="001E7B02" w:rsidRDefault="007E10AC" w:rsidP="001E7B02">
      <w:pPr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4AEAA3" wp14:editId="1994358F">
            <wp:extent cx="1905000" cy="542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02" w:rsidRPr="001E7B02" w:rsidRDefault="007E10AC" w:rsidP="007E10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11</w:t>
      </w:r>
      <w:r w:rsidR="001E7B02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Стандартное отклонение выборок </w:t>
      </w:r>
      <w:r w:rsidR="001E7B02">
        <w:rPr>
          <w:rFonts w:ascii="Times New Roman" w:hAnsi="Times New Roman" w:cs="Times New Roman"/>
          <w:noProof/>
          <w:sz w:val="28"/>
          <w:lang w:eastAsia="ru-RU"/>
        </w:rPr>
        <w:t xml:space="preserve">объеом </w:t>
      </w:r>
      <w:r w:rsidR="001E7B02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="001E7B02" w:rsidRPr="001E7B02">
        <w:rPr>
          <w:rFonts w:ascii="Times New Roman" w:hAnsi="Times New Roman" w:cs="Times New Roman"/>
          <w:noProof/>
          <w:sz w:val="28"/>
          <w:lang w:eastAsia="ru-RU"/>
        </w:rPr>
        <w:t>=40</w:t>
      </w:r>
    </w:p>
    <w:p w:rsidR="001E7B02" w:rsidRDefault="007E10AC" w:rsidP="001E7B02">
      <w:pPr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CC8C78" wp14:editId="07302BAD">
            <wp:extent cx="1943100" cy="533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02" w:rsidRPr="001E7B02" w:rsidRDefault="001E7B02" w:rsidP="007E10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13 – </w:t>
      </w:r>
      <w:r w:rsidR="007E10AC">
        <w:rPr>
          <w:rFonts w:ascii="Times New Roman" w:hAnsi="Times New Roman" w:cs="Times New Roman"/>
          <w:sz w:val="28"/>
        </w:rPr>
        <w:t xml:space="preserve">Стандартное отклонение выборок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объеом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lang w:eastAsia="ru-RU"/>
        </w:rPr>
        <w:t>=16</w:t>
      </w:r>
      <w:r w:rsidRPr="001E7B02">
        <w:rPr>
          <w:rFonts w:ascii="Times New Roman" w:hAnsi="Times New Roman" w:cs="Times New Roman"/>
          <w:noProof/>
          <w:sz w:val="28"/>
          <w:lang w:eastAsia="ru-RU"/>
        </w:rPr>
        <w:t>0</w:t>
      </w:r>
    </w:p>
    <w:p w:rsidR="001E7B02" w:rsidRPr="001E7B02" w:rsidRDefault="001E7B02" w:rsidP="001E7B0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7B02" w:rsidRDefault="007E10AC" w:rsidP="001E7B02">
      <w:pPr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FE7DB8" wp14:editId="4DA81A27">
            <wp:extent cx="1952625" cy="523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02" w:rsidRDefault="001E7B02" w:rsidP="007E10AC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14 – </w:t>
      </w:r>
      <w:r w:rsidR="007E10AC">
        <w:rPr>
          <w:rFonts w:ascii="Times New Roman" w:hAnsi="Times New Roman" w:cs="Times New Roman"/>
          <w:sz w:val="28"/>
        </w:rPr>
        <w:t xml:space="preserve">Стандартное отклонение выборок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объеом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lang w:eastAsia="ru-RU"/>
        </w:rPr>
        <w:t>=640</w:t>
      </w:r>
    </w:p>
    <w:p w:rsidR="005B1B80" w:rsidRDefault="005B1B80" w:rsidP="005B1B8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5B1B80" w:rsidRDefault="005B1B80" w:rsidP="005B1B80">
      <w:pPr>
        <w:ind w:firstLine="708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Разброс средних в зависимости от объема выборки был занесен в таблицу, показаную на рисунке 15.</w:t>
      </w:r>
    </w:p>
    <w:p w:rsidR="005B1B80" w:rsidRDefault="005B1B80" w:rsidP="005B1B8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395A22" wp14:editId="3217CA4A">
            <wp:extent cx="5940425" cy="6756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0" w:rsidRDefault="005B1B80" w:rsidP="005B1B8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Средние значения выборок в зависимости от объема</w:t>
      </w:r>
    </w:p>
    <w:p w:rsidR="005B1B80" w:rsidRPr="005B1B80" w:rsidRDefault="005B1B80" w:rsidP="005B1B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Покажем графически разброс средних значений. График показан на рисунке 16.</w:t>
      </w:r>
    </w:p>
    <w:p w:rsidR="001E7B02" w:rsidRDefault="005B1B80" w:rsidP="001E7B02">
      <w:pPr>
        <w:ind w:firstLine="709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05081B" wp14:editId="392B04F8">
            <wp:extent cx="4706456" cy="3543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7396" cy="35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0" w:rsidRDefault="005B1B80" w:rsidP="005B1B80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Разброс средних значений выборок</w:t>
      </w:r>
    </w:p>
    <w:p w:rsidR="005B1B80" w:rsidRDefault="005B1B80" w:rsidP="005B1B8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графика – при увеличении объема выборки, среднее значение выборки сужается.</w:t>
      </w:r>
    </w:p>
    <w:p w:rsidR="005B1B80" w:rsidRPr="005B1B80" w:rsidRDefault="005B1B80" w:rsidP="005B1B80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B1B80">
        <w:rPr>
          <w:rFonts w:ascii="Times New Roman" w:hAnsi="Times New Roman" w:cs="Times New Roman"/>
          <w:b/>
          <w:sz w:val="28"/>
        </w:rPr>
        <w:t>Выводы</w:t>
      </w:r>
    </w:p>
    <w:p w:rsidR="00FE30C7" w:rsidRPr="001E7B02" w:rsidRDefault="005B1B80" w:rsidP="00B543D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 исследован статистический закон больших чисел в форме Чебышева.</w:t>
      </w:r>
    </w:p>
    <w:sectPr w:rsidR="00FE30C7" w:rsidRPr="001E7B02" w:rsidSect="008D2D37">
      <w:head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464" w:rsidRDefault="00FF1464" w:rsidP="009D7BF4">
      <w:pPr>
        <w:spacing w:after="0" w:line="240" w:lineRule="auto"/>
      </w:pPr>
      <w:r>
        <w:separator/>
      </w:r>
    </w:p>
  </w:endnote>
  <w:endnote w:type="continuationSeparator" w:id="0">
    <w:p w:rsidR="00FF1464" w:rsidRDefault="00FF1464" w:rsidP="009D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464" w:rsidRDefault="00FF1464" w:rsidP="009D7BF4">
      <w:pPr>
        <w:spacing w:after="0" w:line="240" w:lineRule="auto"/>
      </w:pPr>
      <w:r>
        <w:separator/>
      </w:r>
    </w:p>
  </w:footnote>
  <w:footnote w:type="continuationSeparator" w:id="0">
    <w:p w:rsidR="00FF1464" w:rsidRDefault="00FF1464" w:rsidP="009D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0348282"/>
      <w:docPartObj>
        <w:docPartGallery w:val="Page Numbers (Top of Page)"/>
        <w:docPartUnique/>
      </w:docPartObj>
    </w:sdtPr>
    <w:sdtContent>
      <w:p w:rsidR="008D2D37" w:rsidRDefault="008D2D3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D7BF4" w:rsidRDefault="009D7BF4" w:rsidP="009D7BF4">
    <w:pPr>
      <w:pStyle w:val="a3"/>
      <w:tabs>
        <w:tab w:val="clear" w:pos="4677"/>
        <w:tab w:val="clear" w:pos="9355"/>
        <w:tab w:val="left" w:pos="31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F4"/>
    <w:rsid w:val="00047F02"/>
    <w:rsid w:val="00194E54"/>
    <w:rsid w:val="001E778C"/>
    <w:rsid w:val="001E7B02"/>
    <w:rsid w:val="002B6CD6"/>
    <w:rsid w:val="00410632"/>
    <w:rsid w:val="00546040"/>
    <w:rsid w:val="005B1B80"/>
    <w:rsid w:val="00690720"/>
    <w:rsid w:val="006D3DDD"/>
    <w:rsid w:val="007E10AC"/>
    <w:rsid w:val="008111E1"/>
    <w:rsid w:val="00865E47"/>
    <w:rsid w:val="00883B5E"/>
    <w:rsid w:val="008A004F"/>
    <w:rsid w:val="008D2D37"/>
    <w:rsid w:val="009B5E36"/>
    <w:rsid w:val="009D7BF4"/>
    <w:rsid w:val="009E332B"/>
    <w:rsid w:val="00B543D3"/>
    <w:rsid w:val="00C5200A"/>
    <w:rsid w:val="00D023A2"/>
    <w:rsid w:val="00D27891"/>
    <w:rsid w:val="00D50DF9"/>
    <w:rsid w:val="00EC1205"/>
    <w:rsid w:val="00EC19B1"/>
    <w:rsid w:val="00FE30C7"/>
    <w:rsid w:val="00FF1464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6BD2C-F100-48B8-996F-F70A71C1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BF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BF4"/>
  </w:style>
  <w:style w:type="paragraph" w:styleId="a5">
    <w:name w:val="footer"/>
    <w:basedOn w:val="a"/>
    <w:link w:val="a6"/>
    <w:uiPriority w:val="99"/>
    <w:unhideWhenUsed/>
    <w:rsid w:val="009D7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BF4"/>
  </w:style>
  <w:style w:type="paragraph" w:styleId="a7">
    <w:name w:val="Normal (Web)"/>
    <w:basedOn w:val="a"/>
    <w:uiPriority w:val="99"/>
    <w:unhideWhenUsed/>
    <w:rsid w:val="007E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2018-03-24T17:50:00Z</dcterms:created>
  <dcterms:modified xsi:type="dcterms:W3CDTF">2018-03-27T09:50:00Z</dcterms:modified>
</cp:coreProperties>
</file>