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7184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МІНІСТЕРСТВО ОСВІТИ І НАУКИ УКРАЇНИ</w:t>
      </w:r>
    </w:p>
    <w:p w14:paraId="275F989D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НАЦІОНАЛЬНИЙ ТЕХНІЧНИЙ УНІВЕРСИТЕТ</w:t>
      </w:r>
    </w:p>
    <w:p w14:paraId="196E99B3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“ХАРКІВСЬКИЙ ПОЛІТЕХНІЧНИЙ ІНСТИТУТ”</w:t>
      </w:r>
    </w:p>
    <w:p w14:paraId="430B39A0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20AE818C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Кафедра «Програмна інженерія та інформаційні технології управління»</w:t>
      </w:r>
    </w:p>
    <w:p w14:paraId="61ACAA34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380A7EA2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05A8DC5B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3A1A37D2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1ADC45F0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Звіт</w:t>
      </w:r>
    </w:p>
    <w:p w14:paraId="0F73C914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з лабораторної роботи №3</w:t>
      </w:r>
    </w:p>
    <w:p w14:paraId="67F5C347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з предмету «Сучасна теорія управління»</w:t>
      </w:r>
    </w:p>
    <w:p w14:paraId="5A5171C7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0186CA38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2B08818A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005E51A5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3D6EE2FF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62072DBC" w14:textId="77777777" w:rsidR="00ED71DC" w:rsidRPr="00A610CD" w:rsidRDefault="002E54D3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</w:t>
      </w:r>
      <w:r>
        <w:rPr>
          <w:szCs w:val="28"/>
        </w:rPr>
        <w:t>в</w:t>
      </w:r>
      <w:r w:rsidR="00ED71DC" w:rsidRPr="00A610CD">
        <w:rPr>
          <w:szCs w:val="28"/>
          <w:lang w:val="uk-UA"/>
        </w:rPr>
        <w:t>:</w:t>
      </w:r>
    </w:p>
    <w:p w14:paraId="487274B7" w14:textId="77777777" w:rsidR="00ED71DC" w:rsidRPr="00A610CD" w:rsidRDefault="002E54D3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>студент</w:t>
      </w:r>
      <w:r w:rsidR="00ED71DC" w:rsidRPr="00A610CD">
        <w:rPr>
          <w:szCs w:val="28"/>
          <w:lang w:val="uk-UA"/>
        </w:rPr>
        <w:t xml:space="preserve"> групи КН-36а</w:t>
      </w:r>
    </w:p>
    <w:p w14:paraId="44F3BE3B" w14:textId="77777777" w:rsidR="004145AC" w:rsidRDefault="004145AC" w:rsidP="004145AC">
      <w:pPr>
        <w:spacing w:after="0" w:line="360" w:lineRule="auto"/>
        <w:ind w:firstLine="709"/>
        <w:jc w:val="right"/>
        <w:rPr>
          <w:rFonts w:eastAsiaTheme="minorHAnsi"/>
          <w:szCs w:val="28"/>
          <w:lang w:val="uk-UA"/>
        </w:rPr>
      </w:pPr>
      <w:r>
        <w:rPr>
          <w:szCs w:val="28"/>
          <w:lang w:val="uk-UA"/>
        </w:rPr>
        <w:t>Кулик В. В.</w:t>
      </w:r>
    </w:p>
    <w:p w14:paraId="613236DD" w14:textId="77777777" w:rsidR="00ED71DC" w:rsidRPr="00A610CD" w:rsidRDefault="00ED71DC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bookmarkStart w:id="0" w:name="_GoBack"/>
      <w:bookmarkEnd w:id="0"/>
      <w:r w:rsidRPr="00A610CD">
        <w:rPr>
          <w:szCs w:val="28"/>
          <w:lang w:val="uk-UA"/>
        </w:rPr>
        <w:t>Перевірила:</w:t>
      </w:r>
    </w:p>
    <w:p w14:paraId="5E6FA9AE" w14:textId="77777777" w:rsidR="00ED71DC" w:rsidRPr="00A610CD" w:rsidRDefault="00ED71DC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r w:rsidRPr="00A610CD">
        <w:rPr>
          <w:szCs w:val="28"/>
          <w:lang w:val="uk-UA"/>
        </w:rPr>
        <w:t>доц. каф. ПІІТУ Москаленко В. В.</w:t>
      </w:r>
    </w:p>
    <w:p w14:paraId="7CCD598A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6CF10176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74D1EF4B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34D611F3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137B5AF1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7E5C83D9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3E3B13CB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14:paraId="7B73253D" w14:textId="77777777"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Харків 2019</w:t>
      </w:r>
    </w:p>
    <w:p w14:paraId="0B6894D7" w14:textId="77777777" w:rsidR="00275FCF" w:rsidRPr="00A610CD" w:rsidRDefault="007A4526" w:rsidP="00A610CD">
      <w:pPr>
        <w:ind w:firstLine="709"/>
        <w:rPr>
          <w:rFonts w:eastAsia="Times New Roman"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bCs/>
          <w:color w:val="000000"/>
          <w:szCs w:val="28"/>
          <w:shd w:val="clear" w:color="auto" w:fill="FFFFFF"/>
          <w:lang w:val="uk-UA" w:eastAsia="ru-RU"/>
        </w:rPr>
        <w:lastRenderedPageBreak/>
        <w:t xml:space="preserve">Тема: </w:t>
      </w:r>
      <w:r w:rsidR="003E1A1C">
        <w:rPr>
          <w:rFonts w:eastAsia="Times New Roman"/>
          <w:color w:val="000000"/>
          <w:szCs w:val="28"/>
          <w:shd w:val="clear" w:color="auto" w:fill="FFFFFF"/>
          <w:lang w:val="uk-UA" w:eastAsia="ru-RU"/>
        </w:rPr>
        <w:t>О</w:t>
      </w:r>
      <w:r w:rsidR="00A610CD" w:rsidRPr="00A610CD">
        <w:rPr>
          <w:rFonts w:eastAsia="Times New Roman"/>
          <w:color w:val="000000"/>
          <w:szCs w:val="28"/>
          <w:shd w:val="clear" w:color="auto" w:fill="FFFFFF"/>
          <w:lang w:val="uk-UA" w:eastAsia="ru-RU"/>
        </w:rPr>
        <w:t xml:space="preserve">бробка даних і аналіз діяльності підприємства </w:t>
      </w:r>
    </w:p>
    <w:p w14:paraId="4622C35D" w14:textId="77777777" w:rsidR="00275FCF" w:rsidRPr="00A610CD" w:rsidRDefault="00A610CD" w:rsidP="007A4526">
      <w:pPr>
        <w:spacing w:after="0" w:line="360" w:lineRule="auto"/>
        <w:ind w:firstLine="709"/>
        <w:jc w:val="both"/>
        <w:rPr>
          <w:rFonts w:eastAsia="Times New Roman"/>
          <w:i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bCs/>
          <w:iCs/>
          <w:color w:val="000000"/>
          <w:szCs w:val="28"/>
          <w:shd w:val="clear" w:color="auto" w:fill="FFFFFF"/>
          <w:lang w:val="uk-UA" w:eastAsia="ru-RU"/>
        </w:rPr>
        <w:t>Мета</w:t>
      </w:r>
      <w:r w:rsidR="00275FCF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: </w:t>
      </w:r>
      <w:r w:rsidR="003E1A1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Н</w:t>
      </w: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абуття практичних навичок обробки економічної інформації та формування умінь з аналізу діяльності підприємства.</w:t>
      </w:r>
    </w:p>
    <w:p w14:paraId="3EAD96A9" w14:textId="77777777" w:rsidR="007A4526" w:rsidRPr="00A610CD" w:rsidRDefault="007A4526" w:rsidP="007A4526">
      <w:pPr>
        <w:spacing w:after="0" w:line="360" w:lineRule="auto"/>
        <w:ind w:firstLine="709"/>
        <w:jc w:val="both"/>
        <w:rPr>
          <w:rFonts w:eastAsia="Times New Roman"/>
          <w:i/>
          <w:iCs/>
          <w:color w:val="000000"/>
          <w:szCs w:val="28"/>
          <w:shd w:val="clear" w:color="auto" w:fill="FFFFFF"/>
          <w:lang w:val="uk-UA" w:eastAsia="ru-RU"/>
        </w:rPr>
      </w:pPr>
    </w:p>
    <w:p w14:paraId="24799D00" w14:textId="77777777" w:rsidR="00275FCF" w:rsidRPr="00A610CD" w:rsidRDefault="00A610CD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Хід роботи</w:t>
      </w:r>
      <w:r w:rsidR="007A4526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:</w:t>
      </w:r>
    </w:p>
    <w:p w14:paraId="6888C70A" w14:textId="77777777" w:rsidR="00831793" w:rsidRDefault="00831793" w:rsidP="00831793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1</w:t>
      </w:r>
    </w:p>
    <w:p w14:paraId="6248B3C1" w14:textId="77777777" w:rsidR="00F556B9" w:rsidRPr="00F556B9" w:rsidRDefault="00F556B9" w:rsidP="00C9310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F556B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Розрахуємо суми продажів по клієнтах і визначимо хто з клієнтів останнім зробив найдорожчий замовлення.</w:t>
      </w:r>
    </w:p>
    <w:p w14:paraId="1A24ED40" w14:textId="77777777" w:rsidR="00834635" w:rsidRPr="00F556B9" w:rsidRDefault="00C93100" w:rsidP="00C93100">
      <w:pPr>
        <w:pStyle w:val="a3"/>
        <w:spacing w:after="0" w:line="360" w:lineRule="auto"/>
        <w:ind w:left="709"/>
        <w:jc w:val="center"/>
        <w:rPr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45E90B48" wp14:editId="186292D1">
            <wp:extent cx="513397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6693" w14:textId="77777777" w:rsidR="00C93100" w:rsidRPr="00C93100" w:rsidRDefault="00C93100" w:rsidP="00C93100">
      <w:pPr>
        <w:pStyle w:val="a3"/>
        <w:numPr>
          <w:ilvl w:val="0"/>
          <w:numId w:val="5"/>
        </w:numPr>
        <w:spacing w:after="0" w:line="360" w:lineRule="auto"/>
        <w:jc w:val="both"/>
        <w:rPr>
          <w:shd w:val="clear" w:color="auto" w:fill="FFFFFF"/>
          <w:lang w:val="uk-UA" w:eastAsia="ru-RU"/>
        </w:rPr>
      </w:pPr>
      <w:r w:rsidRPr="00C93100">
        <w:rPr>
          <w:shd w:val="clear" w:color="auto" w:fill="FFFFFF"/>
          <w:lang w:val="uk-UA" w:eastAsia="ru-RU"/>
        </w:rPr>
        <w:t>Отримаємо інформацію тільки про АТ «Світанок».</w:t>
      </w:r>
    </w:p>
    <w:p w14:paraId="5EA1E354" w14:textId="77777777" w:rsidR="00275FCF" w:rsidRPr="00C93100" w:rsidRDefault="00C93100" w:rsidP="00C93100">
      <w:pPr>
        <w:spacing w:after="0" w:line="360" w:lineRule="auto"/>
        <w:ind w:left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8A70CA2" wp14:editId="5B9C58E0">
            <wp:extent cx="512445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E3C3" w14:textId="77777777" w:rsidR="00834635" w:rsidRPr="00A610CD" w:rsidRDefault="00834635" w:rsidP="007A4526">
      <w:pPr>
        <w:spacing w:after="0" w:line="360" w:lineRule="auto"/>
        <w:ind w:firstLine="709"/>
        <w:jc w:val="center"/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</w:pPr>
    </w:p>
    <w:p w14:paraId="682065F0" w14:textId="77777777" w:rsidR="00C93100" w:rsidRPr="00C93100" w:rsidRDefault="00C93100" w:rsidP="00C9310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C93100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Отримаємо інформацію по товарам, придбаним АТ «Світанок» пізніше 20.01.16.</w:t>
      </w:r>
    </w:p>
    <w:p w14:paraId="3DF38792" w14:textId="77777777" w:rsidR="00275FCF" w:rsidRPr="00C93100" w:rsidRDefault="00537114" w:rsidP="00C93100">
      <w:pPr>
        <w:pStyle w:val="a3"/>
        <w:spacing w:after="0" w:line="360" w:lineRule="auto"/>
        <w:ind w:left="106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80A61CB" wp14:editId="6156691C">
            <wp:extent cx="402907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CEA5" w14:textId="77777777" w:rsidR="009155BB" w:rsidRPr="00A610CD" w:rsidRDefault="009155BB" w:rsidP="00B84E07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47986B47" w14:textId="77777777" w:rsidR="00834635" w:rsidRPr="00A610CD" w:rsidRDefault="0083179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szCs w:val="28"/>
          <w:lang w:val="uk-UA"/>
        </w:rPr>
        <w:t>4</w:t>
      </w:r>
      <w:r w:rsidR="00AC662A" w:rsidRPr="00A610CD">
        <w:rPr>
          <w:szCs w:val="28"/>
          <w:lang w:val="uk-UA"/>
        </w:rPr>
        <w:t xml:space="preserve">. </w:t>
      </w:r>
      <w:r w:rsidR="00537114" w:rsidRPr="00537114">
        <w:rPr>
          <w:szCs w:val="28"/>
          <w:lang w:val="uk-UA"/>
        </w:rPr>
        <w:t>Розрахуємо суму, на яку зробив покупки за весь час кожен клієнт, а також середню ціну його покупок.</w:t>
      </w:r>
    </w:p>
    <w:p w14:paraId="3D586CBE" w14:textId="77777777" w:rsidR="003B63B8" w:rsidRPr="00A610CD" w:rsidRDefault="000A14CB" w:rsidP="00926D40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4B0B3222" wp14:editId="078F2FD3">
            <wp:extent cx="3743325" cy="408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88B9" w14:textId="77777777" w:rsidR="000A14CB" w:rsidRPr="000A14CB" w:rsidRDefault="00834635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>В</w:t>
      </w:r>
      <w:r w:rsidR="000A14CB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>исновок</w:t>
      </w:r>
      <w:r w:rsidRPr="00A610C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: </w:t>
      </w:r>
      <w:r w:rsidR="000A14CB"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Таким чином, таблиці, використовувані в аналізі фінансово-господарської діяльності, дозволяють нам систематизувати вихідні дані, проведення аналітичних розрахунків і оформлення результатів аналізу.</w:t>
      </w:r>
    </w:p>
    <w:p w14:paraId="2099D090" w14:textId="77777777" w:rsidR="003B63B8" w:rsidRPr="00A610CD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Використання таблиць при проведенні аналітичних процедур і представленні результатів аналізу забезпечує зменшення обсягу вихідних даних в звітних документах, а також важливу роль відіграє наочність.</w:t>
      </w:r>
    </w:p>
    <w:p w14:paraId="47E2F65C" w14:textId="77777777" w:rsidR="003B63B8" w:rsidRPr="00A610CD" w:rsidRDefault="003B63B8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>Задача №2</w:t>
      </w:r>
    </w:p>
    <w:p w14:paraId="6911FD4A" w14:textId="77777777" w:rsidR="000A14CB" w:rsidRPr="000A14CB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1. Розрахуємо суму продажів за місяць.</w:t>
      </w:r>
    </w:p>
    <w:p w14:paraId="722EDFDD" w14:textId="77777777" w:rsidR="000A14CB" w:rsidRPr="000A14CB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2. Визначимо максимальну денну виручку.</w:t>
      </w:r>
    </w:p>
    <w:p w14:paraId="0B4F1547" w14:textId="77777777" w:rsidR="000A14CB" w:rsidRPr="000A14CB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3. Визначимо мінімальну денну виручку.</w:t>
      </w:r>
    </w:p>
    <w:p w14:paraId="73EFFF29" w14:textId="77777777" w:rsidR="000A14CB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4. Визначимо середньоденну виручку.</w:t>
      </w:r>
    </w:p>
    <w:p w14:paraId="591CB4D7" w14:textId="77777777" w:rsidR="003B63B8" w:rsidRPr="00A610CD" w:rsidRDefault="000A14CB" w:rsidP="000A14CB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B2A7398" wp14:editId="46A13BB3">
            <wp:extent cx="320992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7A24" w14:textId="77777777" w:rsidR="00834635" w:rsidRPr="00A610CD" w:rsidRDefault="00834635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5. </w:t>
      </w:r>
      <w:r w:rsid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 використанням автофільтру</w:t>
      </w:r>
      <w:r w:rsidR="008C5EE9"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зробимо вибірку продажів, у яких денна виручка:</w:t>
      </w:r>
    </w:p>
    <w:p w14:paraId="20248F59" w14:textId="77777777" w:rsidR="004D6388" w:rsidRPr="00A610CD" w:rsidRDefault="00834635" w:rsidP="004D6388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А) б</w:t>
      </w:r>
      <w:r w:rsid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і</w:t>
      </w: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льше 400 000 грн./день.</w:t>
      </w:r>
    </w:p>
    <w:p w14:paraId="359BFBC2" w14:textId="77777777" w:rsidR="003B63B8" w:rsidRPr="00A610CD" w:rsidRDefault="008C5EE9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327C25AF" wp14:editId="5FBE7461">
            <wp:extent cx="1990725" cy="1362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24AF" w14:textId="77777777" w:rsidR="004D6388" w:rsidRPr="00A610CD" w:rsidRDefault="004D6388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388A13EF" w14:textId="77777777" w:rsidR="004D6388" w:rsidRPr="00A610CD" w:rsidRDefault="00834635" w:rsidP="004D6388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Б)</w:t>
      </w:r>
      <w:r w:rsidRPr="00A610CD">
        <w:rPr>
          <w:lang w:val="uk-UA"/>
        </w:rPr>
        <w:t xml:space="preserve"> </w:t>
      </w:r>
      <w:r w:rsidR="00C73310" w:rsidRPr="00A610CD">
        <w:rPr>
          <w:lang w:val="uk-UA"/>
        </w:rPr>
        <w:t>м</w:t>
      </w:r>
      <w:r w:rsid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ен</w:t>
      </w: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ше 300 000 грн./день</w:t>
      </w:r>
      <w:r w:rsidR="00C73310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</w:t>
      </w:r>
      <w:r w:rsidR="008C5EE9"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і розрахувати суму</w:t>
      </w:r>
      <w:r w:rsidR="00C73310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</w:t>
      </w:r>
    </w:p>
    <w:p w14:paraId="242B80CE" w14:textId="77777777" w:rsidR="003B63B8" w:rsidRPr="00A610CD" w:rsidRDefault="008C5EE9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88383DB" wp14:editId="5866417F">
            <wp:extent cx="2152650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587" w14:textId="77777777" w:rsidR="004D6388" w:rsidRPr="00A610CD" w:rsidRDefault="004D6388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7A875BF3" w14:textId="77777777" w:rsidR="004D6388" w:rsidRPr="00A610CD" w:rsidRDefault="004D6388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35DF664D" w14:textId="77777777" w:rsidR="004D6388" w:rsidRPr="00A610CD" w:rsidRDefault="004D6388" w:rsidP="008C5EE9">
      <w:pPr>
        <w:spacing w:after="0" w:line="360" w:lineRule="auto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56645689" w14:textId="77777777" w:rsidR="00C73310" w:rsidRPr="00A610CD" w:rsidRDefault="00C73310" w:rsidP="004D6388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 xml:space="preserve">6. </w:t>
      </w:r>
      <w:r w:rsidR="008C5EE9"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Побудуємо графік продажів за місяць.</w:t>
      </w:r>
    </w:p>
    <w:p w14:paraId="6258B94F" w14:textId="77777777" w:rsidR="00E92CEA" w:rsidRDefault="008C5EE9" w:rsidP="004D6388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5EB9647" wp14:editId="19F10646">
            <wp:extent cx="6120130" cy="27406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8FD" w14:textId="77777777" w:rsidR="003E1A1C" w:rsidRPr="00A610CD" w:rsidRDefault="003E1A1C" w:rsidP="004D6388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5CFBEADB" w14:textId="77777777" w:rsidR="00E92CEA" w:rsidRDefault="008C5EE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8C5EE9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При аналізі даних діяльності ми наводимо дані в більш зручний і функціональний вид відображення, що дозволяє нам помітити деякі закономірності, наприклад, найбільша виручка була 9 травня, а в решті випадків виручка була стабільна, проте є кілька стрибків вниз.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Також, за допомогою автофільтру</w:t>
      </w:r>
      <w:r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ми можемо визначити, які товари перевищують задану нами ціну виручки, які з них менше неї. Для повної наочності був побудований графік.</w:t>
      </w:r>
    </w:p>
    <w:p w14:paraId="476DAF32" w14:textId="77777777" w:rsidR="008C5EE9" w:rsidRPr="00A610CD" w:rsidRDefault="008C5EE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55E6FC16" w14:textId="77777777" w:rsidR="00E92CEA" w:rsidRPr="00A610CD" w:rsidRDefault="00744216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</w:t>
      </w:r>
      <w:r w:rsidR="008A4CF3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3</w:t>
      </w:r>
    </w:p>
    <w:p w14:paraId="1961B98D" w14:textId="77777777" w:rsidR="00E57B5C" w:rsidRPr="00E57B5C" w:rsidRDefault="00E57B5C" w:rsidP="00E57B5C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E57B5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1. Розрахуємо приріст продажів, чеків (в%) в травні в порівнянні з квітнем.</w:t>
      </w:r>
    </w:p>
    <w:p w14:paraId="55181CBB" w14:textId="77777777" w:rsidR="00E57B5C" w:rsidRPr="00E57B5C" w:rsidRDefault="00E57B5C" w:rsidP="00E57B5C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E57B5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2. Визначимо частку продажів (в%) кожної групи товарів в загальному продажу за квітень.</w:t>
      </w:r>
    </w:p>
    <w:p w14:paraId="191308DA" w14:textId="77777777" w:rsidR="00E57B5C" w:rsidRDefault="00E57B5C" w:rsidP="00E57B5C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E57B5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3. Визначимо частку продажів (в%) кожної групи товарів в загальному продажу за травень.</w:t>
      </w:r>
    </w:p>
    <w:p w14:paraId="0A4761A6" w14:textId="77777777" w:rsidR="00E57B5C" w:rsidRDefault="00E57B5C" w:rsidP="00E57B5C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6F79D799" w14:textId="77777777" w:rsidR="00C73310" w:rsidRPr="00A610CD" w:rsidRDefault="00B01A4A" w:rsidP="00B01A4A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4E8A7529" wp14:editId="30BD758B">
            <wp:extent cx="589597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E90" w14:textId="77777777" w:rsidR="009D15D9" w:rsidRPr="00A610CD" w:rsidRDefault="009D15D9" w:rsidP="008763DF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2BDCC608" w14:textId="77777777" w:rsidR="00C73310" w:rsidRPr="00A610CD" w:rsidRDefault="00C73310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4. </w:t>
      </w:r>
      <w:r w:rsid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Побудуємо діаграму продажу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товарів (за групами) за квітень.</w:t>
      </w:r>
    </w:p>
    <w:p w14:paraId="4FA5F1D4" w14:textId="77777777" w:rsidR="00C73310" w:rsidRPr="00A610CD" w:rsidRDefault="00B01A4A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F53328E" wp14:editId="65C7625A">
            <wp:extent cx="6120130" cy="3679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3273" w14:textId="77777777" w:rsidR="009D15D9" w:rsidRPr="00A610CD" w:rsidRDefault="009D15D9" w:rsidP="00E451FE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760B36D9" w14:textId="77777777" w:rsidR="009D15D9" w:rsidRPr="00A610CD" w:rsidRDefault="009D15D9" w:rsidP="00E451FE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27441134" w14:textId="77777777" w:rsidR="00C73310" w:rsidRPr="00A610CD" w:rsidRDefault="00C73310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 xml:space="preserve">5. 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Побудуємо діаграму продажів</w:t>
      </w:r>
      <w:r w:rsid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товарів (за групами) за травень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</w:t>
      </w:r>
    </w:p>
    <w:p w14:paraId="7954C0CB" w14:textId="77777777" w:rsidR="00C73310" w:rsidRPr="00A610CD" w:rsidRDefault="00B01A4A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D14FEC6" wp14:editId="197EB0DF">
            <wp:extent cx="6120130" cy="3520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21D5" w14:textId="77777777" w:rsidR="00743DC2" w:rsidRPr="00A610CD" w:rsidRDefault="00743DC2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6. 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Побудувати діаг</w:t>
      </w:r>
      <w:r w:rsid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раму приросту продажу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товарів (за групами) в травні в порівнянні з квітнем.</w:t>
      </w:r>
    </w:p>
    <w:p w14:paraId="7F9FCC68" w14:textId="77777777" w:rsidR="00743DC2" w:rsidRDefault="002D15B3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C5424AB" wp14:editId="330F7CCD">
            <wp:extent cx="6120130" cy="3048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9E6E" w14:textId="77777777" w:rsidR="003E1A1C" w:rsidRPr="00A610CD" w:rsidRDefault="003E1A1C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11D7A420" w14:textId="77777777" w:rsidR="00743DC2" w:rsidRPr="00A610CD" w:rsidRDefault="002D15B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2D15B3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У цьому завданні</w:t>
      </w:r>
      <w:r w:rsidRPr="002D15B3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ми застосували маркетинговий аналіз. Він застосовується для вивчення зовнішнього середовища функціонування підприємства, ринків сировини та збуту готової продукції, її </w:t>
      </w:r>
      <w:r w:rsidRPr="002D15B3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>конкурентоспроможності, попиту і пропозиції, комерційного ризику, формування цінової політики, розробки тактики і стратегії маркетингової діяльності. В результаті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ми бачимо основні групи товарів</w:t>
      </w:r>
      <w:r w:rsidRPr="002D15B3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 Це найкраще видно на графіках, які за період 2-х місяців не сильно змінили свої показники і одна група товарів зросла в невеликому ступені - алкогольні напої.</w:t>
      </w:r>
    </w:p>
    <w:p w14:paraId="18C02204" w14:textId="77777777" w:rsidR="00743DC2" w:rsidRPr="00A610CD" w:rsidRDefault="00743DC2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1DE5A462" w14:textId="77777777" w:rsidR="00105E7F" w:rsidRPr="00A610CD" w:rsidRDefault="00743DC2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Задача №4 </w:t>
      </w:r>
    </w:p>
    <w:p w14:paraId="0DE00E89" w14:textId="77777777" w:rsidR="00E92CEA" w:rsidRPr="00A610CD" w:rsidRDefault="00A90541" w:rsidP="003E1A1C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Для магазину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стільникових телефонів проведемо</w:t>
      </w:r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АВС- аналіз номенклатури товарів.</w:t>
      </w:r>
      <w:r w:rsidRPr="00A90541"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7433A5A7" wp14:editId="7C66E80F">
            <wp:extent cx="5640779" cy="2341643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4352" cy="23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4375" w14:textId="77777777" w:rsidR="00744216" w:rsidRPr="00A610CD" w:rsidRDefault="00A90541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90541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АВС-аналіз дозволяє нам виділити групу товарів, яка приносить найбільший прибуток (десь 80%), в нашій задачі це телефони групи А: Samsung, Nokia, Fly, LG. Товари групи А є найбільш перспективними і вигідними для реалізації.</w:t>
      </w:r>
    </w:p>
    <w:p w14:paraId="241AC75B" w14:textId="77777777" w:rsidR="001C0613" w:rsidRPr="00A610CD" w:rsidRDefault="001C061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325EBE75" w14:textId="77777777" w:rsidR="001C0613" w:rsidRPr="00A610CD" w:rsidRDefault="00744216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№5</w:t>
      </w:r>
    </w:p>
    <w:p w14:paraId="77BD6485" w14:textId="77777777" w:rsidR="00744216" w:rsidRDefault="000212ED" w:rsidP="00EB0702">
      <w:pPr>
        <w:spacing w:after="0" w:line="360" w:lineRule="auto"/>
        <w:jc w:val="center"/>
        <w:rPr>
          <w:rFonts w:eastAsia="Times New Roman"/>
          <w:iCs/>
          <w:noProof/>
          <w:color w:val="000000"/>
          <w:szCs w:val="28"/>
          <w:shd w:val="clear" w:color="auto" w:fill="FFFFFF"/>
          <w:lang w:val="uk-UA" w:eastAsia="ru-RU"/>
        </w:rPr>
      </w:pP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Розрахуємо</w:t>
      </w:r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мінливість обсягу продажів за кожною товарною групою. </w:t>
      </w:r>
    </w:p>
    <w:p w14:paraId="37C6303D" w14:textId="77777777" w:rsidR="000212ED" w:rsidRPr="00A610CD" w:rsidRDefault="000212ED" w:rsidP="00EB0702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2E172F9" wp14:editId="6E04871B">
            <wp:extent cx="6120130" cy="13455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99E" w14:textId="77777777" w:rsidR="008A4CF3" w:rsidRDefault="000212ED" w:rsidP="007A4526">
      <w:pPr>
        <w:spacing w:after="0" w:line="360" w:lineRule="auto"/>
        <w:ind w:firstLine="709"/>
        <w:jc w:val="both"/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</w:pPr>
      <w:r w:rsidRPr="000212E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lastRenderedPageBreak/>
        <w:t xml:space="preserve">Висновок: </w:t>
      </w:r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Отримані результати дозволяють визначити найбільш стійку групу товарів (Х група) і товар, що належить цій групі - Lenovo. Він має найвищий рівень споживання (на</w:t>
      </w:r>
      <w:r w:rsidR="00667D6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йбільш часто купується). Група </w:t>
      </w:r>
      <w:r w:rsidR="00667D6B">
        <w:rPr>
          <w:rFonts w:eastAsia="Times New Roman"/>
          <w:iCs/>
          <w:color w:val="000000"/>
          <w:szCs w:val="28"/>
          <w:shd w:val="clear" w:color="auto" w:fill="FFFFFF"/>
          <w:lang w:val="en-US" w:eastAsia="ru-RU"/>
        </w:rPr>
        <w:t>Y</w:t>
      </w:r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 в яку входять HTC, Nokia, Phillips, Alcatel, LG - це товари</w:t>
      </w:r>
      <w:r w:rsidR="00667D6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</w:t>
      </w:r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споживання яких носить, так званий, сезонний характер.</w:t>
      </w:r>
    </w:p>
    <w:p w14:paraId="1EBBEADA" w14:textId="77777777" w:rsidR="000212ED" w:rsidRPr="00A610CD" w:rsidRDefault="000212E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2A2D689D" w14:textId="77777777" w:rsidR="00164E2A" w:rsidRPr="00A610CD" w:rsidRDefault="00A311A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№6</w:t>
      </w:r>
    </w:p>
    <w:p w14:paraId="2B132A73" w14:textId="77777777" w:rsidR="00C57517" w:rsidRPr="00C57517" w:rsidRDefault="00C57517" w:rsidP="00C57517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C57517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Проведемо ABC і XYZ аналізи молочної продукції супермаркету в Excel. </w:t>
      </w:r>
      <w:r w:rsid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Поє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днаємо</w:t>
      </w:r>
      <w:r w:rsidRPr="00C57517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результати за двома видами аналізу.</w:t>
      </w:r>
    </w:p>
    <w:p w14:paraId="19504855" w14:textId="77777777" w:rsidR="008A4CF3" w:rsidRPr="00A610CD" w:rsidRDefault="0014560F" w:rsidP="0033771F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3EC0100B" wp14:editId="69344BF0">
            <wp:extent cx="5961413" cy="2248983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5586" cy="22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474" w14:textId="77777777" w:rsidR="0033771F" w:rsidRPr="00A610CD" w:rsidRDefault="0014560F" w:rsidP="0033771F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6521D24" wp14:editId="6734B795">
            <wp:extent cx="6120130" cy="21850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2928" cy="219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9C3C" w14:textId="77777777" w:rsidR="0033771F" w:rsidRPr="00A610CD" w:rsidRDefault="0014560F" w:rsidP="0033771F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C73B03C" wp14:editId="2D3CD739">
            <wp:extent cx="4381995" cy="16822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6496" cy="16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7853" w14:textId="77777777" w:rsidR="0014560F" w:rsidRPr="0014560F" w:rsidRDefault="0014560F" w:rsidP="0014560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14560F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lastRenderedPageBreak/>
        <w:t xml:space="preserve">Висновок: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Лідерами продажу</w:t>
      </w:r>
      <w:r w:rsidRP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(група АХ) і стабільності є: свіже молоко і кефір, вони затребувані весь час, тому постійно повинні бути в наявності. Вони складають 71% продажів за рік. При цьому запасатися ними не слід, так як їх витрата відмінно прогнозується.</w:t>
      </w:r>
    </w:p>
    <w:p w14:paraId="68C0C96A" w14:textId="77777777" w:rsidR="0014560F" w:rsidRPr="0014560F" w:rsidRDefault="0014560F" w:rsidP="0014560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Ряжанка, яка в групі ВУ, приносить магазину гарний виторг (4%), але при цьому продається недостатньо стабільно. Щоб забезпечити її постійну наявність, необхідно щоб продукт купувався з запасом і завжди був присутній на складі. Так само гарний виторг приносять пряжене молоко, сироватка і йогурт (близько 18%), але вони нестабільні.</w:t>
      </w:r>
    </w:p>
    <w:p w14:paraId="46FBC95D" w14:textId="77777777" w:rsidR="0014560F" w:rsidRPr="0014560F" w:rsidRDefault="0014560F" w:rsidP="0014560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Прибуток від вершків і молочної закваски невелика (4%), але зате цими продуктами годі й запасатися, так як попит на них стабільний (група Х), і закуповувати можна рівно стільки, скільки споживають клієнти.</w:t>
      </w:r>
    </w:p>
    <w:p w14:paraId="4468D72B" w14:textId="77777777" w:rsidR="008A4CF3" w:rsidRPr="0014560F" w:rsidRDefault="0014560F" w:rsidP="0014560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 w:val="32"/>
          <w:szCs w:val="28"/>
          <w:shd w:val="clear" w:color="auto" w:fill="FFFFFF"/>
          <w:lang w:val="uk-UA" w:eastAsia="ru-RU"/>
        </w:rPr>
      </w:pPr>
      <w:r w:rsidRP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Від айрану, фруктового молочного коктейлю можна взагалі відмовитися, так як знаходяться вони в групі CZ, або ж купувати їх у мінімальній кількості для підтримки асортименту.</w:t>
      </w:r>
    </w:p>
    <w:p w14:paraId="0513530F" w14:textId="77777777" w:rsidR="008A4CF3" w:rsidRPr="00A610CD" w:rsidRDefault="008A4CF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51661009" w14:textId="77777777" w:rsidR="00B14627" w:rsidRPr="00A610CD" w:rsidRDefault="00B14627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№7</w:t>
      </w:r>
    </w:p>
    <w:p w14:paraId="5381FBD7" w14:textId="77777777" w:rsidR="008A4CF3" w:rsidRPr="00A610CD" w:rsidRDefault="008A4CF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i/>
          <w:iCs/>
          <w:color w:val="000000"/>
          <w:szCs w:val="28"/>
          <w:shd w:val="clear" w:color="auto" w:fill="FFFFFF"/>
          <w:lang w:val="uk-UA" w:eastAsia="ru-RU"/>
        </w:rPr>
        <w:t xml:space="preserve"> </w:t>
      </w:r>
      <w:r w:rsidR="001F53D9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1) </w:t>
      </w:r>
      <w:r w:rsidR="00A83ACD"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Проведемо АВС-аналіз запасів і побудуємо діаграму Парето</w:t>
      </w:r>
    </w:p>
    <w:p w14:paraId="3CA74764" w14:textId="77777777" w:rsidR="008A4CF3" w:rsidRPr="00A610CD" w:rsidRDefault="00A83ACD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2196F11" wp14:editId="74C68BFB">
            <wp:extent cx="5295900" cy="22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8A76" w14:textId="77777777" w:rsidR="00812E03" w:rsidRPr="00A610CD" w:rsidRDefault="00812E03" w:rsidP="00812E03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2A4EC77B" w14:textId="77777777" w:rsidR="001F53D9" w:rsidRPr="00A610CD" w:rsidRDefault="00812E03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noProof/>
          <w:color w:val="000000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FF50DD9" wp14:editId="77212CCC">
            <wp:extent cx="4904509" cy="3078363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88" cy="308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781D7" w14:textId="77777777" w:rsidR="00033984" w:rsidRPr="00A610CD" w:rsidRDefault="00033984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714CEBDF" w14:textId="77777777" w:rsidR="00EC6BD7" w:rsidRDefault="00A83AC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83AC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 результаті ми визначили групу лідерів, які приносять основний прибуток - близько 80% і підтвердженням є діаграма Парето, на якій видно, що товари 1,9,8,4 приносять 80%, тому закуповувати їх необхідно, так щоб забезпечити попит; товари 4,7,10 - середні, вони так само приносять гарний виторг, але їх обсяг покупок не такий великий, тому закупівлю виробляти краще без запасу; 6,3,2,5 - це товари від яких взагалі можна відмовитися, або купувати по мінімуму, щоб забезпечити підтримку асортименту. Діаграма Парето дозволяє візуально побачити лідерів і аутсайдерів продажів.</w:t>
      </w:r>
    </w:p>
    <w:p w14:paraId="2F01B0E4" w14:textId="77777777" w:rsidR="003E1A1C" w:rsidRPr="00A610CD" w:rsidRDefault="003E1A1C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6EEBDD70" w14:textId="77777777" w:rsidR="001F53D9" w:rsidRPr="00A610CD" w:rsidRDefault="001F53D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2) </w:t>
      </w:r>
      <w:r w:rsidR="00A83ACD"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Визначимо, яка кількість запасів необхідно зберігати, для цього проведемо ще один АВС-аналіз і XYZ-аналіз (класифікації товарних запасів - Обсяг реалізації за рік). Сумісний результати АВС і XYZ-аналізу.</w:t>
      </w:r>
    </w:p>
    <w:p w14:paraId="699AFDE2" w14:textId="77777777" w:rsidR="001F53D9" w:rsidRPr="00A610CD" w:rsidRDefault="00A83ACD" w:rsidP="00A83ACD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4EC08EC3" wp14:editId="4C31A408">
            <wp:extent cx="6555179" cy="1320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7215" cy="13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AC07" w14:textId="77777777" w:rsidR="001F53D9" w:rsidRDefault="00A83AC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83AC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Після проведення АВС-аналізу були визначені товари, які приносять основний прибуток, це 1,9,4,8 ​​(як і в попередньому аналізі), тому їх не 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>варто купувати з запасом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вони добре прогнозовані, але після проведення XYZ-аналізу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ми побачили, що товари 1,9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залишилися лідерами, а 4,8 - дуже нестабільні тому їх краще частіше купувати і контролювати. Товари 7 і 10 стабільно продаються і приносять середній рівень доходу, запас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цих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товарів не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варто робити. 6 товар не приносить великого доходу, однак він не має стрибків з продажу. 3,2 і 5 - підтримують асортимент, тому що п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рибутку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від них мало і вони не стабільні.</w:t>
      </w:r>
    </w:p>
    <w:p w14:paraId="06767C16" w14:textId="77777777" w:rsidR="00A83ACD" w:rsidRPr="00A610CD" w:rsidRDefault="00A83AC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0A830F11" w14:textId="77777777" w:rsidR="00E26FC3" w:rsidRPr="00A610CD" w:rsidRDefault="00E26FC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№8</w:t>
      </w:r>
    </w:p>
    <w:p w14:paraId="60E5C60E" w14:textId="77777777" w:rsidR="0024794A" w:rsidRDefault="0024794A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Визначимо точку беззбитковості в натуральному і грошовому вираженні.</w:t>
      </w:r>
    </w:p>
    <w:p w14:paraId="69EC00D8" w14:textId="77777777" w:rsidR="001F53D9" w:rsidRDefault="0024794A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76EB4E7" wp14:editId="5D1ECE45">
            <wp:extent cx="3838575" cy="3905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EAE" w14:textId="77777777" w:rsidR="0024794A" w:rsidRPr="00A610CD" w:rsidRDefault="0024794A" w:rsidP="0024794A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01DC0A6E" wp14:editId="7188DDDF">
            <wp:extent cx="6857753" cy="662437"/>
            <wp:effectExtent l="0" t="0" r="63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70717" cy="6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5562" w14:textId="77777777" w:rsidR="00BF2EE8" w:rsidRPr="00A610CD" w:rsidRDefault="00BF2EE8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2BD63E9C" w14:textId="77777777" w:rsidR="0024794A" w:rsidRDefault="0024794A" w:rsidP="0024794A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Побудуємо графік беззбитковості.</w:t>
      </w:r>
    </w:p>
    <w:p w14:paraId="552CAE61" w14:textId="77777777" w:rsidR="001F53D9" w:rsidRDefault="0024794A" w:rsidP="0024794A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AB4B1E5" wp14:editId="71196EBD">
            <wp:extent cx="6120130" cy="3352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928F" w14:textId="77777777" w:rsidR="003E1A1C" w:rsidRPr="00A610CD" w:rsidRDefault="003E1A1C" w:rsidP="0024794A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32455131" w14:textId="77777777" w:rsidR="001F53D9" w:rsidRDefault="0024794A" w:rsidP="007A4526">
      <w:pPr>
        <w:spacing w:after="0" w:line="360" w:lineRule="auto"/>
        <w:ind w:firstLine="709"/>
        <w:jc w:val="both"/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</w:pPr>
      <w:r w:rsidRPr="0024794A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Розрахунок точки беззбитковості дозволяє визначити нам поріг прибутковості від реалізації товару і показує рівень ціни, обсягу продажів і собівартості продукту, при яких всі витрати компанії будуть рівні виручці від реалізації (тобто прибуток = 0). У нашому випадку, при ціні 0.7147, ми досягнемо точки беззбитковості в грошовому вираженні при прибутку 22308,57, а в натурально - 31210,77. При побудові графіка ми можемо побачити, що досягаємо точки беззбитковості при 40% обсягу випуску, що є досить непоганим результатом, тому що інші 60% будуть прибутковими для нас.</w:t>
      </w:r>
    </w:p>
    <w:p w14:paraId="28488517" w14:textId="77777777" w:rsidR="0024794A" w:rsidRPr="00A610CD" w:rsidRDefault="0024794A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0126975B" w14:textId="77777777" w:rsidR="006B46EC" w:rsidRPr="00A610CD" w:rsidRDefault="001F53D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</w:t>
      </w:r>
      <w:r w:rsidR="006B46EC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дача №9</w:t>
      </w:r>
    </w:p>
    <w:p w14:paraId="408922EC" w14:textId="77777777" w:rsidR="001F53D9" w:rsidRPr="00A610CD" w:rsidRDefault="001F53D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i/>
          <w:iCs/>
          <w:color w:val="000000"/>
          <w:szCs w:val="28"/>
          <w:shd w:val="clear" w:color="auto" w:fill="FFFFFF"/>
          <w:lang w:val="uk-UA" w:eastAsia="ru-RU"/>
        </w:rPr>
        <w:t xml:space="preserve"> </w:t>
      </w:r>
      <w:r w:rsidR="0024794A"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Визначимо точку беззбитковості в натуральному і грошовому вираженні. Побудуємо графік беззбитковості.</w:t>
      </w:r>
    </w:p>
    <w:p w14:paraId="680D9FA9" w14:textId="77777777" w:rsidR="001F53D9" w:rsidRPr="00A610CD" w:rsidRDefault="001F53D9" w:rsidP="00546B21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6DB2F939" w14:textId="77777777" w:rsidR="0000638B" w:rsidRPr="00A610CD" w:rsidRDefault="0024794A" w:rsidP="003E1A1C">
      <w:pPr>
        <w:spacing w:after="0" w:line="360" w:lineRule="auto"/>
        <w:jc w:val="both"/>
        <w:rPr>
          <w:rFonts w:eastAsia="Times New Roman"/>
          <w:iCs/>
          <w:noProof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7BA2C9D" wp14:editId="3C4E68DD">
            <wp:extent cx="6120130" cy="28663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EFF4" w14:textId="77777777" w:rsidR="00A92863" w:rsidRPr="00A610CD" w:rsidRDefault="0024794A" w:rsidP="00A9286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719BA6E" wp14:editId="2111E721">
            <wp:extent cx="6650581" cy="736270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76832" cy="7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1B04" w14:textId="77777777" w:rsidR="00444CDA" w:rsidRDefault="0024794A" w:rsidP="00A9286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46DC964F" wp14:editId="177F2CD1">
            <wp:extent cx="6120130" cy="2115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4D9" w14:textId="77777777" w:rsidR="0024794A" w:rsidRPr="00A610CD" w:rsidRDefault="0024794A" w:rsidP="00A9286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6B845BBE" w14:textId="77777777" w:rsidR="0000638B" w:rsidRDefault="0024794A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24794A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У цьому завданні</w:t>
      </w: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точка беззбитковості буде досягнута при 20% обсягу виробництва при ціні товару 2000 і реалізації 10 од. продукції, в цей же час - змінні витрати складають 5000, а постійні 15000. Даний графік більш докладніше інформує нас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не просто про витрати і виручку</w:t>
      </w: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 а показує нам валові, змінні і постійні витрати.</w:t>
      </w:r>
    </w:p>
    <w:p w14:paraId="4FC069BB" w14:textId="77777777" w:rsidR="0024794A" w:rsidRPr="00A610CD" w:rsidRDefault="0024794A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23A4FF61" w14:textId="77777777" w:rsidR="00C41943" w:rsidRPr="00A610CD" w:rsidRDefault="00BF3DAB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№10</w:t>
      </w:r>
    </w:p>
    <w:p w14:paraId="0BE5FAEB" w14:textId="77777777" w:rsidR="00C41943" w:rsidRPr="00A610CD" w:rsidRDefault="00C4194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А) </w:t>
      </w:r>
      <w:r w:rsidR="0024794A"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Розрахуємо точку беззбитковості, побудуємо графіки беззбитковості.</w:t>
      </w:r>
    </w:p>
    <w:p w14:paraId="10D7B236" w14:textId="77777777" w:rsidR="00C41943" w:rsidRPr="00A610CD" w:rsidRDefault="003F716F" w:rsidP="003C155D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4E718C8" wp14:editId="30AE75BE">
            <wp:extent cx="6120130" cy="16014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74DE" w14:textId="77777777" w:rsidR="00A14DB5" w:rsidRPr="00A610CD" w:rsidRDefault="003F716F" w:rsidP="003E1A1C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FE7BFA2" wp14:editId="68AF79DF">
            <wp:extent cx="6120130" cy="1244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BC7" w14:textId="77777777" w:rsidR="00A14DB5" w:rsidRPr="00A610CD" w:rsidRDefault="003F716F" w:rsidP="003C155D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EE35FEA" wp14:editId="63E3702B">
            <wp:extent cx="6120130" cy="6178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F70C" w14:textId="77777777" w:rsidR="00C41943" w:rsidRPr="00A610CD" w:rsidRDefault="00C41943" w:rsidP="007A4526">
      <w:pPr>
        <w:spacing w:after="0" w:line="360" w:lineRule="auto"/>
        <w:ind w:firstLine="709"/>
        <w:jc w:val="center"/>
        <w:rPr>
          <w:rFonts w:eastAsia="Times New Roman"/>
          <w:iCs/>
          <w:noProof/>
          <w:color w:val="000000"/>
          <w:szCs w:val="28"/>
          <w:shd w:val="clear" w:color="auto" w:fill="FFFFFF"/>
          <w:lang w:val="uk-UA" w:eastAsia="ru-RU"/>
        </w:rPr>
      </w:pPr>
    </w:p>
    <w:p w14:paraId="5FD95475" w14:textId="77777777" w:rsidR="00A14DB5" w:rsidRDefault="003F716F" w:rsidP="00A14DB5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7530B7F" wp14:editId="37ECD3DD">
            <wp:extent cx="6120130" cy="30822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0930" w14:textId="77777777" w:rsidR="003F716F" w:rsidRPr="00A610CD" w:rsidRDefault="003F716F" w:rsidP="00A14DB5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5D8F3381" w14:textId="77777777" w:rsidR="00B67274" w:rsidRDefault="003F716F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>Висновок</w:t>
      </w:r>
      <w:r w:rsidRPr="003F716F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: 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При запланованому виробництві на 1700 деталей, ціна яких становить в середньому 634,71 грн., ми досягнемо точки беззбитковості при випуску 930,70 шт. і виручці 590721,01 грн. Якщо подивитися на графік, можна побачити, що це більше ніж 50% виробництва, тому співвідношення витрат і 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>доходів вимагає прийняття рішення з приводу зміни цін на товари, так як це може бути не найкращим вкладенням для інвесторів.</w:t>
      </w:r>
    </w:p>
    <w:p w14:paraId="59B7B720" w14:textId="77777777" w:rsidR="003F716F" w:rsidRPr="003F716F" w:rsidRDefault="003F716F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77F9299A" w14:textId="77777777" w:rsidR="003F716F" w:rsidRPr="003F716F" w:rsidRDefault="00C41943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Б) </w:t>
      </w:r>
      <w:r w:rsidR="003F716F"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Змінимо початкові дані в такий спосіб:</w:t>
      </w:r>
    </w:p>
    <w:p w14:paraId="2CBDF720" w14:textId="77777777" w:rsidR="003F716F" w:rsidRP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  - заробітна плата робітників на виготовлення 1 деталі збільшилася на 10%,</w:t>
      </w:r>
    </w:p>
    <w:p w14:paraId="0EBE5BF9" w14:textId="77777777" w:rsidR="003F716F" w:rsidRP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- вартість сировини, матеріалів і комплектуючих збільшилася на 5%,</w:t>
      </w:r>
    </w:p>
    <w:p w14:paraId="37DB0EAA" w14:textId="77777777" w:rsidR="003F716F" w:rsidRP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- вартість електроенергії на виробничі потреби збільшилася на 20%,</w:t>
      </w:r>
    </w:p>
    <w:p w14:paraId="69CE53DE" w14:textId="77777777" w:rsidR="003F716F" w:rsidRP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- все постійні витрати збільшилися на 10%.</w:t>
      </w:r>
    </w:p>
    <w:p w14:paraId="2B7449C3" w14:textId="77777777" w:rsid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Розрахуємо точку беззбитковості, побудуємо графік беззбитковості для нових економічних умов (зміна витрат). Розрахуємо нову ціну на продукцію при змінених витратах, щоб отримати точку беззбитковості в попередніх умовах, тобто 590721,01 грн.</w:t>
      </w:r>
    </w:p>
    <w:p w14:paraId="273E76B6" w14:textId="77777777" w:rsid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225CF8CA" w14:textId="77777777" w:rsidR="00AC662A" w:rsidRPr="00A610CD" w:rsidRDefault="003F716F" w:rsidP="003F716F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3889F21" wp14:editId="7B4D604B">
            <wp:extent cx="6120130" cy="21761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1A99" w14:textId="77777777" w:rsidR="00AC662A" w:rsidRDefault="003F716F" w:rsidP="00154FE8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2741CFF" wp14:editId="1B89574D">
            <wp:extent cx="6120130" cy="20053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48C9" w14:textId="77777777" w:rsidR="003F716F" w:rsidRPr="00A610CD" w:rsidRDefault="003F716F" w:rsidP="00154FE8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EE6F7B1" wp14:editId="7DB92F84">
            <wp:extent cx="6120130" cy="273939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FB66" w14:textId="77777777" w:rsidR="0085051E" w:rsidRPr="00A610CD" w:rsidRDefault="0085051E" w:rsidP="0085051E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14:paraId="00332A43" w14:textId="77777777" w:rsidR="00AC662A" w:rsidRPr="003F716F" w:rsidRDefault="003F716F" w:rsidP="003E1A1C">
      <w:pPr>
        <w:spacing w:after="0" w:line="360" w:lineRule="auto"/>
        <w:ind w:firstLine="709"/>
        <w:jc w:val="both"/>
        <w:rPr>
          <w:lang w:val="uk-UA"/>
        </w:rPr>
      </w:pPr>
      <w:r w:rsidRPr="003F716F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Після збіль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шення заробітної плати, вартості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сировини, мат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еріалів, комплектуючих, вартості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електроенергії на виробничі п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отреби і всіх постійних витрат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, наше підприємство стало взагалі не вигідним, ніхто не буде інвестувати його, так як точка беззбитковості досягається майже на 75% виробництва, а наша виручка становитиме 1079000 при загальних витратах 989340 грн. Необхідне збільшення ціни на продукцію. Після перерахунку ціни на продукцію, за умови, що точка беззбитковості буде досягатися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при випуску 590721,01 грн., наш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прибуток збільшився і становить 1237761 грн. при загальних витратах 989340 грн. Дані умови є більш вигідними для інвесторів, але є ризик зниження покупки деталей, так як збільшення ціни, найчастіше тягне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за собою зниження продажу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</w:t>
      </w:r>
    </w:p>
    <w:sectPr w:rsidR="00AC662A" w:rsidRPr="003F716F" w:rsidSect="007A4526">
      <w:footerReference w:type="default" r:id="rId41"/>
      <w:pgSz w:w="11906" w:h="16838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4C375" w14:textId="77777777" w:rsidR="007157EF" w:rsidRDefault="007157EF" w:rsidP="00834635">
      <w:pPr>
        <w:spacing w:after="0" w:line="240" w:lineRule="auto"/>
      </w:pPr>
      <w:r>
        <w:separator/>
      </w:r>
    </w:p>
  </w:endnote>
  <w:endnote w:type="continuationSeparator" w:id="0">
    <w:p w14:paraId="23A24182" w14:textId="77777777" w:rsidR="007157EF" w:rsidRDefault="007157EF" w:rsidP="0083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FC94A" w14:textId="77777777" w:rsidR="00834635" w:rsidRDefault="00834635">
    <w:pPr>
      <w:pStyle w:val="a6"/>
      <w:jc w:val="right"/>
    </w:pPr>
  </w:p>
  <w:p w14:paraId="5E79DC8B" w14:textId="77777777" w:rsidR="00834635" w:rsidRDefault="008346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E2A6" w14:textId="77777777" w:rsidR="007157EF" w:rsidRDefault="007157EF" w:rsidP="00834635">
      <w:pPr>
        <w:spacing w:after="0" w:line="240" w:lineRule="auto"/>
      </w:pPr>
      <w:r>
        <w:separator/>
      </w:r>
    </w:p>
  </w:footnote>
  <w:footnote w:type="continuationSeparator" w:id="0">
    <w:p w14:paraId="66096437" w14:textId="77777777" w:rsidR="007157EF" w:rsidRDefault="007157EF" w:rsidP="00834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643"/>
    <w:multiLevelType w:val="hybridMultilevel"/>
    <w:tmpl w:val="1A94F164"/>
    <w:lvl w:ilvl="0" w:tplc="F7AE6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97082"/>
    <w:multiLevelType w:val="hybridMultilevel"/>
    <w:tmpl w:val="BBFA0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15A79"/>
    <w:multiLevelType w:val="hybridMultilevel"/>
    <w:tmpl w:val="8E3616D8"/>
    <w:lvl w:ilvl="0" w:tplc="AE8E1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672444"/>
    <w:multiLevelType w:val="hybridMultilevel"/>
    <w:tmpl w:val="5BDC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73644"/>
    <w:multiLevelType w:val="hybridMultilevel"/>
    <w:tmpl w:val="D2CEE3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20"/>
    <w:rsid w:val="0000638B"/>
    <w:rsid w:val="000212ED"/>
    <w:rsid w:val="00033984"/>
    <w:rsid w:val="00051535"/>
    <w:rsid w:val="000A14CB"/>
    <w:rsid w:val="00105E7F"/>
    <w:rsid w:val="00106252"/>
    <w:rsid w:val="001114F1"/>
    <w:rsid w:val="00125A19"/>
    <w:rsid w:val="0012791E"/>
    <w:rsid w:val="00134B08"/>
    <w:rsid w:val="0014560F"/>
    <w:rsid w:val="00154FE8"/>
    <w:rsid w:val="00164E2A"/>
    <w:rsid w:val="00173047"/>
    <w:rsid w:val="001C0613"/>
    <w:rsid w:val="001F53D9"/>
    <w:rsid w:val="00223FD8"/>
    <w:rsid w:val="002334D4"/>
    <w:rsid w:val="0024332E"/>
    <w:rsid w:val="0024794A"/>
    <w:rsid w:val="00275FCF"/>
    <w:rsid w:val="002D15B3"/>
    <w:rsid w:val="002E0502"/>
    <w:rsid w:val="002E54D3"/>
    <w:rsid w:val="00317CD7"/>
    <w:rsid w:val="0033771F"/>
    <w:rsid w:val="003A4293"/>
    <w:rsid w:val="003B63B8"/>
    <w:rsid w:val="003C155D"/>
    <w:rsid w:val="003E1A1C"/>
    <w:rsid w:val="003F2708"/>
    <w:rsid w:val="003F716F"/>
    <w:rsid w:val="004145AC"/>
    <w:rsid w:val="00444CDA"/>
    <w:rsid w:val="004D6388"/>
    <w:rsid w:val="004E0C98"/>
    <w:rsid w:val="004E213D"/>
    <w:rsid w:val="005101E1"/>
    <w:rsid w:val="0053604E"/>
    <w:rsid w:val="00537114"/>
    <w:rsid w:val="00546B21"/>
    <w:rsid w:val="005F7EC2"/>
    <w:rsid w:val="00667D6B"/>
    <w:rsid w:val="006B46EC"/>
    <w:rsid w:val="007157EF"/>
    <w:rsid w:val="00743DC2"/>
    <w:rsid w:val="00744216"/>
    <w:rsid w:val="0076603B"/>
    <w:rsid w:val="00766C20"/>
    <w:rsid w:val="007945CA"/>
    <w:rsid w:val="007A4526"/>
    <w:rsid w:val="00812E03"/>
    <w:rsid w:val="008218E8"/>
    <w:rsid w:val="00831793"/>
    <w:rsid w:val="00834635"/>
    <w:rsid w:val="0085051E"/>
    <w:rsid w:val="008763DF"/>
    <w:rsid w:val="008A4CF3"/>
    <w:rsid w:val="008B01F8"/>
    <w:rsid w:val="008C5EE9"/>
    <w:rsid w:val="00900520"/>
    <w:rsid w:val="009155BB"/>
    <w:rsid w:val="00926D40"/>
    <w:rsid w:val="009C5B57"/>
    <w:rsid w:val="009C7943"/>
    <w:rsid w:val="009D15D9"/>
    <w:rsid w:val="00A14DB5"/>
    <w:rsid w:val="00A1562D"/>
    <w:rsid w:val="00A311AD"/>
    <w:rsid w:val="00A47289"/>
    <w:rsid w:val="00A610CD"/>
    <w:rsid w:val="00A83ACD"/>
    <w:rsid w:val="00A90541"/>
    <w:rsid w:val="00A92863"/>
    <w:rsid w:val="00AA1FF2"/>
    <w:rsid w:val="00AC662A"/>
    <w:rsid w:val="00B01A4A"/>
    <w:rsid w:val="00B14627"/>
    <w:rsid w:val="00B67274"/>
    <w:rsid w:val="00B81BCA"/>
    <w:rsid w:val="00B82249"/>
    <w:rsid w:val="00B84E07"/>
    <w:rsid w:val="00BF2EE8"/>
    <w:rsid w:val="00BF3DAB"/>
    <w:rsid w:val="00C41943"/>
    <w:rsid w:val="00C50B10"/>
    <w:rsid w:val="00C57517"/>
    <w:rsid w:val="00C73310"/>
    <w:rsid w:val="00C93100"/>
    <w:rsid w:val="00CB3F57"/>
    <w:rsid w:val="00D25FB0"/>
    <w:rsid w:val="00D310B9"/>
    <w:rsid w:val="00DE4EF4"/>
    <w:rsid w:val="00E26FC3"/>
    <w:rsid w:val="00E451FE"/>
    <w:rsid w:val="00E57B5C"/>
    <w:rsid w:val="00E92CEA"/>
    <w:rsid w:val="00E94717"/>
    <w:rsid w:val="00EB0702"/>
    <w:rsid w:val="00EC6BD7"/>
    <w:rsid w:val="00ED63D7"/>
    <w:rsid w:val="00ED71DC"/>
    <w:rsid w:val="00EE4144"/>
    <w:rsid w:val="00F01121"/>
    <w:rsid w:val="00F22DF1"/>
    <w:rsid w:val="00F556B9"/>
    <w:rsid w:val="00F70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18C2"/>
  <w15:docId w15:val="{848CF749-4472-4E4D-8696-B0AB16D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FCF"/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9"/>
    <w:qFormat/>
    <w:rsid w:val="002E050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6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46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635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8346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635"/>
    <w:rPr>
      <w:rFonts w:ascii="Times New Roman" w:eastAsia="Calibri" w:hAnsi="Times New Roman" w:cs="Times New Roman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E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0502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2E050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B17F1-A36B-4C10-AB54-D279768D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17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Владимир Кулик</cp:lastModifiedBy>
  <cp:revision>13</cp:revision>
  <dcterms:created xsi:type="dcterms:W3CDTF">2019-11-11T21:16:00Z</dcterms:created>
  <dcterms:modified xsi:type="dcterms:W3CDTF">2019-12-23T10:14:00Z</dcterms:modified>
</cp:coreProperties>
</file>