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81219D" w:rsidRDefault="00E034D2" w:rsidP="0042220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</w:t>
      </w:r>
      <w:r w:rsidR="00013176" w:rsidRPr="0081219D">
        <w:rPr>
          <w:rFonts w:ascii="Times New Roman" w:hAnsi="Times New Roman" w:cs="Times New Roman"/>
          <w:sz w:val="24"/>
          <w:szCs w:val="24"/>
        </w:rPr>
        <w:t xml:space="preserve"> №</w:t>
      </w:r>
      <w:r w:rsidR="00D7436A" w:rsidRPr="0081219D"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780743" w:rsidRPr="0081219D" w:rsidRDefault="00D7436A" w:rsidP="0078074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b/>
          <w:sz w:val="24"/>
          <w:szCs w:val="24"/>
          <w:lang w:val="uk-UA"/>
        </w:rPr>
        <w:t>Інте</w:t>
      </w:r>
      <w:r w:rsidR="00040FEE" w:rsidRPr="0081219D">
        <w:rPr>
          <w:rFonts w:ascii="Times New Roman" w:hAnsi="Times New Roman" w:cs="Times New Roman"/>
          <w:b/>
          <w:sz w:val="24"/>
          <w:szCs w:val="24"/>
          <w:lang w:val="uk-UA"/>
        </w:rPr>
        <w:t>рполяційний поліном Лагранжа</w:t>
      </w:r>
    </w:p>
    <w:p w:rsidR="000B01B7" w:rsidRPr="0081219D" w:rsidRDefault="000B01B7" w:rsidP="0053796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Виберемо у якості наближеної функції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φ(x)</m:t>
        </m:r>
      </m:oMath>
      <w:r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(x)</m:t>
        </m:r>
      </m:oMath>
      <w:r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>ступені не більше</w:t>
      </w:r>
      <w:r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n,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значення якого співпадають зі значеннями функції</w:t>
      </w:r>
      <w:r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f(x)</m:t>
        </m:r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у вузлах інтерполяції </w:t>
      </w:r>
    </w:p>
    <w:p w:rsidR="000B01B7" w:rsidRPr="0081219D" w:rsidRDefault="0081063D" w:rsidP="00B06FD4">
      <w:pPr>
        <w:tabs>
          <w:tab w:val="left" w:pos="6377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,…,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(1)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Геометрично це задача про побудову параболи </w:t>
      </w:r>
      <w:r w:rsidRPr="00812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219D">
        <w:rPr>
          <w:rFonts w:ascii="Times New Roman" w:hAnsi="Times New Roman" w:cs="Times New Roman"/>
          <w:sz w:val="24"/>
          <w:szCs w:val="24"/>
        </w:rPr>
        <w:t>-го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порядку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(x)</m:t>
        </m:r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, яка збігається з функцією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81219D">
        <w:rPr>
          <w:rFonts w:ascii="Times New Roman" w:hAnsi="Times New Roman" w:cs="Times New Roman"/>
          <w:sz w:val="24"/>
          <w:szCs w:val="24"/>
        </w:rPr>
        <w:t xml:space="preserve"> в 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>наперед заданій точці. Покажемо, що така постанова має єдине рішення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p>
        </m:sSup>
      </m:oMath>
    </w:p>
    <w:p w:rsidR="000B01B7" w:rsidRPr="0081219D" w:rsidRDefault="0081063D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="000B01B7" w:rsidRPr="008121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B01B7" w:rsidRPr="008121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B01B7" w:rsidRPr="0081219D">
        <w:rPr>
          <w:rFonts w:ascii="Times New Roman" w:hAnsi="Times New Roman" w:cs="Times New Roman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0B01B7" w:rsidRPr="0081219D">
        <w:rPr>
          <w:rFonts w:ascii="Times New Roman" w:hAnsi="Times New Roman" w:cs="Times New Roman"/>
          <w:sz w:val="24"/>
          <w:szCs w:val="24"/>
        </w:rPr>
        <w:t xml:space="preserve">) </w:t>
      </w:r>
      <w:r w:rsidR="000B01B7" w:rsidRPr="0081219D">
        <w:rPr>
          <w:rFonts w:ascii="Times New Roman" w:hAnsi="Times New Roman" w:cs="Times New Roman"/>
          <w:sz w:val="24"/>
          <w:szCs w:val="24"/>
          <w:lang w:val="uk-UA"/>
        </w:rPr>
        <w:t>можна визначити із системи рівнянь</w:t>
      </w:r>
    </w:p>
    <w:p w:rsidR="000B01B7" w:rsidRPr="0081219D" w:rsidRDefault="0081063D" w:rsidP="00B06FD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0B01B7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(2)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З цієї системи необхідно визначити</w:t>
      </w:r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</m:oMath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Відомо, що якщо ранг матриці системи дорівнює числу невідомих, то система має єдине рішення. За припущенням всі</w:t>
      </w:r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Pr="008121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21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різні, тому визначник системи </w:t>
      </w:r>
      <w:r w:rsidRPr="0081219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називають визначником </w:t>
      </w:r>
      <w:proofErr w:type="spellStart"/>
      <w:r w:rsidRPr="0081219D">
        <w:rPr>
          <w:rFonts w:ascii="Times New Roman" w:hAnsi="Times New Roman" w:cs="Times New Roman"/>
          <w:sz w:val="24"/>
          <w:szCs w:val="24"/>
          <w:lang w:val="uk-UA"/>
        </w:rPr>
        <w:t>Вандермонта</w:t>
      </w:r>
      <w:proofErr w:type="spellEnd"/>
      <w:r w:rsidRPr="0081219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У загальному вигляді поліном має вигляд:</w:t>
      </w:r>
    </w:p>
    <w:p w:rsidR="000B01B7" w:rsidRPr="0081219D" w:rsidRDefault="000B01B7" w:rsidP="00B06FD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311E9" wp14:editId="4BE300EB">
            <wp:extent cx="411480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(3)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Можна побачити, що умова (1) для цього полінома виконується.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При визначенні полінома використовується базис так званих </w:t>
      </w:r>
      <w:proofErr w:type="spellStart"/>
      <w:r w:rsidRPr="0081219D">
        <w:rPr>
          <w:rFonts w:ascii="Times New Roman" w:hAnsi="Times New Roman" w:cs="Times New Roman"/>
          <w:sz w:val="24"/>
          <w:szCs w:val="24"/>
          <w:lang w:val="uk-UA"/>
        </w:rPr>
        <w:t>Лагранжових</w:t>
      </w:r>
      <w:proofErr w:type="spellEnd"/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коефіцієнтів:</w:t>
      </w:r>
    </w:p>
    <w:p w:rsidR="000B01B7" w:rsidRPr="0081219D" w:rsidRDefault="0081063D" w:rsidP="000B01B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j=(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1,n</m:t>
                  </m:r>
                </m:e>
              </m:acc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B01B7" w:rsidRPr="0081219D" w:rsidRDefault="0081063D" w:rsidP="000B01B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1,якщо i=j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0,якщо i≠j</m:t>
                  </m:r>
                </m:e>
              </m:eqArr>
            </m:e>
          </m:d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Тоді поліном можна записати у вигляді:</w:t>
      </w:r>
    </w:p>
    <w:p w:rsidR="000B01B7" w:rsidRPr="0081219D" w:rsidRDefault="000B01B7" w:rsidP="00B06FD4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71913" wp14:editId="4B79E8B6">
            <wp:extent cx="14954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Визначимо як многочлен степені , який звертається до 0 у точках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i-1</m:t>
            </m:r>
          </m:sub>
        </m:sSub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,та до 1 у точках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</m:oMath>
    </w:p>
    <w:p w:rsidR="000B01B7" w:rsidRPr="0081219D" w:rsidRDefault="0081063D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x=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B01B7" w:rsidRPr="0081219D" w:rsidRDefault="0081063D" w:rsidP="00B06FD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B01B7" w:rsidRPr="0081219D">
        <w:rPr>
          <w:rFonts w:ascii="Times New Roman" w:hAnsi="Times New Roman" w:cs="Times New Roman"/>
          <w:sz w:val="24"/>
          <w:szCs w:val="24"/>
        </w:rPr>
        <w:t>=1</w:t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(4)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Визначив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остаточно, отримаємо </w:t>
      </w:r>
      <w:proofErr w:type="spellStart"/>
      <w:r w:rsidRPr="0081219D">
        <w:rPr>
          <w:rFonts w:ascii="Times New Roman" w:hAnsi="Times New Roman" w:cs="Times New Roman"/>
          <w:sz w:val="24"/>
          <w:szCs w:val="24"/>
          <w:lang w:val="uk-UA"/>
        </w:rPr>
        <w:t>Лагранжовий</w:t>
      </w:r>
      <w:proofErr w:type="spellEnd"/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коефіцієнт:</w:t>
      </w:r>
    </w:p>
    <w:p w:rsidR="000B01B7" w:rsidRPr="0081219D" w:rsidRDefault="0081063D" w:rsidP="00B06FD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den>
        </m:f>
      </m:oMath>
      <w:r w:rsidR="000B01B7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0B01B7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(5)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Визначимо похідну цього многочлена:</w:t>
      </w:r>
    </w:p>
    <w:p w:rsidR="000B01B7" w:rsidRPr="0081219D" w:rsidRDefault="0081063D" w:rsidP="00B06FD4">
      <w:pPr>
        <w:rPr>
          <w:rFonts w:ascii="Times New Roman" w:hAnsi="Times New Roman" w:cs="Times New Roman"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(6)</w:t>
      </w:r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Звідси маємо:</w:t>
      </w:r>
    </w:p>
    <w:p w:rsidR="000B01B7" w:rsidRPr="0081219D" w:rsidRDefault="0081063D" w:rsidP="000B01B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en-US"/>
        </w:rPr>
        <w:t>(5)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можна записати у вигляді:</w:t>
      </w:r>
    </w:p>
    <w:p w:rsidR="000B01B7" w:rsidRPr="0081219D" w:rsidRDefault="0081063D" w:rsidP="000B01B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B01B7" w:rsidRPr="0081219D" w:rsidRDefault="000B01B7" w:rsidP="000B01B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Тоді</w:t>
      </w:r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поліном Лагранжа виражається формулою:</w:t>
      </w:r>
    </w:p>
    <w:p w:rsidR="000B01B7" w:rsidRPr="00C82561" w:rsidRDefault="0081063D" w:rsidP="00B06FD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B06FD4"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(7)</w:t>
      </w:r>
    </w:p>
    <w:p w:rsidR="00013176" w:rsidRPr="0081219D" w:rsidRDefault="00D7436A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Для заданої табличної функції побудувати і</w:t>
      </w:r>
      <w:r w:rsidR="003E0209" w:rsidRPr="0081219D">
        <w:rPr>
          <w:rFonts w:ascii="Times New Roman" w:hAnsi="Times New Roman" w:cs="Times New Roman"/>
          <w:sz w:val="24"/>
          <w:szCs w:val="24"/>
          <w:lang w:val="uk-UA"/>
        </w:rPr>
        <w:t>нтерполяційний поліном Лагранжа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863"/>
        <w:gridCol w:w="619"/>
        <w:gridCol w:w="863"/>
        <w:gridCol w:w="783"/>
        <w:gridCol w:w="1027"/>
      </w:tblGrid>
      <w:tr w:rsidR="00D7436A" w:rsidRPr="0081219D" w:rsidTr="00C82561">
        <w:trPr>
          <w:trHeight w:val="395"/>
          <w:jc w:val="center"/>
        </w:trPr>
        <w:tc>
          <w:tcPr>
            <w:tcW w:w="698" w:type="dxa"/>
          </w:tcPr>
          <w:p w:rsidR="00D7436A" w:rsidRPr="0081219D" w:rsidRDefault="00D7436A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81219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 w:rsidRPr="0081219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і</w:t>
            </w:r>
          </w:p>
        </w:tc>
        <w:tc>
          <w:tcPr>
            <w:tcW w:w="863" w:type="dxa"/>
          </w:tcPr>
          <w:p w:rsidR="00D7436A" w:rsidRPr="00C82561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-2.5</w:t>
            </w:r>
          </w:p>
        </w:tc>
        <w:tc>
          <w:tcPr>
            <w:tcW w:w="619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-0.5</w:t>
            </w:r>
          </w:p>
        </w:tc>
        <w:tc>
          <w:tcPr>
            <w:tcW w:w="863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</w:t>
            </w:r>
          </w:p>
        </w:tc>
        <w:tc>
          <w:tcPr>
            <w:tcW w:w="783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3.5</w:t>
            </w:r>
          </w:p>
        </w:tc>
        <w:tc>
          <w:tcPr>
            <w:tcW w:w="1027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5.5</w:t>
            </w:r>
          </w:p>
        </w:tc>
      </w:tr>
      <w:tr w:rsidR="00D7436A" w:rsidRPr="0081219D" w:rsidTr="00C82561">
        <w:trPr>
          <w:trHeight w:val="428"/>
          <w:jc w:val="center"/>
        </w:trPr>
        <w:tc>
          <w:tcPr>
            <w:tcW w:w="698" w:type="dxa"/>
          </w:tcPr>
          <w:p w:rsidR="00D7436A" w:rsidRPr="0081219D" w:rsidRDefault="00D7436A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2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1219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63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9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27" w:type="dxa"/>
          </w:tcPr>
          <w:p w:rsidR="00D7436A" w:rsidRPr="0081219D" w:rsidRDefault="00C82561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</w:tbl>
    <w:p w:rsidR="00D7436A" w:rsidRPr="0081219D" w:rsidRDefault="00D7436A" w:rsidP="0042220D">
      <w:pPr>
        <w:rPr>
          <w:rFonts w:ascii="Times New Roman" w:hAnsi="Times New Roman" w:cs="Times New Roman"/>
          <w:sz w:val="24"/>
          <w:szCs w:val="24"/>
        </w:rPr>
      </w:pPr>
    </w:p>
    <w:p w:rsidR="00D7436A" w:rsidRPr="0081219D" w:rsidRDefault="00B1285E" w:rsidP="004222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19D">
        <w:rPr>
          <w:rFonts w:ascii="Times New Roman" w:hAnsi="Times New Roman" w:cs="Times New Roman"/>
          <w:sz w:val="24"/>
          <w:szCs w:val="24"/>
        </w:rPr>
        <w:t>Побудує</w:t>
      </w:r>
      <w:r w:rsidR="006E3B4A" w:rsidRPr="0081219D">
        <w:rPr>
          <w:rFonts w:ascii="Times New Roman" w:hAnsi="Times New Roman" w:cs="Times New Roman"/>
          <w:sz w:val="24"/>
          <w:szCs w:val="24"/>
        </w:rPr>
        <w:t>мо</w:t>
      </w:r>
      <w:proofErr w:type="spellEnd"/>
      <w:r w:rsidR="006E3B4A" w:rsidRPr="0081219D">
        <w:rPr>
          <w:rFonts w:ascii="Times New Roman" w:hAnsi="Times New Roman" w:cs="Times New Roman"/>
          <w:sz w:val="24"/>
          <w:szCs w:val="24"/>
        </w:rPr>
        <w:t xml:space="preserve"> ώ(х)</w:t>
      </w:r>
    </w:p>
    <w:p w:rsidR="00C82561" w:rsidRDefault="00C82561" w:rsidP="0042220D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t>W(x) = (x - -2.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5)(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x - -0.5)(x - 1.5)(x - 3.5)(x - 5.5)</w:t>
      </w:r>
    </w:p>
    <w:p w:rsidR="00AE6EE8" w:rsidRPr="0081219D" w:rsidRDefault="00AE6EE8" w:rsidP="0042220D">
      <w:pPr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Знайдемо похідну </w:t>
      </w:r>
      <w:r w:rsidRPr="0081219D">
        <w:rPr>
          <w:rFonts w:ascii="Times New Roman" w:hAnsi="Times New Roman" w:cs="Times New Roman"/>
          <w:sz w:val="24"/>
          <w:szCs w:val="24"/>
        </w:rPr>
        <w:t>ώ(х)</w:t>
      </w:r>
      <w:r w:rsidRPr="0081219D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’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561">
        <w:rPr>
          <w:rFonts w:ascii="Times New Roman" w:hAnsi="Times New Roman" w:cs="Times New Roman"/>
          <w:sz w:val="24"/>
          <w:szCs w:val="24"/>
          <w:lang w:val="en-US"/>
        </w:rPr>
        <w:t>W`(x) = (x - -0.</w:t>
      </w:r>
      <w:proofErr w:type="gramStart"/>
      <w:r w:rsidRPr="00C82561">
        <w:rPr>
          <w:rFonts w:ascii="Times New Roman" w:hAnsi="Times New Roman" w:cs="Times New Roman"/>
          <w:sz w:val="24"/>
          <w:szCs w:val="24"/>
          <w:lang w:val="en-US"/>
        </w:rPr>
        <w:t>5)(</w:t>
      </w:r>
      <w:proofErr w:type="gramEnd"/>
      <w:r w:rsidRPr="00C82561">
        <w:rPr>
          <w:rFonts w:ascii="Times New Roman" w:hAnsi="Times New Roman" w:cs="Times New Roman"/>
          <w:sz w:val="24"/>
          <w:szCs w:val="24"/>
          <w:lang w:val="en-US"/>
        </w:rPr>
        <w:t xml:space="preserve">x - 1.5)(x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561">
        <w:rPr>
          <w:rFonts w:ascii="Times New Roman" w:hAnsi="Times New Roman" w:cs="Times New Roman"/>
          <w:sz w:val="24"/>
          <w:szCs w:val="24"/>
          <w:lang w:val="en-US"/>
        </w:rPr>
        <w:tab/>
        <w:t>(x - -2.</w:t>
      </w:r>
      <w:proofErr w:type="gramStart"/>
      <w:r w:rsidRPr="00C82561">
        <w:rPr>
          <w:rFonts w:ascii="Times New Roman" w:hAnsi="Times New Roman" w:cs="Times New Roman"/>
          <w:sz w:val="24"/>
          <w:szCs w:val="24"/>
          <w:lang w:val="en-US"/>
        </w:rPr>
        <w:t>5)(</w:t>
      </w:r>
      <w:proofErr w:type="gramEnd"/>
      <w:r w:rsidRPr="00C82561">
        <w:rPr>
          <w:rFonts w:ascii="Times New Roman" w:hAnsi="Times New Roman" w:cs="Times New Roman"/>
          <w:sz w:val="24"/>
          <w:szCs w:val="24"/>
          <w:lang w:val="en-US"/>
        </w:rPr>
        <w:t xml:space="preserve">x - 1.5)(x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561">
        <w:rPr>
          <w:rFonts w:ascii="Times New Roman" w:hAnsi="Times New Roman" w:cs="Times New Roman"/>
          <w:sz w:val="24"/>
          <w:szCs w:val="24"/>
          <w:lang w:val="en-US"/>
        </w:rPr>
        <w:tab/>
        <w:t>(x - -2.</w:t>
      </w:r>
      <w:proofErr w:type="gramStart"/>
      <w:r w:rsidRPr="00C82561">
        <w:rPr>
          <w:rFonts w:ascii="Times New Roman" w:hAnsi="Times New Roman" w:cs="Times New Roman"/>
          <w:sz w:val="24"/>
          <w:szCs w:val="24"/>
          <w:lang w:val="en-US"/>
        </w:rPr>
        <w:t>5)(</w:t>
      </w:r>
      <w:proofErr w:type="gramEnd"/>
      <w:r w:rsidRPr="00C82561">
        <w:rPr>
          <w:rFonts w:ascii="Times New Roman" w:hAnsi="Times New Roman" w:cs="Times New Roman"/>
          <w:sz w:val="24"/>
          <w:szCs w:val="24"/>
          <w:lang w:val="en-US"/>
        </w:rPr>
        <w:t xml:space="preserve">x - -0.5)(x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561">
        <w:rPr>
          <w:rFonts w:ascii="Times New Roman" w:hAnsi="Times New Roman" w:cs="Times New Roman"/>
          <w:sz w:val="24"/>
          <w:szCs w:val="24"/>
          <w:lang w:val="en-US"/>
        </w:rPr>
        <w:tab/>
        <w:t>(x - -2.</w:t>
      </w:r>
      <w:proofErr w:type="gramStart"/>
      <w:r w:rsidRPr="00C82561">
        <w:rPr>
          <w:rFonts w:ascii="Times New Roman" w:hAnsi="Times New Roman" w:cs="Times New Roman"/>
          <w:sz w:val="24"/>
          <w:szCs w:val="24"/>
          <w:lang w:val="en-US"/>
        </w:rPr>
        <w:t>5)(</w:t>
      </w:r>
      <w:proofErr w:type="gramEnd"/>
      <w:r w:rsidRPr="00C82561">
        <w:rPr>
          <w:rFonts w:ascii="Times New Roman" w:hAnsi="Times New Roman" w:cs="Times New Roman"/>
          <w:sz w:val="24"/>
          <w:szCs w:val="24"/>
          <w:lang w:val="en-US"/>
        </w:rPr>
        <w:t xml:space="preserve">x - -0.5)(x - 1.5)(x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561">
        <w:rPr>
          <w:rFonts w:ascii="Times New Roman" w:hAnsi="Times New Roman" w:cs="Times New Roman"/>
          <w:sz w:val="24"/>
          <w:szCs w:val="24"/>
          <w:lang w:val="en-US"/>
        </w:rPr>
        <w:tab/>
        <w:t>(x - -2.</w:t>
      </w:r>
      <w:proofErr w:type="gramStart"/>
      <w:r w:rsidRPr="00C8256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82561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C82561">
        <w:rPr>
          <w:rFonts w:ascii="Times New Roman" w:hAnsi="Times New Roman" w:cs="Times New Roman"/>
          <w:sz w:val="24"/>
          <w:szCs w:val="24"/>
          <w:lang w:val="en-US"/>
        </w:rPr>
        <w:t xml:space="preserve">x - -0.5)(x - 1.5)(x - 3.5) </w:t>
      </w:r>
    </w:p>
    <w:p w:rsidR="00AE6EE8" w:rsidRPr="00C82561" w:rsidRDefault="00AE6EE8" w:rsidP="00C8256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Знайдемо похідні </w:t>
      </w:r>
      <w:r w:rsidRPr="0081219D">
        <w:rPr>
          <w:rFonts w:ascii="Times New Roman" w:hAnsi="Times New Roman" w:cs="Times New Roman"/>
          <w:sz w:val="24"/>
          <w:szCs w:val="24"/>
        </w:rPr>
        <w:t>ώ(х</w:t>
      </w:r>
      <w:r w:rsidRPr="0081219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і</w:t>
      </w:r>
      <w:r w:rsidRPr="0081219D">
        <w:rPr>
          <w:rFonts w:ascii="Times New Roman" w:hAnsi="Times New Roman" w:cs="Times New Roman"/>
          <w:sz w:val="24"/>
          <w:szCs w:val="24"/>
        </w:rPr>
        <w:t>)</w:t>
      </w:r>
      <w:r w:rsidRPr="00C82561">
        <w:rPr>
          <w:rFonts w:ascii="Times New Roman" w:hAnsi="Times New Roman" w:cs="Times New Roman"/>
          <w:sz w:val="24"/>
          <w:szCs w:val="24"/>
          <w:vertAlign w:val="superscript"/>
        </w:rPr>
        <w:t xml:space="preserve">’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lastRenderedPageBreak/>
        <w:t>W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-2.5) = -2.0 * -4.0 * -6.0 * -8.0 *  = 384.0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-0.5) = 2.0 * -2.0 * -4.0 * -6.0 *  = -96.0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1.5) = 4.0 * 2.0 * -2.0 * -4.0 *  = 64.0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3.5) = 6.0 * 4.0 * 2.0 * -2.0 *  = -96.0</w:t>
      </w:r>
    </w:p>
    <w:p w:rsidR="00C82561" w:rsidRDefault="00C82561" w:rsidP="00C82561">
      <w:pPr>
        <w:rPr>
          <w:rFonts w:ascii="Times New Roman" w:hAnsi="Times New Roman" w:cs="Times New Roman"/>
          <w:sz w:val="24"/>
          <w:szCs w:val="24"/>
        </w:rPr>
      </w:pPr>
      <w:r w:rsidRPr="00C82561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C8256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82561">
        <w:rPr>
          <w:rFonts w:ascii="Times New Roman" w:hAnsi="Times New Roman" w:cs="Times New Roman"/>
          <w:sz w:val="24"/>
          <w:szCs w:val="24"/>
        </w:rPr>
        <w:t>5.5) = 8.0 * 6.0 * 4.0 * 2.0 *  = 384.0</w:t>
      </w:r>
    </w:p>
    <w:p w:rsidR="006E3B4A" w:rsidRPr="0081219D" w:rsidRDefault="00AE6EE8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>Поліном Лагранжа виражається :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82561">
        <w:rPr>
          <w:rFonts w:ascii="Times New Roman" w:hAnsi="Times New Roman" w:cs="Times New Roman"/>
          <w:sz w:val="24"/>
          <w:szCs w:val="24"/>
          <w:lang w:val="uk-UA"/>
        </w:rPr>
        <w:t>Ps</w:t>
      </w:r>
      <w:proofErr w:type="spellEnd"/>
      <w:r w:rsidRPr="00C82561">
        <w:rPr>
          <w:rFonts w:ascii="Times New Roman" w:hAnsi="Times New Roman" w:cs="Times New Roman"/>
          <w:sz w:val="24"/>
          <w:szCs w:val="24"/>
          <w:lang w:val="uk-UA"/>
        </w:rPr>
        <w:t xml:space="preserve">(x) = 2.0/384.0(x - -0.5)(x - 1.5)(x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82561">
        <w:rPr>
          <w:rFonts w:ascii="Times New Roman" w:hAnsi="Times New Roman" w:cs="Times New Roman"/>
          <w:sz w:val="24"/>
          <w:szCs w:val="24"/>
          <w:lang w:val="uk-UA"/>
        </w:rPr>
        <w:tab/>
        <w:t xml:space="preserve">1.0/-96.0(x - -2.5)(x - 1.5)(x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82561">
        <w:rPr>
          <w:rFonts w:ascii="Times New Roman" w:hAnsi="Times New Roman" w:cs="Times New Roman"/>
          <w:sz w:val="24"/>
          <w:szCs w:val="24"/>
          <w:lang w:val="uk-UA"/>
        </w:rPr>
        <w:tab/>
        <w:t xml:space="preserve">4.0/64.0(x - -2.5)(x - -0.5)(x - 3.5)(x - 5.5) + </w:t>
      </w:r>
    </w:p>
    <w:p w:rsidR="00C82561" w:rsidRPr="00C82561" w:rsidRDefault="00C82561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82561">
        <w:rPr>
          <w:rFonts w:ascii="Times New Roman" w:hAnsi="Times New Roman" w:cs="Times New Roman"/>
          <w:sz w:val="24"/>
          <w:szCs w:val="24"/>
          <w:lang w:val="uk-UA"/>
        </w:rPr>
        <w:tab/>
        <w:t xml:space="preserve">23.0/-96.0(x - -2.5)(x - -0.5)(x - 1.5)(x - 5.5) + </w:t>
      </w:r>
    </w:p>
    <w:p w:rsidR="00C82561" w:rsidRDefault="00C82561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82561">
        <w:rPr>
          <w:rFonts w:ascii="Times New Roman" w:hAnsi="Times New Roman" w:cs="Times New Roman"/>
          <w:sz w:val="24"/>
          <w:szCs w:val="24"/>
          <w:lang w:val="uk-UA"/>
        </w:rPr>
        <w:tab/>
        <w:t>70.0/384.0(x - -2.5)(x - -0.5)(x - 1.5)(x - 3.5)</w:t>
      </w:r>
    </w:p>
    <w:p w:rsidR="00A25914" w:rsidRPr="00C82561" w:rsidRDefault="00A25914" w:rsidP="00C82561">
      <w:pPr>
        <w:rPr>
          <w:rFonts w:ascii="Times New Roman" w:hAnsi="Times New Roman" w:cs="Times New Roman"/>
          <w:sz w:val="24"/>
          <w:szCs w:val="24"/>
        </w:rPr>
      </w:pPr>
      <w:r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Протокол </w:t>
      </w:r>
      <w:r w:rsidR="00F24C35"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>розв’язку</w:t>
      </w:r>
      <w:r w:rsidR="00F24C35"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в </w:t>
      </w:r>
      <w:proofErr w:type="spellStart"/>
      <w:r w:rsidR="0021261B"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MathLab</w:t>
      </w:r>
      <w:proofErr w:type="spellEnd"/>
      <w:r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("Інтерполяційний поліном Лагранжа")</w:t>
      </w:r>
    </w:p>
    <w:p w:rsidR="0000777F" w:rsidRPr="0081219D" w:rsidRDefault="00B06FD4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точки дани</w:t>
      </w:r>
      <w:r w:rsidR="0000777F"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Заданa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таблична функція ")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("Хі")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x=[1 3 5 7 9];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y=[0.5 2 7.5 20 42.5];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Yі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(y)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xx=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linspace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(1,9,1000);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L=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zeros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size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(xx));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Обчислення інтерполяційного полінома в формі Ньютона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x – масив з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абсциссами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точок, через які повинен проходити інтерполяційний поліном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y – масив ординат точок, через які повинен проходити інтерполяційний поліном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xx – масив значень незалежної змінної,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Для яких треба обчислити інтерполяційний поліном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обчислені значення інтерполяційного полінома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i=1:length(x)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p=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ones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size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(xx));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j=[1:i-1, i+1:length(x)]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p = p.*(xx-x(j))/(x(i)-x(j));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L=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L+y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(i)*p; 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("З допомогою засобів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Matlab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побудуємо графік через значення інтерполяційного полінома ")</w:t>
      </w:r>
    </w:p>
    <w:p w:rsidR="0000777F" w:rsidRPr="0081219D" w:rsidRDefault="0000777F" w:rsidP="0000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(x,y,'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or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',</w:t>
      </w:r>
      <w:proofErr w:type="spellStart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xx,L,'r</w:t>
      </w:r>
      <w:proofErr w:type="spellEnd"/>
      <w:r w:rsidRPr="008121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')</w:t>
      </w:r>
    </w:p>
    <w:p w:rsidR="005E7ED8" w:rsidRPr="0081219D" w:rsidRDefault="005E7ED8" w:rsidP="005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25914" w:rsidRPr="0081219D" w:rsidRDefault="00330E4B" w:rsidP="008F0C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1219D">
        <w:rPr>
          <w:rFonts w:ascii="Times New Roman" w:hAnsi="Times New Roman" w:cs="Times New Roman"/>
          <w:b/>
          <w:sz w:val="24"/>
          <w:szCs w:val="24"/>
          <w:u w:val="single"/>
        </w:rPr>
        <w:t>Виведення</w:t>
      </w:r>
      <w:proofErr w:type="spellEnd"/>
      <w:r w:rsidRPr="0081219D">
        <w:rPr>
          <w:rFonts w:ascii="Times New Roman" w:hAnsi="Times New Roman" w:cs="Times New Roman"/>
          <w:b/>
          <w:sz w:val="24"/>
          <w:szCs w:val="24"/>
          <w:u w:val="single"/>
        </w:rPr>
        <w:t xml:space="preserve"> в </w:t>
      </w:r>
      <w:proofErr w:type="spellStart"/>
      <w:r w:rsidRPr="0081219D">
        <w:rPr>
          <w:rFonts w:ascii="Times New Roman" w:hAnsi="Times New Roman" w:cs="Times New Roman"/>
          <w:b/>
          <w:sz w:val="24"/>
          <w:szCs w:val="24"/>
          <w:u w:val="single"/>
        </w:rPr>
        <w:t>консолі</w:t>
      </w:r>
      <w:proofErr w:type="spellEnd"/>
      <w:r w:rsidR="00A25914" w:rsidRPr="0081219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Інтерполяційний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Лагранжа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>Задан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таблична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Хі</w:t>
      </w:r>
      <w:proofErr w:type="spellEnd"/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-2.5000   -0.5000    1.5000    3.5000    5.5000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063D">
        <w:rPr>
          <w:rFonts w:ascii="Times New Roman" w:hAnsi="Times New Roman" w:cs="Times New Roman"/>
          <w:sz w:val="24"/>
          <w:szCs w:val="24"/>
        </w:rPr>
        <w:t>і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  2     1     4    23    70</w:t>
      </w:r>
    </w:p>
    <w:p w:rsidR="0081063D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</w:p>
    <w:p w:rsidR="005E7ED8" w:rsidRPr="0081063D" w:rsidRDefault="0081063D" w:rsidP="0081063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побудуємо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інтерполяційного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24C35" w:rsidRPr="0081219D" w:rsidRDefault="0081063D" w:rsidP="00F24C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1D7DC4" wp14:editId="3471AE71">
            <wp:extent cx="4090988" cy="31059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71" cy="31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5" w:rsidRPr="0081063D" w:rsidRDefault="00F24C35" w:rsidP="00F24C35">
      <w:pPr>
        <w:rPr>
          <w:rFonts w:ascii="Times New Roman" w:hAnsi="Times New Roman" w:cs="Times New Roman"/>
          <w:b/>
          <w:sz w:val="24"/>
          <w:szCs w:val="24"/>
          <w:lang w:val="en-UG"/>
        </w:rPr>
      </w:pPr>
      <w:r w:rsidRPr="0081063D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="0081063D" w:rsidRPr="0081063D">
        <w:rPr>
          <w:rFonts w:ascii="Times New Roman" w:hAnsi="Times New Roman" w:cs="Times New Roman"/>
          <w:b/>
          <w:sz w:val="24"/>
          <w:szCs w:val="24"/>
          <w:lang w:val="en-UG"/>
        </w:rPr>
        <w:t>:</w:t>
      </w:r>
    </w:p>
    <w:p w:rsidR="00F24C35" w:rsidRPr="0081063D" w:rsidRDefault="0000777F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Інтерполяційний поліном Лагранжа зручно застосовувати, коли ведеться багаторазове інтерполювання по одним і тим же вузлам. Для них можна </w:t>
      </w:r>
      <w:r w:rsidR="00444775" w:rsidRPr="0081219D">
        <w:rPr>
          <w:rFonts w:ascii="Times New Roman" w:hAnsi="Times New Roman" w:cs="Times New Roman"/>
          <w:sz w:val="24"/>
          <w:szCs w:val="24"/>
          <w:lang w:val="uk-UA"/>
        </w:rPr>
        <w:t>завчасно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скласти коефіцієнти оскільки вони не залежать від функції. </w:t>
      </w:r>
      <w:bookmarkStart w:id="0" w:name="_GoBack"/>
      <w:bookmarkEnd w:id="0"/>
    </w:p>
    <w:p w:rsidR="00F24C35" w:rsidRPr="0081219D" w:rsidRDefault="00F24C35" w:rsidP="00F24C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Література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934FA" w:rsidRPr="0081219D" w:rsidRDefault="009934FA" w:rsidP="009934FA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Самарский А.А.,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</w:t>
      </w:r>
      <w:proofErr w:type="gram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вузов  М.</w:t>
      </w:r>
      <w:proofErr w:type="gram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Наука. Гл. ред.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-мат. лит., 1989. – 432 с.</w:t>
      </w:r>
    </w:p>
    <w:p w:rsidR="009934FA" w:rsidRPr="0081219D" w:rsidRDefault="009934FA" w:rsidP="009934FA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>Методи обчислень:</w:t>
      </w:r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9D">
        <w:rPr>
          <w:rFonts w:ascii="Times New Roman" w:hAnsi="Times New Roman" w:cs="Times New Roman"/>
          <w:sz w:val="24"/>
          <w:szCs w:val="24"/>
        </w:rPr>
        <w:t>навчально-методичний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9D">
        <w:rPr>
          <w:rFonts w:ascii="Times New Roman" w:hAnsi="Times New Roman" w:cs="Times New Roman"/>
          <w:sz w:val="24"/>
          <w:szCs w:val="24"/>
        </w:rPr>
        <w:t>посібник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1219D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9D">
        <w:rPr>
          <w:rFonts w:ascii="Times New Roman" w:hAnsi="Times New Roman" w:cs="Times New Roman"/>
          <w:sz w:val="24"/>
          <w:szCs w:val="24"/>
        </w:rPr>
        <w:t>фізико-математичного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 xml:space="preserve"> факультету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Pr="0081219D">
        <w:rPr>
          <w:rFonts w:ascii="Times New Roman" w:hAnsi="Times New Roman" w:cs="Times New Roman"/>
          <w:sz w:val="24"/>
          <w:szCs w:val="24"/>
        </w:rPr>
        <w:t xml:space="preserve"> Б.М. Ляшенко, О.М. Кривонос, Т.А. </w:t>
      </w:r>
      <w:proofErr w:type="spellStart"/>
      <w:proofErr w:type="gramStart"/>
      <w:r w:rsidRPr="0081219D">
        <w:rPr>
          <w:rFonts w:ascii="Times New Roman" w:hAnsi="Times New Roman" w:cs="Times New Roman"/>
          <w:sz w:val="24"/>
          <w:szCs w:val="24"/>
        </w:rPr>
        <w:t>Вакалюк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-</w:t>
      </w:r>
      <w:proofErr w:type="gram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81219D">
        <w:rPr>
          <w:rFonts w:ascii="Times New Roman" w:hAnsi="Times New Roman" w:cs="Times New Roman"/>
          <w:sz w:val="24"/>
          <w:szCs w:val="24"/>
        </w:rPr>
        <w:t xml:space="preserve">Житомир Вид-во ЖДУ </w:t>
      </w:r>
      <w:proofErr w:type="spellStart"/>
      <w:r w:rsidRPr="0081219D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81219D">
        <w:rPr>
          <w:rFonts w:ascii="Times New Roman" w:hAnsi="Times New Roman" w:cs="Times New Roman"/>
          <w:sz w:val="24"/>
          <w:szCs w:val="24"/>
        </w:rPr>
        <w:t>. І. Франка 2014</w:t>
      </w:r>
      <w:r w:rsidRPr="0081219D">
        <w:rPr>
          <w:rFonts w:ascii="Times New Roman" w:hAnsi="Times New Roman" w:cs="Times New Roman"/>
          <w:sz w:val="24"/>
          <w:szCs w:val="24"/>
          <w:lang w:val="uk-UA"/>
        </w:rPr>
        <w:t>. – 224с. (</w:t>
      </w:r>
      <w:proofErr w:type="spellStart"/>
      <w:r w:rsidRPr="0081219D">
        <w:rPr>
          <w:rFonts w:ascii="Times New Roman" w:hAnsi="Times New Roman" w:cs="Times New Roman"/>
          <w:sz w:val="24"/>
          <w:szCs w:val="24"/>
          <w:lang w:val="uk-UA"/>
        </w:rPr>
        <w:t>Укр.мов</w:t>
      </w:r>
      <w:proofErr w:type="spellEnd"/>
      <w:r w:rsidRPr="0081219D">
        <w:rPr>
          <w:rFonts w:ascii="Times New Roman" w:hAnsi="Times New Roman" w:cs="Times New Roman"/>
          <w:sz w:val="24"/>
          <w:szCs w:val="24"/>
          <w:lang w:val="uk-UA"/>
        </w:rPr>
        <w:t>.) ст. 55 - 59</w:t>
      </w:r>
    </w:p>
    <w:p w:rsidR="009934FA" w:rsidRPr="0081219D" w:rsidRDefault="009934FA" w:rsidP="009934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3.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Чисельні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навчальний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посібник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В. М.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Задачин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І. Г. Конюшенко. – Х.: Вид. ХНЕУ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С.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Кузнеця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– 180 с. (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 </w:t>
      </w:r>
      <w:proofErr w:type="spellStart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proofErr w:type="spellEnd"/>
      <w:r w:rsidRPr="008121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92 - 94</w:t>
      </w:r>
    </w:p>
    <w:p w:rsidR="000B1BF8" w:rsidRPr="0081219D" w:rsidRDefault="000B1BF8" w:rsidP="000B1B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0B1BF8" w:rsidRPr="0081219D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77F"/>
    <w:rsid w:val="00013176"/>
    <w:rsid w:val="00040FEE"/>
    <w:rsid w:val="000817AB"/>
    <w:rsid w:val="00095980"/>
    <w:rsid w:val="000B01B7"/>
    <w:rsid w:val="000B1BF8"/>
    <w:rsid w:val="000F1AA0"/>
    <w:rsid w:val="0010703A"/>
    <w:rsid w:val="00113517"/>
    <w:rsid w:val="001A1296"/>
    <w:rsid w:val="001C3B19"/>
    <w:rsid w:val="001F084C"/>
    <w:rsid w:val="0021261B"/>
    <w:rsid w:val="00234055"/>
    <w:rsid w:val="002E1B14"/>
    <w:rsid w:val="00327FB3"/>
    <w:rsid w:val="00330E4B"/>
    <w:rsid w:val="00392643"/>
    <w:rsid w:val="003A0A82"/>
    <w:rsid w:val="003C12B7"/>
    <w:rsid w:val="003D0127"/>
    <w:rsid w:val="003E0209"/>
    <w:rsid w:val="00410A49"/>
    <w:rsid w:val="0042220D"/>
    <w:rsid w:val="00440EB7"/>
    <w:rsid w:val="00444775"/>
    <w:rsid w:val="004F5CBE"/>
    <w:rsid w:val="005144C2"/>
    <w:rsid w:val="00530FCD"/>
    <w:rsid w:val="0053796A"/>
    <w:rsid w:val="0055709E"/>
    <w:rsid w:val="00583DB7"/>
    <w:rsid w:val="005855C3"/>
    <w:rsid w:val="005C1A69"/>
    <w:rsid w:val="005D5CD8"/>
    <w:rsid w:val="005E7ED8"/>
    <w:rsid w:val="006214F8"/>
    <w:rsid w:val="00634995"/>
    <w:rsid w:val="00641866"/>
    <w:rsid w:val="0069772D"/>
    <w:rsid w:val="006E3B4A"/>
    <w:rsid w:val="0077313E"/>
    <w:rsid w:val="00780743"/>
    <w:rsid w:val="00780A92"/>
    <w:rsid w:val="007A697F"/>
    <w:rsid w:val="007C23AB"/>
    <w:rsid w:val="007C37E7"/>
    <w:rsid w:val="0081063D"/>
    <w:rsid w:val="0081219D"/>
    <w:rsid w:val="008323D1"/>
    <w:rsid w:val="00850E8C"/>
    <w:rsid w:val="008561D3"/>
    <w:rsid w:val="008A71BA"/>
    <w:rsid w:val="008D0A84"/>
    <w:rsid w:val="008F0C6A"/>
    <w:rsid w:val="00914C2F"/>
    <w:rsid w:val="009541B2"/>
    <w:rsid w:val="009758B2"/>
    <w:rsid w:val="009864B7"/>
    <w:rsid w:val="009934FA"/>
    <w:rsid w:val="009A03DD"/>
    <w:rsid w:val="009B6786"/>
    <w:rsid w:val="009E182A"/>
    <w:rsid w:val="009E3FDB"/>
    <w:rsid w:val="00A03781"/>
    <w:rsid w:val="00A25914"/>
    <w:rsid w:val="00A82766"/>
    <w:rsid w:val="00A963F3"/>
    <w:rsid w:val="00AE0FDE"/>
    <w:rsid w:val="00AE6EE8"/>
    <w:rsid w:val="00B06FD4"/>
    <w:rsid w:val="00B1285E"/>
    <w:rsid w:val="00B67022"/>
    <w:rsid w:val="00B75164"/>
    <w:rsid w:val="00B93659"/>
    <w:rsid w:val="00B94F21"/>
    <w:rsid w:val="00BA6DFE"/>
    <w:rsid w:val="00BE7F7E"/>
    <w:rsid w:val="00C067C1"/>
    <w:rsid w:val="00C238B5"/>
    <w:rsid w:val="00C321E9"/>
    <w:rsid w:val="00C62DBF"/>
    <w:rsid w:val="00C6472D"/>
    <w:rsid w:val="00C77E3B"/>
    <w:rsid w:val="00C82561"/>
    <w:rsid w:val="00C93E41"/>
    <w:rsid w:val="00CE2095"/>
    <w:rsid w:val="00D26591"/>
    <w:rsid w:val="00D43ECF"/>
    <w:rsid w:val="00D50ED4"/>
    <w:rsid w:val="00D7436A"/>
    <w:rsid w:val="00D7539A"/>
    <w:rsid w:val="00D97CBF"/>
    <w:rsid w:val="00DA1E4B"/>
    <w:rsid w:val="00DE2F0A"/>
    <w:rsid w:val="00DF438E"/>
    <w:rsid w:val="00DF591B"/>
    <w:rsid w:val="00E0269A"/>
    <w:rsid w:val="00E034D2"/>
    <w:rsid w:val="00E12A3B"/>
    <w:rsid w:val="00E45F48"/>
    <w:rsid w:val="00E52939"/>
    <w:rsid w:val="00E64C00"/>
    <w:rsid w:val="00EA1110"/>
    <w:rsid w:val="00EF6122"/>
    <w:rsid w:val="00F24C35"/>
    <w:rsid w:val="00F2765E"/>
    <w:rsid w:val="00F859CB"/>
    <w:rsid w:val="00FB4DAC"/>
    <w:rsid w:val="00FD6FFA"/>
    <w:rsid w:val="00FF123B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A3E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5A2C-472F-4A01-A238-31F97083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52</cp:revision>
  <dcterms:created xsi:type="dcterms:W3CDTF">2017-09-19T16:40:00Z</dcterms:created>
  <dcterms:modified xsi:type="dcterms:W3CDTF">2018-01-07T04:18:00Z</dcterms:modified>
</cp:coreProperties>
</file>