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7F" w:rsidRPr="00DE1D7F" w:rsidRDefault="00DE1D7F" w:rsidP="00DE1D7F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/>
          <w:b/>
          <w:sz w:val="28"/>
          <w:szCs w:val="28"/>
          <w:lang w:val="en-US"/>
        </w:rPr>
        <w:t>X</w:t>
      </w:r>
      <w:r>
        <w:rPr>
          <w:rFonts w:eastAsiaTheme="minorEastAsia"/>
          <w:b/>
          <w:sz w:val="28"/>
          <w:szCs w:val="28"/>
        </w:rPr>
        <w:t xml:space="preserve">. </w:t>
      </w:r>
      <w:r w:rsidRPr="00DE1D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Інтегрування методом трапеції і </w:t>
      </w:r>
      <w:proofErr w:type="spellStart"/>
      <w:r w:rsidRPr="00DE1D7F">
        <w:rPr>
          <w:rFonts w:ascii="Times New Roman" w:hAnsi="Times New Roman" w:cs="Times New Roman"/>
          <w:b/>
          <w:sz w:val="28"/>
          <w:szCs w:val="28"/>
          <w:lang w:val="uk-UA"/>
        </w:rPr>
        <w:t>Сімпсона</w:t>
      </w:r>
      <w:proofErr w:type="spellEnd"/>
    </w:p>
    <w:p w:rsidR="00DE1D7F" w:rsidRDefault="00DE1D7F" w:rsidP="00DE1D7F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>
        <w:rPr>
          <w:rFonts w:eastAsiaTheme="minorEastAsia"/>
          <w:sz w:val="28"/>
          <w:szCs w:val="28"/>
        </w:rPr>
        <w:t>ант 1</w:t>
      </w:r>
      <w:r w:rsidRPr="002F155D">
        <w:rPr>
          <w:rFonts w:eastAsiaTheme="minorEastAsia"/>
          <w:sz w:val="28"/>
          <w:szCs w:val="28"/>
        </w:rPr>
        <w:t>)</w:t>
      </w:r>
    </w:p>
    <w:p w:rsidR="00DE1D7F" w:rsidRDefault="00DE1D7F" w:rsidP="00DE1D7F">
      <w:pPr>
        <w:jc w:val="center"/>
        <w:rPr>
          <w:rFonts w:eastAsiaTheme="minorEastAsia"/>
          <w:b/>
          <w:sz w:val="28"/>
          <w:szCs w:val="28"/>
        </w:rPr>
      </w:pPr>
      <w:proofErr w:type="spellStart"/>
      <w:r>
        <w:rPr>
          <w:rFonts w:eastAsiaTheme="minorEastAsia"/>
          <w:b/>
          <w:sz w:val="28"/>
          <w:szCs w:val="28"/>
        </w:rPr>
        <w:t>Теор</w:t>
      </w:r>
      <w:proofErr w:type="spellEnd"/>
      <w:r>
        <w:rPr>
          <w:rFonts w:eastAsiaTheme="minorEastAsia"/>
          <w:b/>
          <w:sz w:val="28"/>
          <w:szCs w:val="28"/>
          <w:lang w:val="uk-UA"/>
        </w:rPr>
        <w:t>і</w:t>
      </w:r>
      <w:r>
        <w:rPr>
          <w:rFonts w:eastAsiaTheme="minorEastAsia"/>
          <w:b/>
          <w:sz w:val="28"/>
          <w:szCs w:val="28"/>
        </w:rPr>
        <w:t>я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1D7F">
        <w:rPr>
          <w:rFonts w:ascii="Times New Roman" w:hAnsi="Times New Roman" w:cs="Times New Roman"/>
          <w:sz w:val="28"/>
          <w:szCs w:val="28"/>
          <w:lang w:val="uk-UA"/>
        </w:rPr>
        <w:t>Метод трапеції</w:t>
      </w:r>
    </w:p>
    <w:p w:rsidR="00DE1D7F" w:rsidRPr="00DE1D7F" w:rsidRDefault="00DE1D7F" w:rsidP="00DE1D7F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Суть методу трапецій полягає в тому, що інтеграл обчислюється таким чином: відрізок інтегрування 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[а,b] </w:t>
      </w: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поділяється </w:t>
      </w:r>
      <w:proofErr w:type="spellStart"/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 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N</w:t>
      </w: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рів</w:t>
      </w:r>
      <w:proofErr w:type="spellEnd"/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них відрізків, всередині яких підінтегральна крива 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f(x)</w:t>
      </w: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замінюється кусково-лінійною функцією j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(х),</w:t>
      </w: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 отриманою стягуванням </w:t>
      </w:r>
      <w:proofErr w:type="spellStart"/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ординат 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N</w:t>
      </w: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в</w:t>
      </w:r>
      <w:proofErr w:type="spellEnd"/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ідрізків [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x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uk-UA"/>
        </w:rPr>
        <w:t>i-1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x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uk-UA"/>
        </w:rPr>
        <w:t>i</w:t>
      </w:r>
      <w:proofErr w:type="spellEnd"/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uk-UA"/>
        </w:rPr>
        <w:t> </w:t>
      </w: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] хордами.</w:t>
      </w:r>
    </w:p>
    <w:p w:rsidR="00DE1D7F" w:rsidRPr="00DE1D7F" w:rsidRDefault="00DE1D7F" w:rsidP="00DE1D7F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Інтеграл знаходиться як сума </w:t>
      </w:r>
      <w:proofErr w:type="spellStart"/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площ 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S</w:t>
      </w:r>
      <w:r w:rsidRPr="00DE1D7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  <w:lang w:val="uk-UA" w:eastAsia="uk-UA"/>
        </w:rPr>
        <w:t>i</w:t>
      </w: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 прямок</w:t>
      </w:r>
      <w:proofErr w:type="spellEnd"/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утних трапецій.</w:t>
      </w:r>
    </w:p>
    <w:p w:rsidR="00DE1D7F" w:rsidRPr="00DE1D7F" w:rsidRDefault="00DE1D7F" w:rsidP="00DE1D7F">
      <w:pPr>
        <w:spacing w:after="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Площа кожної такої трапеції визначається як,</w:t>
      </w:r>
    </w:p>
    <w:p w:rsidR="00DE1D7F" w:rsidRPr="00DE1D7F" w:rsidRDefault="00DE1D7F" w:rsidP="00DE1D7F">
      <w:pPr>
        <w:spacing w:after="0" w:line="360" w:lineRule="auto"/>
        <w:ind w:firstLine="45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DE1D7F" w:rsidRPr="00DE1D7F" w:rsidRDefault="00DE1D7F" w:rsidP="00DE1D7F">
      <w:pPr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0F90C4" wp14:editId="693195A1">
            <wp:extent cx="1209675" cy="323850"/>
            <wp:effectExtent l="0" t="0" r="9525" b="0"/>
            <wp:docPr id="1" name="Рисунок 1" descr="http://posibnyky.vntu.edu.ua/met/m1_t1_lecture7_src/m1_t1_lecture7_image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sibnyky.vntu.edu.ua/met/m1_t1_lecture7_src/m1_t1_lecture7_image0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                                                              (1)</w:t>
      </w:r>
    </w:p>
    <w:p w:rsidR="00DE1D7F" w:rsidRPr="00DE1D7F" w:rsidRDefault="00DE1D7F" w:rsidP="00DE1D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DE1D7F" w:rsidRDefault="00DE1D7F" w:rsidP="00DE1D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Тоді формула трапеції матиме вигляд:</w:t>
      </w:r>
    </w:p>
    <w:p w:rsidR="00DE1D7F" w:rsidRPr="00DE1D7F" w:rsidRDefault="00DE1D7F" w:rsidP="00DE1D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DE1D7F" w:rsidRPr="00DE1D7F" w:rsidRDefault="00DE1D7F" w:rsidP="00DE1D7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DE1D7F">
        <w:rPr>
          <w:rFonts w:ascii="Times New Roman" w:hAnsi="Times New Roman" w:cs="Times New Roman"/>
          <w:sz w:val="28"/>
          <w:szCs w:val="28"/>
          <w:lang w:val="uk-UA"/>
        </w:rPr>
        <w:t xml:space="preserve">І = </w:t>
      </w:r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h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+f(b)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f(a+ih)</m:t>
            </m:r>
          </m:e>
        </m:nary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E1D7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(2)</w:t>
      </w:r>
    </w:p>
    <w:p w:rsidR="00DE1D7F" w:rsidRPr="00DE1D7F" w:rsidRDefault="00DE1D7F" w:rsidP="00DE1D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</w:p>
    <w:p w:rsidR="00DE1D7F" w:rsidRPr="00DE1D7F" w:rsidRDefault="00DE1D7F" w:rsidP="00DE1D7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Метод </w:t>
      </w:r>
      <w:proofErr w:type="spellStart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Сімпсона</w:t>
      </w:r>
      <w:proofErr w:type="spellEnd"/>
    </w:p>
    <w:p w:rsidR="00DE1D7F" w:rsidRPr="00DE1D7F" w:rsidRDefault="00DE1D7F" w:rsidP="00DE1D7F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У цьому методі інтегрування проводиться шляхом поділу відрізка 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uk-UA"/>
        </w:rPr>
        <w:t>[а,b]</w:t>
      </w:r>
      <w:proofErr w:type="spellStart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 на 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uk-UA"/>
        </w:rPr>
        <w:t>N</w:t>
      </w:r>
      <w:proofErr w:type="spellEnd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 пар відрізків та, з метою збільшення точності наближеного інтегрування на кожному такому відрізку </w:t>
      </w: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E4626F1" wp14:editId="5450C324">
            <wp:extent cx="476250" cy="200025"/>
            <wp:effectExtent l="0" t="0" r="0" b="9525"/>
            <wp:docPr id="13" name="Рисунок 13" descr="http://posibnyky.vntu.edu.ua/met/m1_t1_lecture7_src/m1_t1_lecture7_image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sibnyky.vntu.edu.ua/met/m1_t1_lecture7_src/m1_t1_lecture7_image0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підінтегральна функція 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uk-UA"/>
        </w:rPr>
        <w:t>f(x)</w:t>
      </w: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 замінюють квадратичною параболою j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uk-UA"/>
        </w:rPr>
        <w:t>(х)</w:t>
      </w: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  і обчислення визначеного інтеграла зводиться до обчислення суми </w:t>
      </w:r>
      <w:proofErr w:type="spellStart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площин 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uk-UA"/>
        </w:rPr>
        <w:t>N</w:t>
      </w: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 кривол</w:t>
      </w:r>
      <w:proofErr w:type="spellEnd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інійних </w:t>
      </w:r>
      <w:proofErr w:type="spellStart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тр</w:t>
      </w:r>
      <w:proofErr w:type="spellEnd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апецій 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uk-UA"/>
        </w:rPr>
        <w:t>S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 w:eastAsia="uk-UA"/>
        </w:rPr>
        <w:t>i </w:t>
      </w:r>
      <w:r w:rsidRPr="00DE1D7F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 w:eastAsia="uk-UA"/>
        </w:rPr>
        <w:t>:</w:t>
      </w:r>
    </w:p>
    <w:p w:rsidR="00DE1D7F" w:rsidRPr="00DE1D7F" w:rsidRDefault="00DE1D7F" w:rsidP="00DE1D7F">
      <w:pPr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5B22E1" wp14:editId="7855F3AB">
            <wp:extent cx="1271855" cy="469127"/>
            <wp:effectExtent l="0" t="0" r="5080" b="7620"/>
            <wp:docPr id="12" name="Рисунок 12" descr="http://posibnyky.vntu.edu.ua/met/m1_t1_lecture7_src/m1_t1_lecture7_image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osibnyky.vntu.edu.ua/met/m1_t1_lecture7_src/m1_t1_lecture7_image0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74" cy="4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7F" w:rsidRPr="00DE1D7F" w:rsidRDefault="00DE1D7F" w:rsidP="00DE1D7F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Площа кожної такої криволінійної трапеції визначається за формулою </w:t>
      </w:r>
      <w:proofErr w:type="spellStart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Сімпсона</w:t>
      </w:r>
      <w:proofErr w:type="spellEnd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:</w:t>
      </w:r>
    </w:p>
    <w:p w:rsidR="00DE1D7F" w:rsidRPr="00DE1D7F" w:rsidRDefault="00DE1D7F" w:rsidP="00DE1D7F">
      <w:pPr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471D079" wp14:editId="6D57746A">
            <wp:extent cx="2083712" cy="357809"/>
            <wp:effectExtent l="0" t="0" r="0" b="4445"/>
            <wp:docPr id="11" name="Рисунок 11" descr="http://posibnyky.vntu.edu.ua/met/m1_t1_lecture7_src/m1_t1_lecture7_image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osibnyky.vntu.edu.ua/met/m1_t1_lecture7_src/m1_t1_lecture7_image0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64" cy="3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                                             (3)</w:t>
      </w:r>
    </w:p>
    <w:p w:rsidR="00DE1D7F" w:rsidRPr="00DE1D7F" w:rsidRDefault="00DE1D7F" w:rsidP="00DE1D7F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Визначимо за формулою (3) </w:t>
      </w:r>
      <w:proofErr w:type="spellStart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площину 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uk-UA"/>
        </w:rPr>
        <w:t>N</w:t>
      </w: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 криво</w:t>
      </w:r>
      <w:proofErr w:type="spellEnd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лінійних </w:t>
      </w:r>
      <w:proofErr w:type="spellStart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тр</w:t>
      </w:r>
      <w:proofErr w:type="spellEnd"/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апецій 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uk-UA"/>
        </w:rPr>
        <w:t>S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bscript"/>
          <w:lang w:val="uk-UA" w:eastAsia="uk-UA"/>
        </w:rPr>
        <w:t>i </w:t>
      </w:r>
      <w:r w:rsidRPr="00DE1D7F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 w:eastAsia="uk-UA"/>
        </w:rPr>
        <w:t>:</w:t>
      </w:r>
    </w:p>
    <w:p w:rsidR="00DE1D7F" w:rsidRPr="00DE1D7F" w:rsidRDefault="00DE1D7F" w:rsidP="00DE1D7F">
      <w:pPr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F1A0B21" wp14:editId="3529DE4F">
            <wp:extent cx="1952625" cy="438150"/>
            <wp:effectExtent l="0" t="0" r="9525" b="0"/>
            <wp:docPr id="10" name="Рисунок 10" descr="http://posibnyky.vntu.edu.ua/met/m1_t1_lecture7_src/m1_t1_lecture7_image0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osibnyky.vntu.edu.ua/met/m1_t1_lecture7_src/m1_t1_lecture7_image07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7F" w:rsidRPr="00DE1D7F" w:rsidRDefault="00DE1D7F" w:rsidP="00DE1D7F">
      <w:pPr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425711" wp14:editId="6612DCE6">
            <wp:extent cx="2152650" cy="438150"/>
            <wp:effectExtent l="0" t="0" r="0" b="0"/>
            <wp:docPr id="9" name="Рисунок 9" descr="http://posibnyky.vntu.edu.ua/met/m1_t1_lecture7_src/m1_t1_lecture7_image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osibnyky.vntu.edu.ua/met/m1_t1_lecture7_src/m1_t1_lecture7_image07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                                              (4)</w:t>
      </w:r>
    </w:p>
    <w:p w:rsidR="00DE1D7F" w:rsidRPr="00DE1D7F" w:rsidRDefault="00DE1D7F" w:rsidP="00DE1D7F">
      <w:pPr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</w:t>
      </w: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B14675" wp14:editId="37E8EDB7">
            <wp:extent cx="2009775" cy="66675"/>
            <wp:effectExtent l="0" t="0" r="9525" b="9525"/>
            <wp:docPr id="8" name="Рисунок 8" descr="http://posibnyky.vntu.edu.ua/met/m1_t1_lecture7_src/m1_t1_lecture7_image0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osibnyky.vntu.edu.ua/met/m1_t1_lecture7_src/m1_t1_lecture7_image0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7F" w:rsidRPr="00DE1D7F" w:rsidRDefault="00DE1D7F" w:rsidP="00DE1D7F">
      <w:pPr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 xml:space="preserve">           </w:t>
      </w: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F45F04" wp14:editId="22EE1EFB">
            <wp:extent cx="2552700" cy="438150"/>
            <wp:effectExtent l="0" t="0" r="0" b="0"/>
            <wp:docPr id="7" name="Рисунок 7" descr="http://posibnyky.vntu.edu.ua/met/m1_t1_lecture7_src/m1_t1_lecture7_image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osibnyky.vntu.edu.ua/met/m1_t1_lecture7_src/m1_t1_lecture7_image07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7F" w:rsidRPr="00DE1D7F" w:rsidRDefault="00DE1D7F" w:rsidP="00DE1D7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     </w:t>
      </w:r>
    </w:p>
    <w:p w:rsidR="00DE1D7F" w:rsidRPr="00DE1D7F" w:rsidRDefault="00DE1D7F" w:rsidP="00DE1D7F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Тоді, сума всіх криволінійних трапецій визначається як,</w:t>
      </w:r>
    </w:p>
    <w:p w:rsidR="00DE1D7F" w:rsidRPr="00DE1D7F" w:rsidRDefault="00DE1D7F" w:rsidP="00DE1D7F">
      <w:pPr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42746D9" wp14:editId="11D5A723">
            <wp:extent cx="3105150" cy="352425"/>
            <wp:effectExtent l="0" t="0" r="0" b="9525"/>
            <wp:docPr id="5" name="Рисунок 5" descr="http://posibnyky.vntu.edu.ua/met/m1_t1_lecture7_src/m1_t1_lecture7_image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osibnyky.vntu.edu.ua/met/m1_t1_lecture7_src/m1_t1_lecture7_image08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7F" w:rsidRPr="00DE1D7F" w:rsidRDefault="00DE1D7F" w:rsidP="00DE1D7F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     або   </w:t>
      </w:r>
    </w:p>
    <w:p w:rsidR="00DE1D7F" w:rsidRPr="00DE1D7F" w:rsidRDefault="00DE1D7F" w:rsidP="00DE1D7F">
      <w:pPr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7994F3" wp14:editId="6F5400B2">
            <wp:extent cx="2428875" cy="419100"/>
            <wp:effectExtent l="0" t="0" r="9525" b="0"/>
            <wp:docPr id="4" name="Рисунок 4" descr="http://posibnyky.vntu.edu.ua/met/m1_t1_lecture7_src/m1_t1_lecture7_image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osibnyky.vntu.edu.ua/met/m1_t1_lecture7_src/m1_t1_lecture7_image08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                                               (5)</w:t>
      </w:r>
    </w:p>
    <w:p w:rsidR="00DE1D7F" w:rsidRDefault="00DE1D7F" w:rsidP="00DE1D7F">
      <w:pPr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</w:pP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де </w:t>
      </w:r>
      <w:r w:rsidRPr="00DE1D7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ABA561" wp14:editId="47F41F54">
            <wp:extent cx="495300" cy="323850"/>
            <wp:effectExtent l="0" t="0" r="0" b="0"/>
            <wp:docPr id="3" name="Рисунок 3" descr="http://posibnyky.vntu.edu.ua/met/m1_t1_lecture7_src/m1_t1_lecture7_image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osibnyky.vntu.edu.ua/met/m1_t1_lecture7_src/m1_t1_lecture7_image08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D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uk-UA"/>
        </w:rPr>
        <w:t>, тобто, кількість відрізків повинна бути парною.</w:t>
      </w:r>
    </w:p>
    <w:p w:rsid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</w:rPr>
      </w:pPr>
    </w:p>
    <w:p w:rsidR="00DE1D7F" w:rsidRPr="00DE1D7F" w:rsidRDefault="00DE1D7F" w:rsidP="00DE1D7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eastAsiaTheme="minorEastAsia"/>
          <w:b/>
          <w:sz w:val="28"/>
          <w:szCs w:val="28"/>
          <w:lang w:val="en-US"/>
        </w:rPr>
        <w:lastRenderedPageBreak/>
        <w:t>X</w:t>
      </w:r>
      <w:r>
        <w:rPr>
          <w:rFonts w:eastAsiaTheme="minorEastAsia"/>
          <w:b/>
          <w:sz w:val="28"/>
          <w:szCs w:val="28"/>
        </w:rPr>
        <w:t xml:space="preserve">. </w:t>
      </w:r>
      <w:r w:rsidRPr="00DE1D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Інтегрування методом трапеції і </w:t>
      </w:r>
      <w:proofErr w:type="spellStart"/>
      <w:r w:rsidRPr="00DE1D7F">
        <w:rPr>
          <w:rFonts w:ascii="Times New Roman" w:hAnsi="Times New Roman" w:cs="Times New Roman"/>
          <w:b/>
          <w:sz w:val="28"/>
          <w:szCs w:val="28"/>
          <w:lang w:val="uk-UA"/>
        </w:rPr>
        <w:t>Сімпсона</w:t>
      </w:r>
      <w:proofErr w:type="spellEnd"/>
    </w:p>
    <w:p w:rsidR="00DE1D7F" w:rsidRDefault="00DE1D7F" w:rsidP="00DE1D7F">
      <w:pPr>
        <w:spacing w:after="0" w:line="360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>
        <w:rPr>
          <w:rFonts w:eastAsiaTheme="minorEastAsia"/>
          <w:sz w:val="28"/>
          <w:szCs w:val="28"/>
        </w:rPr>
        <w:t>ант 1</w:t>
      </w:r>
      <w:r w:rsidRPr="002F155D">
        <w:rPr>
          <w:rFonts w:eastAsiaTheme="minorEastAsia"/>
          <w:sz w:val="28"/>
          <w:szCs w:val="28"/>
        </w:rPr>
        <w:t>)</w:t>
      </w:r>
    </w:p>
    <w:p w:rsidR="00DE1D7F" w:rsidRPr="00DE1D7F" w:rsidRDefault="00DE1D7F" w:rsidP="00DE1D7F">
      <w:pPr>
        <w:spacing w:line="360" w:lineRule="auto"/>
        <w:jc w:val="center"/>
        <w:rPr>
          <w:rFonts w:eastAsiaTheme="minorEastAsia"/>
          <w:b/>
          <w:sz w:val="28"/>
          <w:szCs w:val="28"/>
          <w:lang w:val="uk-UA"/>
        </w:rPr>
      </w:pPr>
      <w:proofErr w:type="gramStart"/>
      <w:r>
        <w:rPr>
          <w:rFonts w:eastAsiaTheme="minorEastAsia"/>
          <w:b/>
          <w:sz w:val="28"/>
          <w:szCs w:val="28"/>
        </w:rPr>
        <w:t>Р</w:t>
      </w:r>
      <w:proofErr w:type="spellStart"/>
      <w:proofErr w:type="gramEnd"/>
      <w:r>
        <w:rPr>
          <w:rFonts w:eastAsiaTheme="minorEastAsia"/>
          <w:b/>
          <w:sz w:val="28"/>
          <w:szCs w:val="28"/>
          <w:lang w:val="uk-UA"/>
        </w:rPr>
        <w:t>ішення</w:t>
      </w:r>
      <w:proofErr w:type="spellEnd"/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1D7F">
        <w:rPr>
          <w:rFonts w:ascii="Times New Roman" w:hAnsi="Times New Roman" w:cs="Times New Roman"/>
          <w:sz w:val="28"/>
          <w:szCs w:val="28"/>
          <w:lang w:val="uk-UA"/>
        </w:rPr>
        <w:t xml:space="preserve">І =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1+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dx</m:t>
                </m:r>
              </m:e>
            </m:rad>
          </m:e>
        </m:nary>
      </m:oMath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</w:rPr>
      </w:pPr>
      <w:r w:rsidRPr="00DE1D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1D7F">
        <w:rPr>
          <w:rFonts w:ascii="Times New Roman" w:hAnsi="Times New Roman" w:cs="Times New Roman"/>
          <w:sz w:val="28"/>
          <w:szCs w:val="28"/>
        </w:rPr>
        <w:t xml:space="preserve"> = 0</w:t>
      </w:r>
      <w:proofErr w:type="gramStart"/>
      <w:r w:rsidRPr="00DE1D7F">
        <w:rPr>
          <w:rFonts w:ascii="Times New Roman" w:hAnsi="Times New Roman" w:cs="Times New Roman"/>
          <w:sz w:val="28"/>
          <w:szCs w:val="28"/>
        </w:rPr>
        <w:t>,6</w:t>
      </w:r>
      <w:proofErr w:type="gramEnd"/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</w:rPr>
      </w:pPr>
      <w:r w:rsidRPr="00DE1D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1D7F">
        <w:rPr>
          <w:rFonts w:ascii="Times New Roman" w:hAnsi="Times New Roman" w:cs="Times New Roman"/>
          <w:sz w:val="28"/>
          <w:szCs w:val="28"/>
        </w:rPr>
        <w:t xml:space="preserve"> = 5</w:t>
      </w:r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</w:rPr>
      </w:pPr>
      <w:r w:rsidRPr="00DE1D7F">
        <w:rPr>
          <w:rFonts w:ascii="Times New Roman" w:hAnsi="Times New Roman" w:cs="Times New Roman"/>
          <w:sz w:val="28"/>
          <w:szCs w:val="28"/>
          <w:lang w:val="uk-UA"/>
        </w:rPr>
        <w:t>З допомогою формули трапеції порахуємо інтеграл</w:t>
      </w:r>
      <w:r w:rsidRPr="00DE1D7F">
        <w:rPr>
          <w:rFonts w:ascii="Times New Roman" w:hAnsi="Times New Roman" w:cs="Times New Roman"/>
          <w:sz w:val="28"/>
          <w:szCs w:val="28"/>
        </w:rPr>
        <w:t>:</w:t>
      </w:r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D7F">
        <w:rPr>
          <w:rFonts w:ascii="Times New Roman" w:hAnsi="Times New Roman" w:cs="Times New Roman"/>
          <w:sz w:val="28"/>
          <w:szCs w:val="28"/>
          <w:lang w:val="uk-UA"/>
        </w:rPr>
        <w:t xml:space="preserve">І = </w:t>
      </w:r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h (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+f(b)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f(a+ih)</m:t>
            </m:r>
          </m:e>
        </m:nary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>) =  0,6((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28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0,6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rad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(2*0,6)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rad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1+(3*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0,6)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rad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1+(4*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0,6)</m:t>
                </m:r>
              </m:e>
              <m:sup>
                <m:r>
                  <w:rPr>
                    <w:rFonts w:ascii="Cambria Math" w:eastAsiaTheme="maj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rad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>) = 0,6 ( 3,146 + 1, 103 + 1,652 + 2,614 + 3,850 ) = 7,419</w:t>
      </w:r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</w:rPr>
      </w:pPr>
      <w:r w:rsidRPr="00DE1D7F">
        <w:rPr>
          <w:rFonts w:ascii="Times New Roman" w:hAnsi="Times New Roman" w:cs="Times New Roman"/>
          <w:sz w:val="28"/>
          <w:szCs w:val="28"/>
          <w:lang w:val="uk-UA"/>
        </w:rPr>
        <w:t xml:space="preserve">З допомогою формули </w:t>
      </w:r>
      <w:proofErr w:type="spellStart"/>
      <w:r w:rsidRPr="00DE1D7F">
        <w:rPr>
          <w:rFonts w:ascii="Times New Roman" w:hAnsi="Times New Roman" w:cs="Times New Roman"/>
          <w:sz w:val="28"/>
          <w:szCs w:val="28"/>
          <w:lang w:val="uk-UA"/>
        </w:rPr>
        <w:t>Сімпсона</w:t>
      </w:r>
      <w:proofErr w:type="spellEnd"/>
      <w:r w:rsidRPr="00DE1D7F">
        <w:rPr>
          <w:rFonts w:ascii="Times New Roman" w:hAnsi="Times New Roman" w:cs="Times New Roman"/>
          <w:sz w:val="28"/>
          <w:szCs w:val="28"/>
          <w:lang w:val="uk-UA"/>
        </w:rPr>
        <w:t xml:space="preserve"> порахуємо інтеграл</w:t>
      </w:r>
      <w:r w:rsidRPr="00DE1D7F">
        <w:rPr>
          <w:rFonts w:ascii="Times New Roman" w:hAnsi="Times New Roman" w:cs="Times New Roman"/>
          <w:sz w:val="28"/>
          <w:szCs w:val="28"/>
        </w:rPr>
        <w:t>:</w:t>
      </w:r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 ; n = 2</w:t>
      </w:r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1D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1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proofErr w:type="gramEnd"/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1D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1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1D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1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proofErr w:type="gramEnd"/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1D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1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proofErr w:type="gramEnd"/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E1D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1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proofErr w:type="gramEnd"/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= 3</w:t>
      </w:r>
    </w:p>
    <w:p w:rsidR="00DE1D7F" w:rsidRPr="00DE1D7F" w:rsidRDefault="00DE1D7F" w:rsidP="00DE1D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proofErr w:type="gramStart"/>
      <w:r w:rsidRPr="00DE1D7F">
        <w:rPr>
          <w:rFonts w:ascii="Times New Roman" w:hAnsi="Times New Roman" w:cs="Times New Roman"/>
          <w:sz w:val="28"/>
          <w:szCs w:val="28"/>
          <w:lang w:val="en-US"/>
        </w:rPr>
        <w:t>[ (</w:t>
      </w:r>
      <w:proofErr w:type="gramEnd"/>
      <w:r w:rsidRPr="00DE1D7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E1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+ 4y</w:t>
      </w:r>
      <w:r w:rsidRPr="00DE1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+ y</w:t>
      </w:r>
      <w:r w:rsidRPr="00DE1D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) ] = [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e>
        </m:rad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+ 4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e>
        </m:rad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+ 2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e>
        </m:rad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+ 4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e>
        </m:rad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e>
        </m:rad>
      </m:oMath>
      <w:r w:rsidRPr="00DE1D7F">
        <w:rPr>
          <w:rFonts w:ascii="Times New Roman" w:hAnsi="Times New Roman" w:cs="Times New Roman"/>
          <w:sz w:val="28"/>
          <w:szCs w:val="28"/>
          <w:lang w:val="en-US"/>
        </w:rPr>
        <w:t xml:space="preserve"> = 0,25 [ 1 + +4,77 + 4,184 + 14,08 + 5,292 ] = 7,332</w:t>
      </w:r>
    </w:p>
    <w:p w:rsidR="00DE1D7F" w:rsidRDefault="00DE1D7F" w:rsidP="00DE1D7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</w:pPr>
    </w:p>
    <w:p w:rsidR="00DE1D7F" w:rsidRDefault="00DE1D7F" w:rsidP="00DE1D7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</w:pPr>
    </w:p>
    <w:p w:rsidR="00DE1D7F" w:rsidRDefault="00DE1D7F" w:rsidP="00DE1D7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</w:pPr>
    </w:p>
    <w:p w:rsidR="00DE1D7F" w:rsidRDefault="00DE1D7F" w:rsidP="00DE1D7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</w:pPr>
    </w:p>
    <w:p w:rsidR="00DE1D7F" w:rsidRDefault="00DE1D7F" w:rsidP="00DE1D7F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uk-UA"/>
        </w:rPr>
      </w:pPr>
    </w:p>
    <w:p w:rsidR="00DE1D7F" w:rsidRPr="00DE1D7F" w:rsidRDefault="00DE1D7F" w:rsidP="00DE1D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DE1D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lastRenderedPageBreak/>
        <w:t xml:space="preserve">Протокол </w:t>
      </w:r>
      <w:r w:rsidRPr="00DE1D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розв’язку</w:t>
      </w:r>
      <w:r w:rsidRPr="00DE1D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в </w:t>
      </w:r>
      <w:proofErr w:type="spellStart"/>
      <w:r w:rsidRPr="00DE1D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  <w:t>MathLab</w:t>
      </w:r>
      <w:proofErr w:type="spellEnd"/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n = 5;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a1 = 0;  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b1 = 3;  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h = (b1-a1) / n;  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x=a1:h:b1; 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y=sqrt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(1+ (x.^3));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("Інтеграл")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</w:t>
      </w: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sqrt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(1+ (x^3)</w:t>
      </w: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dx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)")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("Крок =")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(h);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("Початок визначеного інтегралу")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(a1)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("Кінець визначеного інтегралу")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(b1)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("Інтеграл методом трапеції")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y=sqrt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(1+ (x.^3));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trapz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(x,y)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disp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("Інтеграл методом </w:t>
      </w: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Сімпсона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")</w:t>
      </w:r>
    </w:p>
    <w:p w:rsidR="00DE1D7F" w:rsidRPr="00F87D2C" w:rsidRDefault="00DE1D7F" w:rsidP="00DE1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quad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</w:t>
      </w:r>
      <w:proofErr w:type="spellStart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'sqrt</w:t>
      </w:r>
      <w:proofErr w:type="spellEnd"/>
      <w:r w:rsidRPr="00F87D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(1+ (x.^3))',a1,b1,h)</w:t>
      </w:r>
    </w:p>
    <w:p w:rsidR="00DE1D7F" w:rsidRPr="00DE1D7F" w:rsidRDefault="00DE1D7F" w:rsidP="00DE1D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E1D7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Виведення в консолі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7D2C">
        <w:rPr>
          <w:rFonts w:ascii="Times New Roman" w:hAnsi="Times New Roman" w:cs="Times New Roman"/>
          <w:sz w:val="24"/>
          <w:szCs w:val="24"/>
          <w:lang w:val="en-US"/>
        </w:rPr>
        <w:t>Trial</w:t>
      </w:r>
      <w:r w:rsidRPr="00DE1D7F">
        <w:rPr>
          <w:rFonts w:ascii="Times New Roman" w:hAnsi="Times New Roman" w:cs="Times New Roman"/>
          <w:sz w:val="24"/>
          <w:szCs w:val="24"/>
          <w:lang w:val="uk-UA"/>
        </w:rPr>
        <w:t xml:space="preserve">&gt;&gt; </w:t>
      </w: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Entegrale</w:t>
      </w:r>
      <w:proofErr w:type="spellEnd"/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E1D7F">
        <w:rPr>
          <w:rFonts w:ascii="Times New Roman" w:hAnsi="Times New Roman" w:cs="Times New Roman"/>
          <w:sz w:val="24"/>
          <w:szCs w:val="24"/>
          <w:lang w:val="uk-UA"/>
        </w:rPr>
        <w:t>Інтеграл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7D2C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DE1D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D7F">
        <w:rPr>
          <w:rFonts w:ascii="Times New Roman" w:hAnsi="Times New Roman" w:cs="Times New Roman"/>
          <w:sz w:val="24"/>
          <w:szCs w:val="24"/>
        </w:rPr>
        <w:t>1+ (</w:t>
      </w:r>
      <w:r w:rsidRPr="00F87D2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E1D7F">
        <w:rPr>
          <w:rFonts w:ascii="Times New Roman" w:hAnsi="Times New Roman" w:cs="Times New Roman"/>
          <w:sz w:val="24"/>
          <w:szCs w:val="24"/>
        </w:rPr>
        <w:t>^3)</w:t>
      </w:r>
      <w:r w:rsidRPr="00F87D2C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Pr="00DE1D7F">
        <w:rPr>
          <w:rFonts w:ascii="Times New Roman" w:hAnsi="Times New Roman" w:cs="Times New Roman"/>
          <w:sz w:val="24"/>
          <w:szCs w:val="24"/>
        </w:rPr>
        <w:t>)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1D7F">
        <w:rPr>
          <w:rFonts w:ascii="Times New Roman" w:hAnsi="Times New Roman" w:cs="Times New Roman"/>
          <w:sz w:val="24"/>
          <w:szCs w:val="24"/>
        </w:rPr>
        <w:t>Крок</w:t>
      </w:r>
      <w:proofErr w:type="spellEnd"/>
      <w:r w:rsidRPr="00DE1D7F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1D7F">
        <w:rPr>
          <w:rFonts w:ascii="Times New Roman" w:hAnsi="Times New Roman" w:cs="Times New Roman"/>
          <w:sz w:val="24"/>
          <w:szCs w:val="24"/>
        </w:rPr>
        <w:t xml:space="preserve">    0.6000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1D7F">
        <w:rPr>
          <w:rFonts w:ascii="Times New Roman" w:hAnsi="Times New Roman" w:cs="Times New Roman"/>
          <w:sz w:val="24"/>
          <w:szCs w:val="24"/>
        </w:rPr>
        <w:t xml:space="preserve">Початок </w:t>
      </w:r>
      <w:proofErr w:type="spellStart"/>
      <w:r w:rsidRPr="00DE1D7F">
        <w:rPr>
          <w:rFonts w:ascii="Times New Roman" w:hAnsi="Times New Roman" w:cs="Times New Roman"/>
          <w:sz w:val="24"/>
          <w:szCs w:val="24"/>
        </w:rPr>
        <w:t>визначеного</w:t>
      </w:r>
      <w:proofErr w:type="spellEnd"/>
      <w:r w:rsidRPr="00DE1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7F">
        <w:rPr>
          <w:rFonts w:ascii="Times New Roman" w:hAnsi="Times New Roman" w:cs="Times New Roman"/>
          <w:sz w:val="24"/>
          <w:szCs w:val="24"/>
        </w:rPr>
        <w:t>інтегралу</w:t>
      </w:r>
      <w:proofErr w:type="spellEnd"/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1D7F">
        <w:rPr>
          <w:rFonts w:ascii="Times New Roman" w:hAnsi="Times New Roman" w:cs="Times New Roman"/>
          <w:sz w:val="24"/>
          <w:szCs w:val="24"/>
        </w:rPr>
        <w:t xml:space="preserve">     0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1D7F">
        <w:rPr>
          <w:rFonts w:ascii="Times New Roman" w:hAnsi="Times New Roman" w:cs="Times New Roman"/>
          <w:sz w:val="24"/>
          <w:szCs w:val="24"/>
        </w:rPr>
        <w:t>Кінець</w:t>
      </w:r>
      <w:proofErr w:type="spellEnd"/>
      <w:r w:rsidRPr="00DE1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7F">
        <w:rPr>
          <w:rFonts w:ascii="Times New Roman" w:hAnsi="Times New Roman" w:cs="Times New Roman"/>
          <w:sz w:val="24"/>
          <w:szCs w:val="24"/>
        </w:rPr>
        <w:t>визначеного</w:t>
      </w:r>
      <w:proofErr w:type="spellEnd"/>
      <w:r w:rsidRPr="00DE1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7F">
        <w:rPr>
          <w:rFonts w:ascii="Times New Roman" w:hAnsi="Times New Roman" w:cs="Times New Roman"/>
          <w:sz w:val="24"/>
          <w:szCs w:val="24"/>
        </w:rPr>
        <w:t>інтегралу</w:t>
      </w:r>
      <w:proofErr w:type="spellEnd"/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1D7F">
        <w:rPr>
          <w:rFonts w:ascii="Times New Roman" w:hAnsi="Times New Roman" w:cs="Times New Roman"/>
          <w:sz w:val="24"/>
          <w:szCs w:val="24"/>
        </w:rPr>
        <w:t xml:space="preserve">     3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1D7F">
        <w:rPr>
          <w:rFonts w:ascii="Times New Roman" w:hAnsi="Times New Roman" w:cs="Times New Roman"/>
          <w:sz w:val="24"/>
          <w:szCs w:val="24"/>
        </w:rPr>
        <w:lastRenderedPageBreak/>
        <w:t>Інтеграл</w:t>
      </w:r>
      <w:proofErr w:type="spellEnd"/>
      <w:r w:rsidRPr="00DE1D7F">
        <w:rPr>
          <w:rFonts w:ascii="Times New Roman" w:hAnsi="Times New Roman" w:cs="Times New Roman"/>
          <w:sz w:val="24"/>
          <w:szCs w:val="24"/>
        </w:rPr>
        <w:t xml:space="preserve"> методом </w:t>
      </w:r>
      <w:proofErr w:type="spellStart"/>
      <w:r w:rsidRPr="00DE1D7F">
        <w:rPr>
          <w:rFonts w:ascii="Times New Roman" w:hAnsi="Times New Roman" w:cs="Times New Roman"/>
          <w:sz w:val="24"/>
          <w:szCs w:val="24"/>
        </w:rPr>
        <w:t>трапеції</w:t>
      </w:r>
      <w:proofErr w:type="spellEnd"/>
    </w:p>
    <w:p w:rsidR="00DE1D7F" w:rsidRPr="00F87D2C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7D2C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F87D2C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DE1D7F" w:rsidRPr="00F87D2C" w:rsidRDefault="00DE1D7F" w:rsidP="00DE1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D2C">
        <w:rPr>
          <w:rFonts w:ascii="Times New Roman" w:hAnsi="Times New Roman" w:cs="Times New Roman"/>
          <w:sz w:val="24"/>
          <w:szCs w:val="24"/>
          <w:lang w:val="en-US"/>
        </w:rPr>
        <w:t>7.4185</w:t>
      </w:r>
    </w:p>
    <w:p w:rsidR="00DE1D7F" w:rsidRPr="00F87D2C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Інтеграл</w:t>
      </w:r>
      <w:proofErr w:type="spellEnd"/>
      <w:r w:rsidRPr="00F87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методом</w:t>
      </w:r>
      <w:proofErr w:type="spellEnd"/>
      <w:r w:rsidRPr="00F87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Сімпсона</w:t>
      </w:r>
      <w:proofErr w:type="spellEnd"/>
    </w:p>
    <w:p w:rsidR="00DE1D7F" w:rsidRPr="00F87D2C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87D2C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proofErr w:type="gramEnd"/>
      <w:r w:rsidRPr="00F87D2C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</w:p>
    <w:p w:rsidR="00DE1D7F" w:rsidRPr="00F87D2C" w:rsidRDefault="00DE1D7F" w:rsidP="00DE1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87D2C">
        <w:rPr>
          <w:rFonts w:ascii="Times New Roman" w:hAnsi="Times New Roman" w:cs="Times New Roman"/>
          <w:sz w:val="24"/>
          <w:szCs w:val="24"/>
          <w:lang w:val="en-US"/>
        </w:rPr>
        <w:t>7.3414</w:t>
      </w:r>
    </w:p>
    <w:p w:rsidR="00DE1D7F" w:rsidRPr="00F87D2C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D2C">
        <w:rPr>
          <w:rFonts w:ascii="Times New Roman" w:hAnsi="Times New Roman" w:cs="Times New Roman"/>
          <w:sz w:val="24"/>
          <w:szCs w:val="24"/>
          <w:lang w:val="uk-UA"/>
        </w:rPr>
        <w:t>Висновок</w:t>
      </w:r>
    </w:p>
    <w:p w:rsid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55EC">
        <w:rPr>
          <w:rFonts w:ascii="Times New Roman" w:hAnsi="Times New Roman" w:cs="Times New Roman"/>
          <w:sz w:val="24"/>
          <w:szCs w:val="24"/>
          <w:lang w:val="uk-UA"/>
        </w:rPr>
        <w:t>Можна помітити, що при знаходженні відповідей рішення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системи є невеликі розбіжності. Т</w:t>
      </w:r>
      <w:r w:rsidRPr="00AD55EC">
        <w:rPr>
          <w:rFonts w:ascii="Times New Roman" w:hAnsi="Times New Roman" w:cs="Times New Roman"/>
          <w:sz w:val="24"/>
          <w:szCs w:val="24"/>
          <w:lang w:val="uk-UA"/>
        </w:rPr>
        <w:t>ому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AD55EC">
        <w:rPr>
          <w:rFonts w:ascii="Times New Roman" w:hAnsi="Times New Roman" w:cs="Times New Roman"/>
          <w:sz w:val="24"/>
          <w:szCs w:val="24"/>
          <w:lang w:val="uk-UA"/>
        </w:rPr>
        <w:t xml:space="preserve"> що рахуючи вручну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AD55EC">
        <w:rPr>
          <w:rFonts w:ascii="Times New Roman" w:hAnsi="Times New Roman" w:cs="Times New Roman"/>
          <w:sz w:val="24"/>
          <w:szCs w:val="24"/>
          <w:lang w:val="uk-UA"/>
        </w:rPr>
        <w:t xml:space="preserve"> ми використовуємо ε = 0,001 (припустиме наближення). Якщо порівнювати відповіді отримаємо:</w:t>
      </w:r>
    </w:p>
    <w:p w:rsidR="00DE1D7F" w:rsidRPr="00F87D2C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7D2C">
        <w:rPr>
          <w:rFonts w:ascii="Times New Roman" w:hAnsi="Times New Roman" w:cs="Times New Roman"/>
          <w:color w:val="111111"/>
          <w:sz w:val="24"/>
          <w:szCs w:val="24"/>
          <w:lang w:val="en-US"/>
        </w:rPr>
        <w:t>MathLab</w:t>
      </w:r>
      <w:proofErr w:type="spellEnd"/>
      <w:r w:rsidRPr="00F87D2C">
        <w:rPr>
          <w:rFonts w:ascii="Times New Roman" w:hAnsi="Times New Roman" w:cs="Times New Roman"/>
          <w:color w:val="111111"/>
          <w:sz w:val="24"/>
          <w:szCs w:val="24"/>
          <w:lang w:val="uk-UA"/>
        </w:rPr>
        <w:t>:</w:t>
      </w:r>
      <w:r w:rsidRPr="00F87D2C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DE1D7F" w:rsidRPr="00F87D2C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Інтеграл</w:t>
      </w:r>
      <w:proofErr w:type="spellEnd"/>
      <w:r w:rsidRPr="00F87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методом</w:t>
      </w:r>
      <w:proofErr w:type="spellEnd"/>
      <w:r w:rsidRPr="00F87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трапеції</w:t>
      </w:r>
      <w:proofErr w:type="spellEnd"/>
    </w:p>
    <w:p w:rsidR="00DE1D7F" w:rsidRPr="00F87D2C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7D2C">
        <w:rPr>
          <w:rFonts w:ascii="Times New Roman" w:hAnsi="Times New Roman" w:cs="Times New Roman"/>
          <w:sz w:val="24"/>
          <w:szCs w:val="24"/>
          <w:lang w:val="en-US"/>
        </w:rPr>
        <w:t>I = 7.4185</w:t>
      </w:r>
    </w:p>
    <w:p w:rsidR="00DE1D7F" w:rsidRPr="00F87D2C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Інтеграл</w:t>
      </w:r>
      <w:proofErr w:type="spellEnd"/>
      <w:r w:rsidRPr="00F87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методом</w:t>
      </w:r>
      <w:proofErr w:type="spellEnd"/>
      <w:r w:rsidRPr="00F87D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7D2C">
        <w:rPr>
          <w:rFonts w:ascii="Times New Roman" w:hAnsi="Times New Roman" w:cs="Times New Roman"/>
          <w:sz w:val="24"/>
          <w:szCs w:val="24"/>
          <w:lang w:val="en-US"/>
        </w:rPr>
        <w:t>Сімпсона</w:t>
      </w:r>
      <w:proofErr w:type="spellEnd"/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D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E1D7F">
        <w:rPr>
          <w:rFonts w:ascii="Times New Roman" w:hAnsi="Times New Roman" w:cs="Times New Roman"/>
          <w:sz w:val="24"/>
          <w:szCs w:val="24"/>
        </w:rPr>
        <w:t xml:space="preserve"> = 7.3414</w:t>
      </w:r>
    </w:p>
    <w:p w:rsidR="00DE1D7F" w:rsidRPr="00F87D2C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D2C">
        <w:rPr>
          <w:rFonts w:ascii="Times New Roman" w:hAnsi="Times New Roman" w:cs="Times New Roman"/>
          <w:sz w:val="24"/>
          <w:szCs w:val="24"/>
          <w:lang w:val="uk-UA"/>
        </w:rPr>
        <w:t xml:space="preserve">Рахуючи вручну: 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1D7F">
        <w:rPr>
          <w:rFonts w:ascii="Times New Roman" w:hAnsi="Times New Roman" w:cs="Times New Roman"/>
          <w:sz w:val="24"/>
          <w:szCs w:val="24"/>
        </w:rPr>
        <w:t>Інтеграл</w:t>
      </w:r>
      <w:proofErr w:type="spellEnd"/>
      <w:r w:rsidRPr="00DE1D7F">
        <w:rPr>
          <w:rFonts w:ascii="Times New Roman" w:hAnsi="Times New Roman" w:cs="Times New Roman"/>
          <w:sz w:val="24"/>
          <w:szCs w:val="24"/>
        </w:rPr>
        <w:t xml:space="preserve"> методом </w:t>
      </w:r>
      <w:proofErr w:type="spellStart"/>
      <w:r w:rsidRPr="00DE1D7F">
        <w:rPr>
          <w:rFonts w:ascii="Times New Roman" w:hAnsi="Times New Roman" w:cs="Times New Roman"/>
          <w:sz w:val="24"/>
          <w:szCs w:val="24"/>
        </w:rPr>
        <w:t>трапеції</w:t>
      </w:r>
      <w:proofErr w:type="spellEnd"/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D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E1D7F">
        <w:rPr>
          <w:rFonts w:ascii="Times New Roman" w:hAnsi="Times New Roman" w:cs="Times New Roman"/>
          <w:sz w:val="24"/>
          <w:szCs w:val="24"/>
        </w:rPr>
        <w:t xml:space="preserve"> = 7. 419</w:t>
      </w:r>
    </w:p>
    <w:p w:rsidR="00DE1D7F" w:rsidRP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E1D7F">
        <w:rPr>
          <w:rFonts w:ascii="Times New Roman" w:hAnsi="Times New Roman" w:cs="Times New Roman"/>
          <w:sz w:val="24"/>
          <w:szCs w:val="24"/>
        </w:rPr>
        <w:t>Інтеграл</w:t>
      </w:r>
      <w:proofErr w:type="spellEnd"/>
      <w:r w:rsidRPr="00DE1D7F">
        <w:rPr>
          <w:rFonts w:ascii="Times New Roman" w:hAnsi="Times New Roman" w:cs="Times New Roman"/>
          <w:sz w:val="24"/>
          <w:szCs w:val="24"/>
        </w:rPr>
        <w:t xml:space="preserve"> методом</w:t>
      </w:r>
      <w:proofErr w:type="gramStart"/>
      <w:r w:rsidRPr="00DE1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D7F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DE1D7F">
        <w:rPr>
          <w:rFonts w:ascii="Times New Roman" w:hAnsi="Times New Roman" w:cs="Times New Roman"/>
          <w:sz w:val="24"/>
          <w:szCs w:val="24"/>
        </w:rPr>
        <w:t>імпсона</w:t>
      </w:r>
      <w:proofErr w:type="spellEnd"/>
    </w:p>
    <w:p w:rsidR="00DE1D7F" w:rsidRDefault="00DE1D7F" w:rsidP="00DE1D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7D2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E1D7F">
        <w:rPr>
          <w:rFonts w:ascii="Times New Roman" w:hAnsi="Times New Roman" w:cs="Times New Roman"/>
          <w:sz w:val="24"/>
          <w:szCs w:val="24"/>
        </w:rPr>
        <w:t xml:space="preserve"> = 7. </w:t>
      </w:r>
      <w:r w:rsidRPr="00F87D2C">
        <w:rPr>
          <w:rFonts w:ascii="Times New Roman" w:hAnsi="Times New Roman" w:cs="Times New Roman"/>
          <w:sz w:val="24"/>
          <w:szCs w:val="24"/>
          <w:lang w:val="en-US"/>
        </w:rPr>
        <w:t>332</w:t>
      </w:r>
    </w:p>
    <w:bookmarkEnd w:id="0"/>
    <w:p w:rsidR="00DE1D7F" w:rsidRDefault="00DE1D7F" w:rsidP="00DE1D7F">
      <w:pPr>
        <w:rPr>
          <w:rFonts w:ascii="Times New Roman" w:hAnsi="Times New Roman" w:cs="Times New Roman"/>
          <w:sz w:val="24"/>
          <w:szCs w:val="24"/>
        </w:rPr>
      </w:pPr>
    </w:p>
    <w:p w:rsidR="00DE1D7F" w:rsidRDefault="00DE1D7F" w:rsidP="00DE1D7F">
      <w:pPr>
        <w:rPr>
          <w:rFonts w:ascii="Times New Roman" w:hAnsi="Times New Roman" w:cs="Times New Roman"/>
          <w:sz w:val="24"/>
          <w:szCs w:val="24"/>
        </w:rPr>
      </w:pPr>
    </w:p>
    <w:p w:rsidR="00DE1D7F" w:rsidRDefault="00DE1D7F" w:rsidP="00DE1D7F">
      <w:pPr>
        <w:rPr>
          <w:rFonts w:ascii="Times New Roman" w:hAnsi="Times New Roman" w:cs="Times New Roman"/>
          <w:sz w:val="24"/>
          <w:szCs w:val="24"/>
        </w:rPr>
      </w:pPr>
    </w:p>
    <w:p w:rsidR="00DE1D7F" w:rsidRDefault="00DE1D7F" w:rsidP="00DE1D7F">
      <w:pPr>
        <w:rPr>
          <w:rFonts w:ascii="Times New Roman" w:hAnsi="Times New Roman" w:cs="Times New Roman"/>
          <w:sz w:val="24"/>
          <w:szCs w:val="24"/>
        </w:rPr>
      </w:pPr>
    </w:p>
    <w:p w:rsidR="00DE1D7F" w:rsidRPr="00DE1D7F" w:rsidRDefault="00DE1D7F" w:rsidP="00DE1D7F">
      <w:pPr>
        <w:rPr>
          <w:rFonts w:ascii="Times New Roman" w:hAnsi="Times New Roman" w:cs="Times New Roman"/>
          <w:sz w:val="24"/>
          <w:szCs w:val="24"/>
        </w:rPr>
      </w:pPr>
    </w:p>
    <w:p w:rsidR="00DE1D7F" w:rsidRPr="00F87D2C" w:rsidRDefault="00DE1D7F" w:rsidP="00DE1D7F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1D7F" w:rsidRPr="00DE1D7F" w:rsidRDefault="00DE1D7F" w:rsidP="00DE1D7F">
      <w:pPr>
        <w:pStyle w:val="a5"/>
        <w:ind w:left="4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1D7F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</w:t>
      </w:r>
    </w:p>
    <w:p w:rsidR="00DE1D7F" w:rsidRPr="006907D9" w:rsidRDefault="00DE1D7F" w:rsidP="00DE1D7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Самарский</w:t>
      </w:r>
      <w:proofErr w:type="gram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А.А.,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Гулин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А.В. Численные методы: Учеб. Пособие для вузов  М.: Наука. Гл. ред.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-мат. </w:t>
      </w:r>
      <w:proofErr w:type="gram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лит</w:t>
      </w:r>
      <w:proofErr w:type="gram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., 1989. – 432 с.</w:t>
      </w:r>
    </w:p>
    <w:p w:rsidR="00DE1D7F" w:rsidRPr="006907D9" w:rsidRDefault="00DE1D7F" w:rsidP="00DE1D7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907D9">
        <w:rPr>
          <w:rFonts w:ascii="Times New Roman" w:hAnsi="Times New Roman" w:cs="Times New Roman"/>
          <w:sz w:val="24"/>
          <w:szCs w:val="24"/>
          <w:lang w:val="uk-UA"/>
        </w:rPr>
        <w:t>Методи обчислень:</w:t>
      </w:r>
      <w:r w:rsidRPr="00690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навчально-методичний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посібник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студентів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фізико-математичного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 xml:space="preserve"> факультету</w:t>
      </w:r>
      <w:r w:rsidRPr="006907D9">
        <w:rPr>
          <w:rFonts w:ascii="Times New Roman" w:hAnsi="Times New Roman" w:cs="Times New Roman"/>
          <w:sz w:val="24"/>
          <w:szCs w:val="24"/>
          <w:lang w:val="uk-UA"/>
        </w:rPr>
        <w:t xml:space="preserve"> /</w:t>
      </w:r>
      <w:r w:rsidRPr="006907D9">
        <w:rPr>
          <w:rFonts w:ascii="Times New Roman" w:hAnsi="Times New Roman" w:cs="Times New Roman"/>
          <w:sz w:val="24"/>
          <w:szCs w:val="24"/>
        </w:rPr>
        <w:t xml:space="preserve"> Б.М. Ляшенко, О.М. Кривонос, Т.А.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Вакалюк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- </w:t>
      </w:r>
      <w:r w:rsidRPr="006907D9">
        <w:rPr>
          <w:rFonts w:ascii="Times New Roman" w:hAnsi="Times New Roman" w:cs="Times New Roman"/>
          <w:sz w:val="24"/>
          <w:szCs w:val="24"/>
        </w:rPr>
        <w:t xml:space="preserve">Житомир </w:t>
      </w:r>
      <w:proofErr w:type="gramStart"/>
      <w:r w:rsidRPr="006907D9">
        <w:rPr>
          <w:rFonts w:ascii="Times New Roman" w:hAnsi="Times New Roman" w:cs="Times New Roman"/>
          <w:sz w:val="24"/>
          <w:szCs w:val="24"/>
        </w:rPr>
        <w:t>Вид-во</w:t>
      </w:r>
      <w:proofErr w:type="gramEnd"/>
      <w:r w:rsidRPr="006907D9">
        <w:rPr>
          <w:rFonts w:ascii="Times New Roman" w:hAnsi="Times New Roman" w:cs="Times New Roman"/>
          <w:sz w:val="24"/>
          <w:szCs w:val="24"/>
        </w:rPr>
        <w:t xml:space="preserve"> ЖДУ </w:t>
      </w:r>
      <w:proofErr w:type="spellStart"/>
      <w:r w:rsidRPr="006907D9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6907D9">
        <w:rPr>
          <w:rFonts w:ascii="Times New Roman" w:hAnsi="Times New Roman" w:cs="Times New Roman"/>
          <w:sz w:val="24"/>
          <w:szCs w:val="24"/>
        </w:rPr>
        <w:t>. І. Франка 2014</w:t>
      </w:r>
      <w:r w:rsidRPr="006907D9">
        <w:rPr>
          <w:rFonts w:ascii="Times New Roman" w:hAnsi="Times New Roman" w:cs="Times New Roman"/>
          <w:sz w:val="24"/>
          <w:szCs w:val="24"/>
          <w:lang w:val="uk-UA"/>
        </w:rPr>
        <w:t>. – 224с. (</w:t>
      </w:r>
      <w:proofErr w:type="spellStart"/>
      <w:r w:rsidRPr="006907D9">
        <w:rPr>
          <w:rFonts w:ascii="Times New Roman" w:hAnsi="Times New Roman" w:cs="Times New Roman"/>
          <w:sz w:val="24"/>
          <w:szCs w:val="24"/>
          <w:lang w:val="uk-UA"/>
        </w:rPr>
        <w:t>Укр.мов</w:t>
      </w:r>
      <w:proofErr w:type="spellEnd"/>
      <w:r w:rsidRPr="006907D9">
        <w:rPr>
          <w:rFonts w:ascii="Times New Roman" w:hAnsi="Times New Roman" w:cs="Times New Roman"/>
          <w:sz w:val="24"/>
          <w:szCs w:val="24"/>
          <w:lang w:val="uk-UA"/>
        </w:rPr>
        <w:t xml:space="preserve">.) ст. </w:t>
      </w:r>
      <w:r>
        <w:rPr>
          <w:rFonts w:ascii="Times New Roman" w:hAnsi="Times New Roman" w:cs="Times New Roman"/>
          <w:sz w:val="24"/>
          <w:szCs w:val="24"/>
          <w:lang w:val="uk-UA"/>
        </w:rPr>
        <w:t>66</w:t>
      </w:r>
      <w:r w:rsidRPr="006907D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uk-UA"/>
        </w:rPr>
        <w:t>73</w:t>
      </w:r>
    </w:p>
    <w:p w:rsidR="00DE1D7F" w:rsidRPr="006907D9" w:rsidRDefault="00DE1D7F" w:rsidP="00DE1D7F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Чисельні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методи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навчальний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</w:t>
      </w:r>
      <w:proofErr w:type="gram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ібник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В. М.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Задачин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І. Г. Конюшенко. – Х.: Вид. ХНЕУ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ім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С.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Кузнеця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2014. – 180 с. (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Укр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мов</w:t>
      </w:r>
      <w:proofErr w:type="spell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.) </w:t>
      </w:r>
      <w:proofErr w:type="spellStart"/>
      <w:proofErr w:type="gramStart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6907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104 -110</w:t>
      </w:r>
    </w:p>
    <w:p w:rsidR="00DE1D7F" w:rsidRPr="00F87D2C" w:rsidRDefault="00DE1D7F" w:rsidP="00DE1D7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8214B" w:rsidRDefault="00DE1D7F"/>
    <w:sectPr w:rsidR="00182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1D26"/>
    <w:multiLevelType w:val="hybridMultilevel"/>
    <w:tmpl w:val="E54AF2D2"/>
    <w:lvl w:ilvl="0" w:tplc="8B2A3A1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5" w:hanging="360"/>
      </w:pPr>
    </w:lvl>
    <w:lvl w:ilvl="2" w:tplc="0422001B" w:tentative="1">
      <w:start w:val="1"/>
      <w:numFmt w:val="lowerRoman"/>
      <w:lvlText w:val="%3."/>
      <w:lvlJc w:val="right"/>
      <w:pPr>
        <w:ind w:left="1905" w:hanging="180"/>
      </w:pPr>
    </w:lvl>
    <w:lvl w:ilvl="3" w:tplc="0422000F" w:tentative="1">
      <w:start w:val="1"/>
      <w:numFmt w:val="decimal"/>
      <w:lvlText w:val="%4."/>
      <w:lvlJc w:val="left"/>
      <w:pPr>
        <w:ind w:left="2625" w:hanging="360"/>
      </w:pPr>
    </w:lvl>
    <w:lvl w:ilvl="4" w:tplc="04220019" w:tentative="1">
      <w:start w:val="1"/>
      <w:numFmt w:val="lowerLetter"/>
      <w:lvlText w:val="%5."/>
      <w:lvlJc w:val="left"/>
      <w:pPr>
        <w:ind w:left="3345" w:hanging="360"/>
      </w:pPr>
    </w:lvl>
    <w:lvl w:ilvl="5" w:tplc="0422001B" w:tentative="1">
      <w:start w:val="1"/>
      <w:numFmt w:val="lowerRoman"/>
      <w:lvlText w:val="%6."/>
      <w:lvlJc w:val="right"/>
      <w:pPr>
        <w:ind w:left="4065" w:hanging="180"/>
      </w:pPr>
    </w:lvl>
    <w:lvl w:ilvl="6" w:tplc="0422000F" w:tentative="1">
      <w:start w:val="1"/>
      <w:numFmt w:val="decimal"/>
      <w:lvlText w:val="%7."/>
      <w:lvlJc w:val="left"/>
      <w:pPr>
        <w:ind w:left="4785" w:hanging="360"/>
      </w:pPr>
    </w:lvl>
    <w:lvl w:ilvl="7" w:tplc="04220019" w:tentative="1">
      <w:start w:val="1"/>
      <w:numFmt w:val="lowerLetter"/>
      <w:lvlText w:val="%8."/>
      <w:lvlJc w:val="left"/>
      <w:pPr>
        <w:ind w:left="5505" w:hanging="360"/>
      </w:pPr>
    </w:lvl>
    <w:lvl w:ilvl="8" w:tplc="0422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487"/>
    <w:rsid w:val="00C4473B"/>
    <w:rsid w:val="00C91CD9"/>
    <w:rsid w:val="00DE1D7F"/>
    <w:rsid w:val="00EC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1D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E1D7F"/>
    <w:pPr>
      <w:spacing w:after="160" w:line="259" w:lineRule="auto"/>
      <w:ind w:left="720"/>
      <w:contextualSpacing/>
    </w:pPr>
    <w:rPr>
      <w:rFonts w:eastAsiaTheme="minorEastAsia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1D7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E1D7F"/>
    <w:pPr>
      <w:spacing w:after="160" w:line="259" w:lineRule="auto"/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3.wdp"/><Relationship Id="rId18" Type="http://schemas.microsoft.com/office/2007/relationships/hdphoto" Target="media/hdphoto5.wdp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microsoft.com/office/2007/relationships/hdphoto" Target="media/hdphoto6.wd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microsoft.com/office/2007/relationships/hdphoto" Target="media/hdphoto8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microsoft.com/office/2007/relationships/hdphoto" Target="media/hdphoto7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Tukva</dc:creator>
  <cp:keywords/>
  <dc:description/>
  <cp:lastModifiedBy>Tukva</cp:lastModifiedBy>
  <cp:revision>2</cp:revision>
  <dcterms:created xsi:type="dcterms:W3CDTF">2018-01-17T18:43:00Z</dcterms:created>
  <dcterms:modified xsi:type="dcterms:W3CDTF">2018-01-17T18:50:00Z</dcterms:modified>
</cp:coreProperties>
</file>