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розрахункового завдання №10</w:t>
      </w: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7F4E2B" w:rsidRDefault="007F4E2B" w:rsidP="007F4E2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7F4E2B" w:rsidRDefault="007F4E2B" w:rsidP="007F4E2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7F4E2B" w:rsidRDefault="007F4E2B" w:rsidP="007F4E2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F4E2B" w:rsidRDefault="007F4E2B" w:rsidP="007F4E2B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7F4E2B" w:rsidRDefault="007F4E2B" w:rsidP="007F4E2B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4E2B" w:rsidRDefault="007F4E2B" w:rsidP="007F4E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7F4E2B" w:rsidRDefault="007F4E2B" w:rsidP="007F4E2B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вектори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Левер'є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-Фадеева.</w:t>
      </w:r>
    </w:p>
    <w:p w:rsidR="007F4E2B" w:rsidRPr="007F4E2B" w:rsidRDefault="007F4E2B" w:rsidP="007F4E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Фадєєва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відноситься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точних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чисельних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методів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призначених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відшукання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власних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значень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і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являється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певною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модифікацією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5" w:tgtFrame="_blank" w:tooltip="Знаходження власних значень матриці використовуючи метод Левер'є" w:history="1">
        <w:r w:rsidRPr="007F4E2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u w:val="single"/>
            <w:lang w:eastAsia="ru-RU"/>
          </w:rPr>
          <w:t xml:space="preserve">методу </w:t>
        </w:r>
        <w:proofErr w:type="spellStart"/>
        <w:r w:rsidRPr="007F4E2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u w:val="single"/>
            <w:lang w:eastAsia="ru-RU"/>
          </w:rPr>
          <w:t>Левер'є</w:t>
        </w:r>
        <w:proofErr w:type="spellEnd"/>
      </w:hyperlink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Даний метод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вважається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більш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ефективним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тому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крім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спрощень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обчисленні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коефіцієнтів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характеристичного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полінома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дозволяє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визначити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власні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вектори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та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обернену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матрицю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заданої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F4E2B" w:rsidRPr="007F4E2B" w:rsidRDefault="007F4E2B" w:rsidP="007F4E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ідея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методу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Фадєєва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полягає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тому,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замість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послідовності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3DC58C" wp14:editId="60D065D9">
            <wp:extent cx="552450" cy="133350"/>
            <wp:effectExtent l="0" t="0" r="0" b="0"/>
            <wp:docPr id="12" name="Рисунок 12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яку ми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відшукували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методу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Левер'є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обчислюють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послідовність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E01571" wp14:editId="70A36132">
            <wp:extent cx="638175" cy="123825"/>
            <wp:effectExtent l="0" t="0" r="9525" b="9525"/>
            <wp:docPr id="11" name="Рисунок 11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побудовану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наступними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формулами:</w:t>
      </w:r>
    </w:p>
    <w:p w:rsidR="007F4E2B" w:rsidRPr="007F4E2B" w:rsidRDefault="007F4E2B" w:rsidP="007F4E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D4B080" wp14:editId="688409B8">
            <wp:extent cx="2981325" cy="990600"/>
            <wp:effectExtent l="0" t="0" r="9525" b="0"/>
            <wp:docPr id="10" name="Рисунок 10" descr="Метод Фа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Фадєє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2B" w:rsidRPr="007F4E2B" w:rsidRDefault="007F4E2B" w:rsidP="007F4E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75D546" wp14:editId="3F83BAD1">
            <wp:extent cx="76200" cy="95250"/>
            <wp:effectExtent l="0" t="0" r="0" b="0"/>
            <wp:docPr id="9" name="Рисунок 9" descr="Метод Фа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Фадєє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одинична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того ж самого порядку,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A2BC57" wp14:editId="6D203C54">
            <wp:extent cx="76200" cy="95250"/>
            <wp:effectExtent l="0" t="0" r="0" b="0"/>
            <wp:docPr id="8" name="Рисунок 8" descr="Метод Фа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Фадєє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B763D8" wp14:editId="7E7E1CB9">
            <wp:extent cx="990600" cy="133350"/>
            <wp:effectExtent l="0" t="0" r="0" b="0"/>
            <wp:docPr id="7" name="Рисунок 7" descr="Метод Фа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 Фадєє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сліди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20DB72" wp14:editId="528F702A">
            <wp:extent cx="638175" cy="123825"/>
            <wp:effectExtent l="0" t="0" r="9525" b="9525"/>
            <wp:docPr id="6" name="Рисунок 6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F4E2B" w:rsidRPr="007F4E2B" w:rsidRDefault="007F4E2B" w:rsidP="007F4E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Після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чого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 (1)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коефіцієнти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характеристичного многочлена</w:t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обернену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матрицю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власні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значенна</w:t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наступними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формулами:</w:t>
      </w:r>
    </w:p>
    <w:p w:rsidR="007F4E2B" w:rsidRPr="007F4E2B" w:rsidRDefault="007F4E2B" w:rsidP="007F4E2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CEED99" wp14:editId="147DE778">
            <wp:extent cx="1590675" cy="133350"/>
            <wp:effectExtent l="0" t="0" r="9525" b="0"/>
            <wp:docPr id="5" name="Рисунок 5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F4E2B" w:rsidRPr="007F4E2B" w:rsidRDefault="007F4E2B" w:rsidP="007F4E2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2594C0" wp14:editId="65C85F64">
            <wp:extent cx="76200" cy="95250"/>
            <wp:effectExtent l="0" t="0" r="0" b="0"/>
            <wp:docPr id="4" name="Рисунок 4" descr="Метод Фа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Фадєє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невироджена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0070C5" wp14:editId="52F30F8E">
            <wp:extent cx="828675" cy="285750"/>
            <wp:effectExtent l="0" t="0" r="9525" b="0"/>
            <wp:docPr id="3" name="Рисунок 3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F4E2B" w:rsidRPr="007F4E2B" w:rsidRDefault="007F4E2B" w:rsidP="007F4E2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Кожен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стовпець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A89A32" wp14:editId="4C304150">
            <wp:extent cx="2324100" cy="142875"/>
            <wp:effectExtent l="0" t="0" r="0" b="9525"/>
            <wp:docPr id="2" name="Рисунок 2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містить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елементи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власного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вектора</w:t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належить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власному</w:t>
      </w:r>
      <w:proofErr w:type="spellEnd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4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значенню</w:t>
      </w:r>
      <w:proofErr w:type="spellEnd"/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F4E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466909" wp14:editId="12386958">
            <wp:extent cx="114300" cy="133350"/>
            <wp:effectExtent l="0" t="0" r="0" b="0"/>
            <wp:docPr id="1" name="Рисунок 1" descr="Метод Федє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 Федєєв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E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F4E2B" w:rsidRPr="007F4E2B" w:rsidRDefault="007F4E2B" w:rsidP="007F4E2B">
      <w:pPr>
        <w:ind w:left="360"/>
        <w:rPr>
          <w:rFonts w:ascii="Times New Roman" w:hAnsi="Times New Roman" w:cs="Times New Roman"/>
          <w:color w:val="000000" w:themeColor="text1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1F8486B" wp14:editId="0CFF2C6E">
            <wp:extent cx="5619750" cy="6667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2B" w:rsidRPr="007F4E2B" w:rsidRDefault="007F4E2B" w:rsidP="007F4E2B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7F4E2B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Рисунок 1 – Блок схема алгоритму пошуку власних значень і векторів методом </w:t>
      </w:r>
      <w:proofErr w:type="spellStart"/>
      <w:r w:rsidRPr="007F4E2B">
        <w:rPr>
          <w:rFonts w:ascii="Times New Roman" w:hAnsi="Times New Roman" w:cs="Times New Roman"/>
          <w:color w:val="000000" w:themeColor="text1"/>
          <w:sz w:val="28"/>
          <w:lang w:val="uk-UA"/>
        </w:rPr>
        <w:t>Левер’є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-Фадеева</w:t>
      </w:r>
      <w:proofErr w:type="spellEnd"/>
    </w:p>
    <w:p w:rsidR="007F4E2B" w:rsidRPr="007F4E2B" w:rsidRDefault="007F4E2B" w:rsidP="007F4E2B">
      <w:pPr>
        <w:ind w:left="360"/>
        <w:rPr>
          <w:rFonts w:ascii="Times New Roman" w:hAnsi="Times New Roman" w:cs="Times New Roman"/>
          <w:color w:val="000000" w:themeColor="text1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4583F98" wp14:editId="388C7692">
            <wp:extent cx="5943600" cy="5577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2B" w:rsidRPr="007F4E2B" w:rsidRDefault="007F4E2B" w:rsidP="007F4E2B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7F4E2B">
        <w:rPr>
          <w:rFonts w:ascii="Times New Roman" w:hAnsi="Times New Roman" w:cs="Times New Roman"/>
          <w:color w:val="000000" w:themeColor="text1"/>
          <w:sz w:val="28"/>
          <w:lang w:val="uk-UA"/>
        </w:rPr>
        <w:t>Рисунок 2 – Блок схеми алгоритмів хорд та перемноження матриць</w:t>
      </w:r>
    </w:p>
    <w:p w:rsidR="007F4E2B" w:rsidRPr="007F4E2B" w:rsidRDefault="007F4E2B" w:rsidP="007F4E2B">
      <w:pPr>
        <w:ind w:left="360"/>
        <w:rPr>
          <w:rFonts w:ascii="Times New Roman" w:hAnsi="Times New Roman" w:cs="Times New Roman"/>
          <w:color w:val="000000" w:themeColor="text1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FAD9C65" wp14:editId="4255DB55">
            <wp:extent cx="5553075" cy="8820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2B" w:rsidRPr="007F4E2B" w:rsidRDefault="007F4E2B" w:rsidP="007F4E2B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7F4E2B">
        <w:rPr>
          <w:rFonts w:ascii="Times New Roman" w:hAnsi="Times New Roman" w:cs="Times New Roman"/>
          <w:color w:val="000000" w:themeColor="text1"/>
          <w:sz w:val="28"/>
          <w:lang w:val="uk-UA"/>
        </w:rPr>
        <w:t>Рисунок 3 – Блок схеми додаткових функцій</w:t>
      </w:r>
    </w:p>
    <w:p w:rsidR="007F4E2B" w:rsidRDefault="007F4E2B" w:rsidP="007F4E2B">
      <w:pPr>
        <w:pStyle w:val="Textbody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Ручне рішення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4 -6 -4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-1 4 7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ачальный</w:t>
      </w:r>
      <w:proofErr w:type="spellEnd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вектор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B1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-1 3 2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4 -9 -4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-1 4 4</w:t>
      </w:r>
    </w:p>
    <w:p w:rsidR="00B50438" w:rsidRPr="00B50438" w:rsidRDefault="00B50438" w:rsidP="00B50438">
      <w:pPr>
        <w:pStyle w:val="Textbody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8 -13 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-24 50 16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10 -11 10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q2 = SP(A2)/2 = 34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-26 -13 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-24 16 16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10 -11 -24</w:t>
      </w:r>
    </w:p>
    <w:p w:rsidR="00B50438" w:rsidRPr="00B50438" w:rsidRDefault="00B50438" w:rsidP="00B50438">
      <w:pPr>
        <w:pStyle w:val="Textbody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A3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-104 0 0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0 -104 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0 -104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q3 = SP(A3)/3 = -104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Характерестический</w:t>
      </w:r>
      <w:proofErr w:type="spellEnd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многочлен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(104*x^0)+(-34*x^1)+(-3*x^2)+(1*x^3)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Собственные</w:t>
      </w:r>
      <w:proofErr w:type="spellEnd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значения</w:t>
      </w:r>
      <w:proofErr w:type="spellEnd"/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x1 = -5.8503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x2 = 3.08162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x3 = 5.76868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Коэфициенты</w:t>
      </w:r>
      <w:proofErr w:type="spellEnd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Горнера</w:t>
      </w:r>
      <w:proofErr w:type="spellEnd"/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1 1 1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-8.8503 0.0816206 2.76868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17.7769 -33.7485 -18.0284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y1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y2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-13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Собственные</w:t>
      </w:r>
      <w:proofErr w:type="spellEnd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вектора</w:t>
      </w:r>
      <w:proofErr w:type="spellEnd"/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14.0763 -19.5852 1.50896</w:t>
      </w:r>
    </w:p>
    <w:p w:rsidR="00B50438" w:rsidRPr="00B50438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-47.4012 -11.6735 -0.925292</w:t>
      </w:r>
    </w:p>
    <w:p w:rsidR="007F4E2B" w:rsidRDefault="00B50438" w:rsidP="00B50438">
      <w:pPr>
        <w:pStyle w:val="Textbody"/>
        <w:spacing w:after="0" w:line="24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15.8503 6.91838 4.23132</w:t>
      </w:r>
      <w:r w:rsidR="007F4E2B">
        <w:rPr>
          <w:rFonts w:ascii="Times New Roman" w:hAnsi="Times New Roman" w:cs="Times New Roman"/>
          <w:sz w:val="28"/>
          <w:lang w:val="uk-UA"/>
        </w:rPr>
        <w:br w:type="page"/>
      </w:r>
    </w:p>
    <w:p w:rsidR="00283CC4" w:rsidRDefault="007F4E2B" w:rsidP="007F4E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Фрагмент коду програми</w:t>
      </w:r>
    </w:p>
    <w:p w:rsidR="00F45226" w:rsidRPr="00B50438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043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Leverye</w:t>
      </w:r>
      <w:proofErr w:type="spellEnd"/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Faddeev</w:t>
      </w:r>
      <w:proofErr w:type="spellEnd"/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alg</w:t>
      </w:r>
      <w:proofErr w:type="spellEnd"/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Leverye_Faddeev_</w:t>
      </w:r>
      <w:proofErr w:type="gramStart"/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do_algorithm(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&gt;&gt;y(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&gt;&gt;b(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&gt;&gt;temp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&gt;&gt;B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&gt;q(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bs =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=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matrix_minus_matrix(temp, matrix_multi_number(E, 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show(B, bs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to_string(i));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show(temp,as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to_string(i+1));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SP(temp) / (i + 1);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 + 1)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 = SP(A"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to_string(i+1)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(i+1)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&gt;rev = q;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=0,k=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-1;i&lt;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;i++,k--)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rev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rev.push_back(1);</w:t>
      </w:r>
    </w:p>
    <w:p w:rsidR="00F45226" w:rsidRPr="00836707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0438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36707">
        <w:rPr>
          <w:rFonts w:ascii="Consolas" w:hAnsi="Consolas" w:cs="Consolas"/>
          <w:color w:val="000000"/>
          <w:sz w:val="19"/>
          <w:szCs w:val="19"/>
        </w:rPr>
        <w:t>(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rev</w:t>
      </w:r>
      <w:r w:rsidRPr="00836707">
        <w:rPr>
          <w:rFonts w:ascii="Consolas" w:hAnsi="Consolas" w:cs="Consolas"/>
          <w:color w:val="000000"/>
          <w:sz w:val="19"/>
          <w:szCs w:val="19"/>
        </w:rPr>
        <w:t>);</w:t>
      </w:r>
    </w:p>
    <w:p w:rsidR="00F45226" w:rsidRPr="00836707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7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008080"/>
          <w:sz w:val="19"/>
          <w:szCs w:val="19"/>
        </w:rPr>
        <w:t>&lt;&lt;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Характерестический</w:t>
      </w:r>
      <w:proofErr w:type="spellEnd"/>
      <w:r w:rsidRPr="0083670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многочлен</w:t>
      </w:r>
      <w:r w:rsidRPr="00836707">
        <w:rPr>
          <w:rFonts w:ascii="Consolas" w:hAnsi="Consolas" w:cs="Consolas"/>
          <w:color w:val="A31515"/>
          <w:sz w:val="19"/>
          <w:szCs w:val="19"/>
        </w:rPr>
        <w:t>"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008080"/>
          <w:sz w:val="19"/>
          <w:szCs w:val="19"/>
        </w:rPr>
        <w:t>&lt;&lt;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6707">
        <w:rPr>
          <w:rFonts w:ascii="Consolas" w:hAnsi="Consolas" w:cs="Consolas"/>
          <w:color w:val="000000"/>
          <w:sz w:val="19"/>
          <w:szCs w:val="19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7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&gt;lambdas = *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Half_div_alg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::solve(P.get_function());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Собственные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qq = gorner_coefs(lambdas, q);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Коэфициенты</w:t>
      </w:r>
      <w:proofErr w:type="spellEnd"/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Горнера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&gt;&gt;Y = *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&gt;&gt;*ys = 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ys[0]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::show(ys[0],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"y0"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ys[i]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ys[i - 1]);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::show(ys[i]);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b = 0; i &gt;= 0; i--, b++)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l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j++, l--)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ys[l - 1]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45226" w:rsidRPr="00B50438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spellEnd"/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transpose(X);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Leverye_Faddeev_</w:t>
      </w:r>
      <w:proofErr w:type="gramStart"/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gorner_coefs(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&gt;&gt;q(n);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5226" w:rsidRPr="00B50438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226" w:rsidRPr="00B50438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</w:t>
      </w:r>
      <w:proofErr w:type="gramStart"/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{ q</w:t>
      </w:r>
      <w:proofErr w:type="gramEnd"/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F45226" w:rsidRPr="00B50438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5226" w:rsidRP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226" w:rsidRDefault="00F45226" w:rsidP="00F4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F45226" w:rsidRDefault="00F45226" w:rsidP="00F45226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226" w:rsidRDefault="00F45226" w:rsidP="00F4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F45226" w:rsidRPr="005D15C9" w:rsidRDefault="00F45226" w:rsidP="00F4522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F45226" w:rsidRDefault="00F45226" w:rsidP="00F4522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Початковий вектор = 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F45226" w:rsidRPr="00993ADD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F45226" w:rsidRPr="005D15C9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5226" w:rsidRDefault="00F45226" w:rsidP="00F45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5226" w:rsidRDefault="00F45226" w:rsidP="00F4522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F45226" w:rsidRDefault="00F45226" w:rsidP="00F4522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F45226" w:rsidRPr="00F45226" w:rsidRDefault="00F45226" w:rsidP="007F4E2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4E2B" w:rsidRPr="00A80D88" w:rsidRDefault="007F4E2B" w:rsidP="007F4E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A76823" w:rsidRPr="00836707" w:rsidRDefault="00A76823" w:rsidP="00836707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010424">
        <w:rPr>
          <w:rStyle w:val="a4"/>
          <w:b w:val="0"/>
          <w:color w:val="333333"/>
          <w:sz w:val="28"/>
          <w:szCs w:val="28"/>
        </w:rPr>
        <w:t>1.</w:t>
      </w:r>
      <w:r w:rsidRPr="00836707">
        <w:rPr>
          <w:rStyle w:val="a4"/>
          <w:b w:val="0"/>
          <w:color w:val="000000" w:themeColor="text1"/>
          <w:sz w:val="28"/>
          <w:szCs w:val="28"/>
        </w:rPr>
        <w:t xml:space="preserve"> Островский А.М.</w:t>
      </w:r>
      <w:r w:rsidRPr="00836707">
        <w:rPr>
          <w:color w:val="000000" w:themeColor="text1"/>
          <w:sz w:val="28"/>
          <w:szCs w:val="28"/>
        </w:rPr>
        <w:t> </w:t>
      </w:r>
      <w:hyperlink r:id="rId19" w:anchor="островский" w:tooltip="references" w:history="1">
        <w:r w:rsidRPr="00836707">
          <w:rPr>
            <w:rStyle w:val="a5"/>
            <w:iCs/>
            <w:color w:val="000000" w:themeColor="text1"/>
            <w:sz w:val="28"/>
            <w:szCs w:val="28"/>
            <w:u w:val="none"/>
          </w:rPr>
          <w:t>Решение уравнений и систем уравнений</w:t>
        </w:r>
      </w:hyperlink>
      <w:r w:rsidRPr="00836707">
        <w:rPr>
          <w:color w:val="000000" w:themeColor="text1"/>
          <w:sz w:val="28"/>
          <w:szCs w:val="28"/>
        </w:rPr>
        <w:t>. М. ИЛ, 1963, c. 137-142</w:t>
      </w:r>
    </w:p>
    <w:p w:rsidR="00A76823" w:rsidRPr="00836707" w:rsidRDefault="00A76823" w:rsidP="00836707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2. </w:t>
      </w:r>
      <w:proofErr w:type="spellStart"/>
      <w:r w:rsidRPr="00836707">
        <w:rPr>
          <w:rStyle w:val="a4"/>
          <w:b w:val="0"/>
          <w:color w:val="000000" w:themeColor="text1"/>
          <w:sz w:val="28"/>
          <w:szCs w:val="28"/>
        </w:rPr>
        <w:t>Уилкинсон</w:t>
      </w:r>
      <w:proofErr w:type="spellEnd"/>
      <w:r w:rsidRPr="00836707">
        <w:rPr>
          <w:rStyle w:val="a4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836707">
        <w:rPr>
          <w:rStyle w:val="a4"/>
          <w:b w:val="0"/>
          <w:color w:val="000000" w:themeColor="text1"/>
          <w:sz w:val="28"/>
          <w:szCs w:val="28"/>
        </w:rPr>
        <w:t>Дж.Х</w:t>
      </w:r>
      <w:proofErr w:type="spellEnd"/>
      <w:r w:rsidRPr="00836707">
        <w:rPr>
          <w:rStyle w:val="a4"/>
          <w:b w:val="0"/>
          <w:color w:val="000000" w:themeColor="text1"/>
          <w:sz w:val="28"/>
          <w:szCs w:val="28"/>
        </w:rPr>
        <w:t>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Алгебраическая проблема собственных значений.</w:t>
      </w:r>
      <w:r w:rsidRPr="00836707">
        <w:rPr>
          <w:color w:val="000000" w:themeColor="text1"/>
          <w:sz w:val="28"/>
          <w:szCs w:val="28"/>
        </w:rPr>
        <w:t> </w:t>
      </w:r>
      <w:proofErr w:type="spellStart"/>
      <w:r w:rsidRPr="00836707">
        <w:rPr>
          <w:color w:val="000000" w:themeColor="text1"/>
          <w:sz w:val="28"/>
          <w:szCs w:val="28"/>
        </w:rPr>
        <w:t>М.Наука</w:t>
      </w:r>
      <w:proofErr w:type="spellEnd"/>
      <w:r w:rsidRPr="00836707">
        <w:rPr>
          <w:color w:val="000000" w:themeColor="text1"/>
          <w:sz w:val="28"/>
          <w:szCs w:val="28"/>
        </w:rPr>
        <w:t>. 1970, с.93-94</w:t>
      </w:r>
    </w:p>
    <w:p w:rsidR="00A76823" w:rsidRPr="00836707" w:rsidRDefault="00A76823" w:rsidP="00836707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3. </w:t>
      </w:r>
      <w:r w:rsidRPr="00836707">
        <w:rPr>
          <w:rStyle w:val="a4"/>
          <w:b w:val="0"/>
          <w:color w:val="000000" w:themeColor="text1"/>
          <w:sz w:val="28"/>
          <w:szCs w:val="28"/>
        </w:rPr>
        <w:t>Фаддеев Д.К., Фаддеева В.Н.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Вычислительные методы линейной алгебры.</w:t>
      </w:r>
      <w:r w:rsidRPr="00836707">
        <w:rPr>
          <w:color w:val="000000" w:themeColor="text1"/>
          <w:sz w:val="28"/>
          <w:szCs w:val="28"/>
        </w:rPr>
        <w:t> М.ГИФМЛ. 1960</w:t>
      </w:r>
    </w:p>
    <w:p w:rsidR="00A76823" w:rsidRPr="00836707" w:rsidRDefault="00A76823" w:rsidP="00836707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4. </w:t>
      </w:r>
      <w:proofErr w:type="spellStart"/>
      <w:r w:rsidRPr="00836707">
        <w:rPr>
          <w:rStyle w:val="a4"/>
          <w:b w:val="0"/>
          <w:color w:val="000000" w:themeColor="text1"/>
          <w:sz w:val="28"/>
          <w:szCs w:val="28"/>
        </w:rPr>
        <w:t>Хорн</w:t>
      </w:r>
      <w:proofErr w:type="spellEnd"/>
      <w:r w:rsidRPr="00836707">
        <w:rPr>
          <w:rStyle w:val="a4"/>
          <w:b w:val="0"/>
          <w:color w:val="000000" w:themeColor="text1"/>
          <w:sz w:val="28"/>
          <w:szCs w:val="28"/>
        </w:rPr>
        <w:t xml:space="preserve"> Р.</w:t>
      </w:r>
      <w:r w:rsidRPr="00836707">
        <w:rPr>
          <w:color w:val="000000" w:themeColor="text1"/>
          <w:sz w:val="28"/>
          <w:szCs w:val="28"/>
        </w:rPr>
        <w:t>, </w:t>
      </w:r>
      <w:r w:rsidRPr="00836707">
        <w:rPr>
          <w:rStyle w:val="a4"/>
          <w:b w:val="0"/>
          <w:color w:val="000000" w:themeColor="text1"/>
          <w:sz w:val="28"/>
          <w:szCs w:val="28"/>
        </w:rPr>
        <w:t>Джонсон Ч.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Матричный анализ</w:t>
      </w:r>
      <w:r w:rsidRPr="00836707">
        <w:rPr>
          <w:color w:val="000000" w:themeColor="text1"/>
          <w:sz w:val="28"/>
          <w:szCs w:val="28"/>
        </w:rPr>
        <w:t>. М.Мир.1989</w:t>
      </w:r>
    </w:p>
    <w:bookmarkEnd w:id="0"/>
    <w:p w:rsidR="007F4E2B" w:rsidRPr="007F4E2B" w:rsidRDefault="007F4E2B" w:rsidP="00A76823">
      <w:pPr>
        <w:pStyle w:val="a6"/>
        <w:spacing w:after="0" w:line="360" w:lineRule="auto"/>
        <w:ind w:left="1429"/>
        <w:rPr>
          <w:rFonts w:ascii="Times New Roman" w:hAnsi="Times New Roman" w:cs="Times New Roman"/>
          <w:sz w:val="28"/>
        </w:rPr>
      </w:pPr>
    </w:p>
    <w:sectPr w:rsidR="007F4E2B" w:rsidRPr="007F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F63"/>
    <w:multiLevelType w:val="hybridMultilevel"/>
    <w:tmpl w:val="17A2F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E2C20"/>
    <w:multiLevelType w:val="multilevel"/>
    <w:tmpl w:val="1D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2B"/>
    <w:rsid w:val="00047F02"/>
    <w:rsid w:val="00194E54"/>
    <w:rsid w:val="001E778C"/>
    <w:rsid w:val="002B6CD6"/>
    <w:rsid w:val="00410632"/>
    <w:rsid w:val="00546040"/>
    <w:rsid w:val="007F4E2B"/>
    <w:rsid w:val="008111E1"/>
    <w:rsid w:val="00836707"/>
    <w:rsid w:val="008A004F"/>
    <w:rsid w:val="009B5E36"/>
    <w:rsid w:val="009E332B"/>
    <w:rsid w:val="00A76823"/>
    <w:rsid w:val="00B50438"/>
    <w:rsid w:val="00D27891"/>
    <w:rsid w:val="00D50DF9"/>
    <w:rsid w:val="00EC1205"/>
    <w:rsid w:val="00EC19B1"/>
    <w:rsid w:val="00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3D85-8CE4-4242-BD1A-04BDBDA0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2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4E2B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7F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4E2B"/>
    <w:rPr>
      <w:b/>
      <w:bCs/>
    </w:rPr>
  </w:style>
  <w:style w:type="character" w:styleId="a5">
    <w:name w:val="Hyperlink"/>
    <w:basedOn w:val="a0"/>
    <w:uiPriority w:val="99"/>
    <w:semiHidden/>
    <w:unhideWhenUsed/>
    <w:rsid w:val="007F4E2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F4E2B"/>
    <w:pPr>
      <w:ind w:left="720"/>
      <w:contextualSpacing/>
    </w:pPr>
  </w:style>
  <w:style w:type="character" w:styleId="a7">
    <w:name w:val="Emphasis"/>
    <w:basedOn w:val="a0"/>
    <w:uiPriority w:val="20"/>
    <w:qFormat/>
    <w:rsid w:val="00A76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mathros.net.ua/znahodzhennja-vlasnyh-znachen-matryci-vykorystovujuchy-metod-leverje.html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hyperlink" Target="http://pmpu.ru/vf4/referen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843</Words>
  <Characters>4810</Characters>
  <Application>Microsoft Office Word</Application>
  <DocSecurity>0</DocSecurity>
  <Lines>40</Lines>
  <Paragraphs>11</Paragraphs>
  <ScaleCrop>false</ScaleCrop>
  <Company>diakov.net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2017-12-21T19:12:00Z</dcterms:created>
  <dcterms:modified xsi:type="dcterms:W3CDTF">2017-12-27T07:47:00Z</dcterms:modified>
</cp:coreProperties>
</file>