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EB5EF" w14:textId="77777777" w:rsidR="00223B25" w:rsidRPr="00320EE4" w:rsidRDefault="00223B25" w:rsidP="0085178A">
      <w:pPr>
        <w:suppressAutoHyphens/>
        <w:jc w:val="center"/>
        <w:rPr>
          <w:rFonts w:eastAsia="Times New Roman"/>
          <w:szCs w:val="28"/>
          <w:lang w:val="uk-UA"/>
        </w:rPr>
      </w:pPr>
      <w:r w:rsidRPr="00320EE4">
        <w:rPr>
          <w:rFonts w:eastAsia="Times New Roman"/>
          <w:szCs w:val="28"/>
          <w:lang w:val="uk-UA"/>
        </w:rPr>
        <w:t>МІНІСТЕРСТВО ОСВІТИ І НАУКИ УКРАЇНИ</w:t>
      </w:r>
    </w:p>
    <w:p w14:paraId="7C76862F" w14:textId="77777777" w:rsidR="00223B25" w:rsidRPr="00320EE4" w:rsidRDefault="00223B25" w:rsidP="0085178A">
      <w:pPr>
        <w:jc w:val="center"/>
        <w:rPr>
          <w:rFonts w:eastAsia="Times New Roman"/>
          <w:szCs w:val="28"/>
          <w:lang w:val="uk-UA"/>
        </w:rPr>
      </w:pPr>
      <w:r w:rsidRPr="00320EE4">
        <w:rPr>
          <w:rFonts w:eastAsia="Times New Roman"/>
          <w:szCs w:val="28"/>
          <w:lang w:val="uk-UA"/>
        </w:rPr>
        <w:t>НАЦІОНАЛЬНИЙ ТЕХНІЧНИЙ УНІВЕРСИТЕТ</w:t>
      </w:r>
    </w:p>
    <w:p w14:paraId="6A06BCB9" w14:textId="77777777" w:rsidR="00223B25" w:rsidRPr="00320EE4" w:rsidRDefault="00223B25" w:rsidP="0085178A">
      <w:pPr>
        <w:jc w:val="center"/>
        <w:rPr>
          <w:rFonts w:eastAsia="Times New Roman"/>
          <w:szCs w:val="28"/>
          <w:lang w:val="uk-UA"/>
        </w:rPr>
      </w:pPr>
      <w:r w:rsidRPr="00320EE4">
        <w:rPr>
          <w:rFonts w:eastAsia="Times New Roman"/>
          <w:szCs w:val="28"/>
          <w:lang w:val="uk-UA"/>
        </w:rPr>
        <w:t>«ХАРК</w:t>
      </w:r>
      <w:r w:rsidR="00B26903" w:rsidRPr="00320EE4">
        <w:rPr>
          <w:rFonts w:eastAsia="Times New Roman"/>
          <w:szCs w:val="28"/>
          <w:lang w:val="uk-UA"/>
        </w:rPr>
        <w:t>ІВСЬКИЙ ПОЛІТЕХНІЧНИЙ ІНСТИТУТ»</w:t>
      </w:r>
    </w:p>
    <w:p w14:paraId="1F82E498" w14:textId="77777777" w:rsidR="00223B25" w:rsidRPr="00320EE4" w:rsidRDefault="00223B25" w:rsidP="0085178A">
      <w:pPr>
        <w:suppressAutoHyphens/>
        <w:jc w:val="center"/>
        <w:rPr>
          <w:rFonts w:eastAsia="Times New Roman"/>
          <w:szCs w:val="28"/>
          <w:lang w:val="uk-UA"/>
        </w:rPr>
      </w:pPr>
    </w:p>
    <w:p w14:paraId="7B885775" w14:textId="77777777" w:rsidR="00223B25" w:rsidRPr="00320EE4" w:rsidRDefault="00223B25" w:rsidP="0085178A">
      <w:pPr>
        <w:suppressAutoHyphens/>
        <w:jc w:val="center"/>
        <w:rPr>
          <w:rFonts w:eastAsia="Times New Roman"/>
          <w:b/>
          <w:szCs w:val="28"/>
          <w:lang w:val="uk-UA"/>
        </w:rPr>
      </w:pPr>
    </w:p>
    <w:p w14:paraId="38902535" w14:textId="77777777" w:rsidR="00223B25" w:rsidRPr="00320EE4" w:rsidRDefault="00223B25" w:rsidP="0085178A">
      <w:pPr>
        <w:suppressAutoHyphens/>
        <w:jc w:val="center"/>
        <w:rPr>
          <w:rFonts w:eastAsia="Times New Roman"/>
          <w:b/>
          <w:szCs w:val="28"/>
          <w:lang w:val="uk-UA"/>
        </w:rPr>
      </w:pPr>
    </w:p>
    <w:p w14:paraId="0CF025EB" w14:textId="77777777" w:rsidR="00B26903" w:rsidRPr="00320EE4" w:rsidRDefault="00B26903" w:rsidP="0085178A">
      <w:pPr>
        <w:suppressAutoHyphens/>
        <w:jc w:val="center"/>
        <w:rPr>
          <w:rFonts w:eastAsia="Times New Roman"/>
          <w:b/>
          <w:szCs w:val="28"/>
          <w:lang w:val="uk-UA"/>
        </w:rPr>
      </w:pPr>
    </w:p>
    <w:p w14:paraId="73EB5CAB" w14:textId="77777777" w:rsidR="00223B25" w:rsidRPr="00320EE4" w:rsidRDefault="00223B25" w:rsidP="0085178A">
      <w:pPr>
        <w:suppressAutoHyphens/>
        <w:rPr>
          <w:rFonts w:eastAsia="Times New Roman"/>
          <w:b/>
          <w:szCs w:val="28"/>
          <w:lang w:val="uk-UA"/>
        </w:rPr>
      </w:pPr>
    </w:p>
    <w:p w14:paraId="274F0415" w14:textId="77777777" w:rsidR="00B26903" w:rsidRPr="00320EE4" w:rsidRDefault="00B26903" w:rsidP="0085178A">
      <w:pPr>
        <w:suppressAutoHyphens/>
        <w:jc w:val="center"/>
        <w:rPr>
          <w:rFonts w:eastAsia="Times New Roman"/>
          <w:b/>
          <w:szCs w:val="28"/>
          <w:lang w:val="uk-UA"/>
        </w:rPr>
      </w:pPr>
    </w:p>
    <w:p w14:paraId="1D5C6C21" w14:textId="5C2CD5B2" w:rsidR="00223B25" w:rsidRPr="00320EE4" w:rsidRDefault="00223B25" w:rsidP="0085178A">
      <w:pPr>
        <w:jc w:val="center"/>
        <w:rPr>
          <w:rFonts w:eastAsia="Times New Roman"/>
          <w:szCs w:val="28"/>
          <w:lang w:val="uk-UA"/>
        </w:rPr>
      </w:pPr>
      <w:r w:rsidRPr="00320EE4">
        <w:rPr>
          <w:rFonts w:eastAsia="Times New Roman"/>
          <w:szCs w:val="28"/>
          <w:lang w:val="uk-UA"/>
        </w:rPr>
        <w:t xml:space="preserve">Реферат з </w:t>
      </w:r>
      <w:r w:rsidR="001D64BE">
        <w:rPr>
          <w:rFonts w:eastAsia="Times New Roman"/>
          <w:szCs w:val="28"/>
          <w:lang w:val="uk-UA"/>
        </w:rPr>
        <w:t>предмету «Е</w:t>
      </w:r>
      <w:r w:rsidR="008871DB" w:rsidRPr="00320EE4">
        <w:rPr>
          <w:rFonts w:eastAsia="Times New Roman"/>
          <w:szCs w:val="28"/>
          <w:lang w:val="uk-UA"/>
        </w:rPr>
        <w:t>кономік</w:t>
      </w:r>
      <w:r w:rsidR="001D64BE">
        <w:rPr>
          <w:rFonts w:eastAsia="Times New Roman"/>
          <w:szCs w:val="28"/>
          <w:lang w:val="uk-UA"/>
        </w:rPr>
        <w:t>а</w:t>
      </w:r>
      <w:r w:rsidR="008871DB" w:rsidRPr="00320EE4">
        <w:rPr>
          <w:rFonts w:eastAsia="Times New Roman"/>
          <w:szCs w:val="28"/>
          <w:lang w:val="uk-UA"/>
        </w:rPr>
        <w:t xml:space="preserve"> організації підприємства</w:t>
      </w:r>
      <w:r w:rsidR="001D64BE">
        <w:rPr>
          <w:rFonts w:eastAsia="Times New Roman"/>
          <w:szCs w:val="28"/>
          <w:lang w:val="uk-UA"/>
        </w:rPr>
        <w:t>»</w:t>
      </w:r>
      <w:bookmarkStart w:id="0" w:name="_GoBack"/>
      <w:bookmarkEnd w:id="0"/>
    </w:p>
    <w:p w14:paraId="7DACE0F0" w14:textId="3A3186AC" w:rsidR="00223B25" w:rsidRPr="00320EE4" w:rsidRDefault="00223B25" w:rsidP="0085178A">
      <w:pPr>
        <w:jc w:val="center"/>
        <w:rPr>
          <w:b/>
          <w:szCs w:val="28"/>
          <w:lang w:val="uk-UA"/>
        </w:rPr>
      </w:pPr>
      <w:bookmarkStart w:id="1" w:name="_Toc466584961"/>
      <w:bookmarkStart w:id="2" w:name="_Toc466585846"/>
      <w:r w:rsidRPr="00320EE4">
        <w:rPr>
          <w:szCs w:val="28"/>
          <w:lang w:val="uk-UA"/>
        </w:rPr>
        <w:t>На тему: «</w:t>
      </w:r>
      <w:bookmarkStart w:id="3" w:name="_Toc466584963"/>
      <w:bookmarkStart w:id="4" w:name="_Toc466585848"/>
      <w:bookmarkEnd w:id="1"/>
      <w:bookmarkEnd w:id="2"/>
      <w:r w:rsidR="000C447A" w:rsidRPr="00320EE4">
        <w:rPr>
          <w:szCs w:val="28"/>
          <w:lang w:val="uk-UA"/>
        </w:rPr>
        <w:t>Формули Холстеда</w:t>
      </w:r>
      <w:r w:rsidRPr="00320EE4">
        <w:rPr>
          <w:szCs w:val="28"/>
          <w:lang w:val="uk-UA"/>
        </w:rPr>
        <w:t>»</w:t>
      </w:r>
      <w:bookmarkEnd w:id="3"/>
      <w:bookmarkEnd w:id="4"/>
    </w:p>
    <w:p w14:paraId="6C3E44CE" w14:textId="77777777" w:rsidR="00223B25" w:rsidRPr="00320EE4" w:rsidRDefault="00223B25" w:rsidP="0085178A">
      <w:pPr>
        <w:suppressAutoHyphens/>
        <w:jc w:val="center"/>
        <w:rPr>
          <w:rFonts w:eastAsia="Times New Roman"/>
          <w:b/>
          <w:szCs w:val="28"/>
          <w:lang w:val="uk-UA"/>
        </w:rPr>
      </w:pPr>
    </w:p>
    <w:p w14:paraId="2BE28926" w14:textId="77777777" w:rsidR="00B26903" w:rsidRPr="00320EE4" w:rsidRDefault="00B26903" w:rsidP="0085178A">
      <w:pPr>
        <w:suppressAutoHyphens/>
        <w:jc w:val="center"/>
        <w:rPr>
          <w:rFonts w:eastAsia="Times New Roman"/>
          <w:b/>
          <w:szCs w:val="28"/>
          <w:lang w:val="uk-UA"/>
        </w:rPr>
      </w:pPr>
    </w:p>
    <w:p w14:paraId="2CB44974" w14:textId="77777777" w:rsidR="00223B25" w:rsidRPr="00320EE4" w:rsidRDefault="00223B25" w:rsidP="0085178A">
      <w:pPr>
        <w:suppressAutoHyphens/>
        <w:jc w:val="center"/>
        <w:rPr>
          <w:rFonts w:eastAsia="Times New Roman"/>
          <w:szCs w:val="28"/>
          <w:lang w:val="uk-UA"/>
        </w:rPr>
      </w:pPr>
    </w:p>
    <w:p w14:paraId="1B72A808" w14:textId="77777777" w:rsidR="0085178A" w:rsidRPr="00320EE4" w:rsidRDefault="0085178A" w:rsidP="0085178A">
      <w:pPr>
        <w:suppressAutoHyphens/>
        <w:jc w:val="center"/>
        <w:rPr>
          <w:rFonts w:eastAsia="Times New Roman"/>
          <w:szCs w:val="28"/>
          <w:lang w:val="uk-UA"/>
        </w:rPr>
      </w:pPr>
    </w:p>
    <w:p w14:paraId="18A4F9EC" w14:textId="77777777" w:rsidR="0085178A" w:rsidRPr="00320EE4" w:rsidRDefault="0085178A" w:rsidP="0085178A">
      <w:pPr>
        <w:suppressAutoHyphens/>
        <w:jc w:val="center"/>
        <w:rPr>
          <w:rFonts w:eastAsia="Times New Roman"/>
          <w:szCs w:val="28"/>
          <w:lang w:val="uk-UA"/>
        </w:rPr>
      </w:pPr>
    </w:p>
    <w:p w14:paraId="0C14A35C" w14:textId="77777777" w:rsidR="00223B25" w:rsidRPr="00320EE4" w:rsidRDefault="00223B25" w:rsidP="0085178A">
      <w:pPr>
        <w:suppressAutoHyphens/>
        <w:jc w:val="center"/>
        <w:rPr>
          <w:rFonts w:eastAsia="Times New Roman"/>
          <w:b/>
          <w:szCs w:val="28"/>
          <w:lang w:val="uk-UA"/>
        </w:rPr>
      </w:pPr>
    </w:p>
    <w:p w14:paraId="0ECBC4FC" w14:textId="77777777" w:rsidR="00223B25" w:rsidRPr="00320EE4" w:rsidRDefault="00223B25" w:rsidP="0085178A">
      <w:pPr>
        <w:suppressAutoHyphens/>
        <w:jc w:val="right"/>
        <w:rPr>
          <w:rFonts w:eastAsia="Times New Roman"/>
          <w:szCs w:val="28"/>
          <w:lang w:val="uk-UA"/>
        </w:rPr>
      </w:pPr>
      <w:r w:rsidRPr="00320EE4">
        <w:rPr>
          <w:rFonts w:eastAsia="Times New Roman"/>
          <w:szCs w:val="28"/>
          <w:lang w:val="uk-UA"/>
        </w:rPr>
        <w:t>Викона</w:t>
      </w:r>
      <w:r w:rsidR="00027F48" w:rsidRPr="00320EE4">
        <w:rPr>
          <w:rFonts w:eastAsia="Times New Roman"/>
          <w:szCs w:val="28"/>
          <w:lang w:val="uk-UA"/>
        </w:rPr>
        <w:t>в</w:t>
      </w:r>
      <w:r w:rsidRPr="00320EE4">
        <w:rPr>
          <w:rFonts w:eastAsia="Times New Roman"/>
          <w:szCs w:val="28"/>
          <w:lang w:val="uk-UA"/>
        </w:rPr>
        <w:t>:</w:t>
      </w:r>
    </w:p>
    <w:p w14:paraId="3A50B2BE" w14:textId="77777777" w:rsidR="00223B25" w:rsidRPr="00320EE4" w:rsidRDefault="00223B25" w:rsidP="0085178A">
      <w:pPr>
        <w:suppressAutoHyphens/>
        <w:jc w:val="right"/>
        <w:rPr>
          <w:rFonts w:eastAsia="Times New Roman"/>
          <w:szCs w:val="28"/>
          <w:lang w:val="uk-UA"/>
        </w:rPr>
      </w:pPr>
      <w:r w:rsidRPr="00320EE4">
        <w:rPr>
          <w:rFonts w:eastAsia="Times New Roman"/>
          <w:szCs w:val="28"/>
          <w:lang w:val="uk-UA"/>
        </w:rPr>
        <w:t>Студент групи КН-36a</w:t>
      </w:r>
    </w:p>
    <w:p w14:paraId="44E5E988" w14:textId="77777777" w:rsidR="00223B25" w:rsidRPr="00320EE4" w:rsidRDefault="00027F48" w:rsidP="0085178A">
      <w:pPr>
        <w:suppressAutoHyphens/>
        <w:jc w:val="right"/>
        <w:rPr>
          <w:rFonts w:eastAsia="Times New Roman"/>
          <w:szCs w:val="28"/>
          <w:lang w:val="uk-UA"/>
        </w:rPr>
      </w:pPr>
      <w:r w:rsidRPr="00320EE4">
        <w:rPr>
          <w:rFonts w:eastAsia="Times New Roman"/>
          <w:szCs w:val="28"/>
          <w:lang w:val="uk-UA"/>
        </w:rPr>
        <w:t>Жураковський Д. Г</w:t>
      </w:r>
      <w:r w:rsidR="00B26903" w:rsidRPr="00320EE4">
        <w:rPr>
          <w:rFonts w:eastAsia="Times New Roman"/>
          <w:szCs w:val="28"/>
          <w:lang w:val="uk-UA"/>
        </w:rPr>
        <w:t>.</w:t>
      </w:r>
    </w:p>
    <w:p w14:paraId="433CDD53" w14:textId="77777777" w:rsidR="00223B25" w:rsidRPr="00320EE4" w:rsidRDefault="00223B25" w:rsidP="0085178A">
      <w:pPr>
        <w:suppressAutoHyphens/>
        <w:jc w:val="right"/>
        <w:rPr>
          <w:rFonts w:eastAsia="Times New Roman"/>
          <w:szCs w:val="28"/>
          <w:lang w:val="uk-UA"/>
        </w:rPr>
      </w:pPr>
    </w:p>
    <w:p w14:paraId="1103879B" w14:textId="77777777" w:rsidR="00223B25" w:rsidRPr="00320EE4" w:rsidRDefault="00223B25" w:rsidP="0085178A">
      <w:pPr>
        <w:suppressAutoHyphens/>
        <w:jc w:val="right"/>
        <w:rPr>
          <w:rFonts w:eastAsia="Times New Roman"/>
          <w:szCs w:val="28"/>
          <w:lang w:val="uk-UA"/>
        </w:rPr>
      </w:pPr>
      <w:r w:rsidRPr="00320EE4">
        <w:rPr>
          <w:rFonts w:eastAsia="Times New Roman"/>
          <w:szCs w:val="28"/>
          <w:lang w:val="uk-UA"/>
        </w:rPr>
        <w:t>Перевірила:</w:t>
      </w:r>
    </w:p>
    <w:p w14:paraId="4F75FF9A" w14:textId="6F213787" w:rsidR="00223B25" w:rsidRPr="00320EE4" w:rsidRDefault="007C4B87" w:rsidP="0085178A">
      <w:pPr>
        <w:suppressAutoHyphens/>
        <w:jc w:val="right"/>
        <w:rPr>
          <w:rFonts w:eastAsia="Times New Roman"/>
          <w:szCs w:val="28"/>
          <w:lang w:val="uk-UA"/>
        </w:rPr>
      </w:pPr>
      <w:r w:rsidRPr="00320EE4">
        <w:rPr>
          <w:rFonts w:eastAsia="Times New Roman"/>
          <w:szCs w:val="28"/>
          <w:lang w:val="uk-UA"/>
        </w:rPr>
        <w:t>Єршова С. І</w:t>
      </w:r>
      <w:r w:rsidR="0085178A" w:rsidRPr="00320EE4">
        <w:rPr>
          <w:rFonts w:eastAsia="Times New Roman"/>
          <w:szCs w:val="28"/>
          <w:lang w:val="uk-UA"/>
        </w:rPr>
        <w:t>.</w:t>
      </w:r>
    </w:p>
    <w:p w14:paraId="7CDB9CEB" w14:textId="77777777" w:rsidR="00223B25" w:rsidRPr="00320EE4" w:rsidRDefault="00223B25" w:rsidP="0085178A">
      <w:pPr>
        <w:jc w:val="center"/>
        <w:rPr>
          <w:rFonts w:eastAsia="Times New Roman"/>
          <w:szCs w:val="28"/>
          <w:lang w:val="uk-UA"/>
        </w:rPr>
      </w:pPr>
    </w:p>
    <w:p w14:paraId="101FEBBE" w14:textId="77777777" w:rsidR="00223B25" w:rsidRPr="00320EE4" w:rsidRDefault="00223B25" w:rsidP="0085178A">
      <w:pPr>
        <w:jc w:val="center"/>
        <w:rPr>
          <w:rFonts w:eastAsia="Times New Roman"/>
          <w:szCs w:val="28"/>
          <w:lang w:val="uk-UA"/>
        </w:rPr>
      </w:pPr>
    </w:p>
    <w:p w14:paraId="33A3A1FB" w14:textId="77777777" w:rsidR="00223B25" w:rsidRPr="00320EE4" w:rsidRDefault="00223B25" w:rsidP="0085178A">
      <w:pPr>
        <w:jc w:val="center"/>
        <w:rPr>
          <w:rFonts w:eastAsia="Times New Roman"/>
          <w:szCs w:val="28"/>
          <w:lang w:val="uk-UA"/>
        </w:rPr>
      </w:pPr>
    </w:p>
    <w:p w14:paraId="2789D860" w14:textId="5C72137B" w:rsidR="00223B25" w:rsidRPr="00320EE4" w:rsidRDefault="00223B25" w:rsidP="0085178A">
      <w:pPr>
        <w:jc w:val="center"/>
        <w:rPr>
          <w:rFonts w:eastAsia="Times New Roman"/>
          <w:szCs w:val="28"/>
          <w:lang w:val="uk-UA"/>
        </w:rPr>
      </w:pPr>
    </w:p>
    <w:p w14:paraId="1F6241F5" w14:textId="77777777" w:rsidR="00D66DC5" w:rsidRPr="00320EE4" w:rsidRDefault="00D66DC5" w:rsidP="0085178A">
      <w:pPr>
        <w:jc w:val="center"/>
        <w:rPr>
          <w:rFonts w:eastAsia="Times New Roman"/>
          <w:szCs w:val="28"/>
          <w:lang w:val="uk-UA"/>
        </w:rPr>
      </w:pPr>
    </w:p>
    <w:p w14:paraId="51859AB3" w14:textId="77777777" w:rsidR="00C453FF" w:rsidRPr="00320EE4" w:rsidRDefault="00C453FF" w:rsidP="00C453FF">
      <w:pPr>
        <w:jc w:val="center"/>
        <w:rPr>
          <w:rFonts w:eastAsia="Times New Roman"/>
          <w:szCs w:val="28"/>
          <w:lang w:val="uk-UA"/>
        </w:rPr>
      </w:pPr>
    </w:p>
    <w:p w14:paraId="46238AA5" w14:textId="4D019A34" w:rsidR="00A74D0E" w:rsidRPr="00320EE4" w:rsidRDefault="00223B25" w:rsidP="00C453FF">
      <w:pPr>
        <w:jc w:val="center"/>
        <w:rPr>
          <w:rFonts w:eastAsia="Times New Roman"/>
          <w:szCs w:val="28"/>
          <w:lang w:val="uk-UA"/>
        </w:rPr>
      </w:pPr>
      <w:r w:rsidRPr="00320EE4">
        <w:rPr>
          <w:rFonts w:eastAsia="Times New Roman"/>
          <w:szCs w:val="28"/>
          <w:lang w:val="uk-UA"/>
        </w:rPr>
        <w:t>Харків 20</w:t>
      </w:r>
      <w:r w:rsidR="00D66DC5" w:rsidRPr="00320EE4">
        <w:rPr>
          <w:rFonts w:eastAsia="Times New Roman"/>
          <w:szCs w:val="28"/>
          <w:lang w:val="uk-UA"/>
        </w:rPr>
        <w:t>20</w:t>
      </w:r>
    </w:p>
    <w:p w14:paraId="4EEAB292" w14:textId="77777777" w:rsidR="00320EE4" w:rsidRPr="00320EE4" w:rsidRDefault="00320EE4" w:rsidP="00320EE4">
      <w:pPr>
        <w:rPr>
          <w:shd w:val="clear" w:color="auto" w:fill="FFFFFF"/>
          <w:lang w:val="uk-UA"/>
        </w:rPr>
      </w:pPr>
      <w:r w:rsidRPr="00320EE4">
        <w:rPr>
          <w:shd w:val="clear" w:color="auto" w:fill="FFFFFF"/>
          <w:lang w:val="uk-UA"/>
        </w:rPr>
        <w:lastRenderedPageBreak/>
        <w:t>Формули Холстеда відноситься до формул, що обчислюється на підставі аналізу числа рядків і синтаксичних елементів вихідного коду програми.</w:t>
      </w:r>
    </w:p>
    <w:p w14:paraId="52ACB91D" w14:textId="1CD1706B" w:rsidR="00C462E0" w:rsidRPr="00320EE4" w:rsidRDefault="00320EE4" w:rsidP="00320EE4">
      <w:pPr>
        <w:rPr>
          <w:lang w:val="uk-UA"/>
        </w:rPr>
      </w:pPr>
      <w:r w:rsidRPr="00320EE4">
        <w:rPr>
          <w:shd w:val="clear" w:color="auto" w:fill="FFFFFF"/>
          <w:lang w:val="uk-UA"/>
        </w:rPr>
        <w:t>Основу формул Холстеда складають чотири вимірювані характеристики програми:</w:t>
      </w:r>
    </w:p>
    <w:p w14:paraId="6BC61AD3" w14:textId="4D9F738C" w:rsidR="00C462E0" w:rsidRPr="00320EE4" w:rsidRDefault="00643351" w:rsidP="00811DA4">
      <w:pPr>
        <w:pStyle w:val="a5"/>
        <w:numPr>
          <w:ilvl w:val="0"/>
          <w:numId w:val="16"/>
        </w:numPr>
        <w:ind w:left="0" w:firstLine="1069"/>
        <w:rPr>
          <w:lang w:val="uk-UA"/>
        </w:rPr>
      </w:pPr>
      <w:r w:rsidRPr="00643351">
        <w:rPr>
          <w:lang w:val="uk-UA"/>
        </w:rPr>
        <w:t>NUOprtr (Number of Unique Operators) - число унікальних операторів програми, включаючи символи-роздільники, імена процедур і знаки операцій (словник операторів);</w:t>
      </w:r>
    </w:p>
    <w:p w14:paraId="2A000D2F" w14:textId="429529FD" w:rsidR="00C462E0" w:rsidRPr="00320EE4" w:rsidRDefault="00643351" w:rsidP="00811DA4">
      <w:pPr>
        <w:pStyle w:val="a5"/>
        <w:numPr>
          <w:ilvl w:val="0"/>
          <w:numId w:val="16"/>
        </w:numPr>
        <w:ind w:left="0" w:firstLine="1069"/>
        <w:rPr>
          <w:lang w:val="uk-UA"/>
        </w:rPr>
      </w:pPr>
      <w:r w:rsidRPr="00643351">
        <w:rPr>
          <w:lang w:val="uk-UA"/>
        </w:rPr>
        <w:t>NUOprnd (Number of Unique Operands) - число унікальних операндів програми (словник операндів);</w:t>
      </w:r>
    </w:p>
    <w:p w14:paraId="5F0699B7" w14:textId="0161F146" w:rsidR="00C462E0" w:rsidRPr="00320EE4" w:rsidRDefault="00643351" w:rsidP="00811DA4">
      <w:pPr>
        <w:pStyle w:val="a5"/>
        <w:numPr>
          <w:ilvl w:val="0"/>
          <w:numId w:val="16"/>
        </w:numPr>
        <w:ind w:left="0" w:firstLine="1069"/>
        <w:rPr>
          <w:lang w:val="uk-UA"/>
        </w:rPr>
      </w:pPr>
      <w:r w:rsidRPr="00643351">
        <w:rPr>
          <w:lang w:val="uk-UA"/>
        </w:rPr>
        <w:t>Noprtr (Number of Operators) - загальне число операторів в програмі;</w:t>
      </w:r>
    </w:p>
    <w:p w14:paraId="1B43F2ED" w14:textId="2623D5B2" w:rsidR="00C462E0" w:rsidRPr="00320EE4" w:rsidRDefault="00643351" w:rsidP="00811DA4">
      <w:pPr>
        <w:pStyle w:val="a5"/>
        <w:numPr>
          <w:ilvl w:val="0"/>
          <w:numId w:val="16"/>
        </w:numPr>
        <w:ind w:left="0" w:firstLine="1069"/>
        <w:rPr>
          <w:lang w:val="uk-UA"/>
        </w:rPr>
      </w:pPr>
      <w:r w:rsidRPr="00643351">
        <w:rPr>
          <w:lang w:val="uk-UA"/>
        </w:rPr>
        <w:t>Noprnd (Number of Operands) - загальне число операнд</w:t>
      </w:r>
      <w:r w:rsidR="00741C99">
        <w:rPr>
          <w:lang w:val="uk-UA"/>
        </w:rPr>
        <w:t>і</w:t>
      </w:r>
      <w:r w:rsidRPr="00643351">
        <w:rPr>
          <w:lang w:val="uk-UA"/>
        </w:rPr>
        <w:t>в в програмі.</w:t>
      </w:r>
    </w:p>
    <w:p w14:paraId="264F6A14" w14:textId="77777777" w:rsidR="00811DA4" w:rsidRPr="00320EE4" w:rsidRDefault="00811DA4" w:rsidP="00811DA4">
      <w:pPr>
        <w:rPr>
          <w:lang w:val="uk-UA"/>
        </w:rPr>
      </w:pPr>
    </w:p>
    <w:p w14:paraId="6B94FFE9" w14:textId="3A91FE73" w:rsidR="00811DA4" w:rsidRPr="00320EE4" w:rsidRDefault="0038166F" w:rsidP="00811DA4">
      <w:pPr>
        <w:rPr>
          <w:lang w:val="uk-UA"/>
        </w:rPr>
      </w:pPr>
      <w:r w:rsidRPr="0038166F">
        <w:rPr>
          <w:shd w:val="clear" w:color="auto" w:fill="FFFFFF"/>
          <w:lang w:val="uk-UA"/>
        </w:rPr>
        <w:t>Формули Холстеда відображають лексичний підхід до вимірювання характеристик програмного забезпечення, заснований на вимірних властивості алгоритмів. Властивості будь-якого опису алгоритму (або програми для ЕОМ), на думку Холстеда, можуть бути виміряні або обчислені на основі наступних метричних характеристик (оціночних елементів):</w:t>
      </w:r>
    </w:p>
    <w:p w14:paraId="05A79B8D" w14:textId="226E1265" w:rsidR="0038166F" w:rsidRPr="0038166F" w:rsidRDefault="0038166F" w:rsidP="0038166F">
      <w:pPr>
        <w:pStyle w:val="a5"/>
        <w:numPr>
          <w:ilvl w:val="0"/>
          <w:numId w:val="16"/>
        </w:numPr>
        <w:rPr>
          <w:lang w:val="uk-UA"/>
        </w:rPr>
      </w:pPr>
      <w:r w:rsidRPr="0038166F">
        <w:rPr>
          <w:lang w:val="uk-UA"/>
        </w:rPr>
        <w:t>n1 - кількість різних операторів програми;</w:t>
      </w:r>
    </w:p>
    <w:p w14:paraId="0A07135E" w14:textId="09541CDD" w:rsidR="0038166F" w:rsidRPr="0038166F" w:rsidRDefault="0038166F" w:rsidP="0038166F">
      <w:pPr>
        <w:pStyle w:val="a5"/>
        <w:numPr>
          <w:ilvl w:val="0"/>
          <w:numId w:val="16"/>
        </w:numPr>
        <w:rPr>
          <w:lang w:val="uk-UA"/>
        </w:rPr>
      </w:pPr>
      <w:r w:rsidRPr="0038166F">
        <w:rPr>
          <w:lang w:val="uk-UA"/>
        </w:rPr>
        <w:t>n2 - кількість різних операндів програми;</w:t>
      </w:r>
    </w:p>
    <w:p w14:paraId="4C7EB7E4" w14:textId="180F2D91" w:rsidR="0038166F" w:rsidRPr="0038166F" w:rsidRDefault="0038166F" w:rsidP="0038166F">
      <w:pPr>
        <w:pStyle w:val="a5"/>
        <w:numPr>
          <w:ilvl w:val="0"/>
          <w:numId w:val="16"/>
        </w:numPr>
        <w:rPr>
          <w:lang w:val="uk-UA"/>
        </w:rPr>
      </w:pPr>
      <w:r w:rsidRPr="0038166F">
        <w:rPr>
          <w:lang w:val="uk-UA"/>
        </w:rPr>
        <w:t>N1 - загальна кількість операторів програми;</w:t>
      </w:r>
    </w:p>
    <w:p w14:paraId="515F591E" w14:textId="3E50F1BD" w:rsidR="00A92803" w:rsidRPr="00320EE4" w:rsidRDefault="0038166F" w:rsidP="0038166F">
      <w:pPr>
        <w:pStyle w:val="a5"/>
        <w:numPr>
          <w:ilvl w:val="0"/>
          <w:numId w:val="16"/>
        </w:numPr>
        <w:rPr>
          <w:lang w:val="uk-UA"/>
        </w:rPr>
      </w:pPr>
      <w:r w:rsidRPr="0038166F">
        <w:rPr>
          <w:lang w:val="uk-UA"/>
        </w:rPr>
        <w:t>N2 - загальна кількість операндів програми.</w:t>
      </w:r>
    </w:p>
    <w:p w14:paraId="15508D25" w14:textId="34F9CD64" w:rsidR="00A92803" w:rsidRPr="00320EE4" w:rsidRDefault="00A92803" w:rsidP="00A92803">
      <w:pPr>
        <w:rPr>
          <w:lang w:val="uk-UA"/>
        </w:rPr>
      </w:pPr>
    </w:p>
    <w:p w14:paraId="0AF5B0C1" w14:textId="1AA25D4D" w:rsidR="00811DA4" w:rsidRPr="00320EE4" w:rsidRDefault="006A4618" w:rsidP="00A92803">
      <w:pPr>
        <w:rPr>
          <w:lang w:val="uk-UA"/>
        </w:rPr>
      </w:pPr>
      <w:r w:rsidRPr="006A4618">
        <w:rPr>
          <w:lang w:val="uk-UA"/>
        </w:rPr>
        <w:t>На їх основі Голстед визначає наступні формули:</w:t>
      </w:r>
    </w:p>
    <w:p w14:paraId="7585778D" w14:textId="5890CAA0" w:rsidR="00A8160F" w:rsidRPr="00320EE4" w:rsidRDefault="006A4618" w:rsidP="002031C7">
      <w:pPr>
        <w:pStyle w:val="a5"/>
        <w:numPr>
          <w:ilvl w:val="0"/>
          <w:numId w:val="17"/>
        </w:numPr>
        <w:ind w:left="0" w:firstLine="1069"/>
        <w:rPr>
          <w:lang w:val="uk-UA"/>
        </w:rPr>
      </w:pPr>
      <w:r w:rsidRPr="006A4618">
        <w:rPr>
          <w:color w:val="000000"/>
          <w:shd w:val="clear" w:color="auto" w:fill="FFFFFF"/>
          <w:lang w:val="uk-UA"/>
        </w:rPr>
        <w:t>словник програми (в умовних одиницях)</w:t>
      </w:r>
    </w:p>
    <w:p w14:paraId="208712B8" w14:textId="77777777" w:rsidR="0090290C" w:rsidRPr="00320EE4" w:rsidRDefault="0090290C" w:rsidP="0090290C">
      <w:pPr>
        <w:rPr>
          <w:lang w:val="uk-UA"/>
        </w:rPr>
      </w:pPr>
    </w:p>
    <w:p w14:paraId="3DC3BD7F" w14:textId="296B1962" w:rsidR="00A92803" w:rsidRPr="00320EE4" w:rsidRDefault="0099427D" w:rsidP="00A8160F">
      <w:pPr>
        <w:jc w:val="center"/>
        <w:rPr>
          <w:lang w:val="uk-UA"/>
        </w:rPr>
      </w:pPr>
      <w:r w:rsidRPr="00320EE4">
        <w:rPr>
          <w:lang w:val="uk-UA"/>
        </w:rPr>
        <w:t>n = n1+n2, (1)</w:t>
      </w:r>
    </w:p>
    <w:p w14:paraId="0CB99E38" w14:textId="77777777" w:rsidR="0090290C" w:rsidRPr="00320EE4" w:rsidRDefault="0090290C" w:rsidP="00A8160F">
      <w:pPr>
        <w:jc w:val="center"/>
        <w:rPr>
          <w:lang w:val="uk-UA"/>
        </w:rPr>
      </w:pPr>
    </w:p>
    <w:p w14:paraId="3270B879" w14:textId="421D0060" w:rsidR="00811DA4" w:rsidRPr="00320EE4" w:rsidRDefault="006A4618" w:rsidP="0099427D">
      <w:pPr>
        <w:pStyle w:val="a5"/>
        <w:numPr>
          <w:ilvl w:val="0"/>
          <w:numId w:val="17"/>
        </w:numPr>
        <w:ind w:left="0" w:firstLine="1069"/>
        <w:rPr>
          <w:lang w:val="uk-UA"/>
        </w:rPr>
      </w:pPr>
      <w:r w:rsidRPr="006A4618">
        <w:rPr>
          <w:color w:val="000000"/>
          <w:shd w:val="clear" w:color="auto" w:fill="FFFFFF"/>
          <w:lang w:val="uk-UA"/>
        </w:rPr>
        <w:lastRenderedPageBreak/>
        <w:t>теоретичний словник програми, тобто словниковий запас, необхідний для написання програми, з урахуванням того, що необхідна формула вже реалізована в даній мові і, отже, програма зводиться до виклику цієї формули.</w:t>
      </w:r>
    </w:p>
    <w:p w14:paraId="7E0722EC" w14:textId="77777777" w:rsidR="0090290C" w:rsidRPr="00320EE4" w:rsidRDefault="0090290C" w:rsidP="0090290C">
      <w:pPr>
        <w:rPr>
          <w:lang w:val="uk-UA"/>
        </w:rPr>
      </w:pPr>
    </w:p>
    <w:p w14:paraId="4D11F10F" w14:textId="119637AC" w:rsidR="0099427D" w:rsidRPr="00320EE4" w:rsidRDefault="0099427D" w:rsidP="002031C7">
      <w:pPr>
        <w:jc w:val="center"/>
        <w:rPr>
          <w:lang w:val="uk-UA"/>
        </w:rPr>
      </w:pPr>
      <w:r w:rsidRPr="00320EE4">
        <w:rPr>
          <w:lang w:val="uk-UA"/>
        </w:rPr>
        <w:t>n* = n1* + n2*</w:t>
      </w:r>
    </w:p>
    <w:p w14:paraId="4AE27EB3" w14:textId="77777777" w:rsidR="0090290C" w:rsidRPr="00320EE4" w:rsidRDefault="0090290C" w:rsidP="002031C7">
      <w:pPr>
        <w:jc w:val="center"/>
        <w:rPr>
          <w:lang w:val="uk-UA"/>
        </w:rPr>
      </w:pPr>
    </w:p>
    <w:p w14:paraId="0A719152" w14:textId="29477E53" w:rsidR="0099427D" w:rsidRPr="00320EE4" w:rsidRDefault="00A56DF8" w:rsidP="00E31C59">
      <w:pPr>
        <w:pStyle w:val="a5"/>
        <w:numPr>
          <w:ilvl w:val="0"/>
          <w:numId w:val="17"/>
        </w:numPr>
        <w:ind w:left="0" w:firstLine="1069"/>
        <w:rPr>
          <w:lang w:val="uk-UA"/>
        </w:rPr>
      </w:pPr>
      <w:r w:rsidRPr="00A56DF8">
        <w:rPr>
          <w:lang w:val="uk-UA"/>
        </w:rPr>
        <w:t>довжина програми (в умовних одиницях)</w:t>
      </w:r>
    </w:p>
    <w:p w14:paraId="6347C5CF" w14:textId="77777777" w:rsidR="0090290C" w:rsidRPr="00320EE4" w:rsidRDefault="0090290C" w:rsidP="0090290C">
      <w:pPr>
        <w:rPr>
          <w:lang w:val="uk-UA"/>
        </w:rPr>
      </w:pPr>
    </w:p>
    <w:p w14:paraId="27B8260B" w14:textId="343ED7C3" w:rsidR="00D01959" w:rsidRPr="00320EE4" w:rsidRDefault="00D01959" w:rsidP="002031C7">
      <w:pPr>
        <w:jc w:val="center"/>
        <w:rPr>
          <w:lang w:val="uk-UA"/>
        </w:rPr>
      </w:pPr>
      <w:r w:rsidRPr="00320EE4">
        <w:rPr>
          <w:lang w:val="uk-UA"/>
        </w:rPr>
        <w:t>N = N1 + N2 (2)</w:t>
      </w:r>
    </w:p>
    <w:p w14:paraId="69E816C0" w14:textId="77777777" w:rsidR="0090290C" w:rsidRPr="00320EE4" w:rsidRDefault="0090290C" w:rsidP="002031C7">
      <w:pPr>
        <w:jc w:val="center"/>
        <w:rPr>
          <w:lang w:val="uk-UA"/>
        </w:rPr>
      </w:pPr>
    </w:p>
    <w:p w14:paraId="71C4324F" w14:textId="7084265C" w:rsidR="00D01959" w:rsidRPr="00320EE4" w:rsidRDefault="00A56DF8" w:rsidP="00E31C59">
      <w:pPr>
        <w:pStyle w:val="a5"/>
        <w:numPr>
          <w:ilvl w:val="0"/>
          <w:numId w:val="17"/>
        </w:numPr>
        <w:ind w:left="0" w:firstLine="1069"/>
        <w:rPr>
          <w:lang w:val="uk-UA"/>
        </w:rPr>
      </w:pPr>
      <w:r w:rsidRPr="00A56DF8">
        <w:rPr>
          <w:lang w:val="uk-UA"/>
        </w:rPr>
        <w:t>теоретична довжина програми (в умовних одиницях)</w:t>
      </w:r>
    </w:p>
    <w:p w14:paraId="11814DF4" w14:textId="77777777" w:rsidR="0090290C" w:rsidRPr="00320EE4" w:rsidRDefault="0090290C" w:rsidP="0090290C">
      <w:pPr>
        <w:rPr>
          <w:lang w:val="uk-UA"/>
        </w:rPr>
      </w:pPr>
    </w:p>
    <w:p w14:paraId="3BFFE63C" w14:textId="69E9FA3B" w:rsidR="00FC7E80" w:rsidRPr="00320EE4" w:rsidRDefault="00FC7E80" w:rsidP="002031C7">
      <w:pPr>
        <w:jc w:val="center"/>
        <w:rPr>
          <w:lang w:val="uk-UA"/>
        </w:rPr>
      </w:pPr>
      <w:r w:rsidRPr="00320EE4">
        <w:rPr>
          <w:lang w:val="uk-UA"/>
        </w:rPr>
        <w:t>Ñ = (n1 * log2 n1) + (n2 * log2 * n2), (3)</w:t>
      </w:r>
    </w:p>
    <w:p w14:paraId="503190AF" w14:textId="18886EF4" w:rsidR="001051A8" w:rsidRPr="00320EE4" w:rsidRDefault="001051A8" w:rsidP="00FC7E80">
      <w:pPr>
        <w:rPr>
          <w:lang w:val="uk-UA"/>
        </w:rPr>
      </w:pPr>
    </w:p>
    <w:p w14:paraId="45155743" w14:textId="5A70CE32" w:rsidR="001051A8" w:rsidRPr="00320EE4" w:rsidRDefault="00A56DF8" w:rsidP="00FC7E80">
      <w:pPr>
        <w:rPr>
          <w:lang w:val="uk-UA"/>
        </w:rPr>
      </w:pPr>
      <w:r w:rsidRPr="00A56DF8">
        <w:rPr>
          <w:lang w:val="uk-UA"/>
        </w:rPr>
        <w:t>Вводячи цю оцінку, Голстед виходить з основних концепцій теорії інформації, за аналогією з якими частота використання операторів і операндів в програмі пропорційна бінарного логарифму кількості їх типів. Таким чином, вираз (3) являє собою ідеалізовану апроксимацію (2), т. Е. Справедливо для потенційно коректних програм, вільних від надмірності або недосконалостей (стилістичних помилок).</w:t>
      </w:r>
    </w:p>
    <w:p w14:paraId="6F98C618" w14:textId="11C0ED13" w:rsidR="001051A8" w:rsidRPr="00320EE4" w:rsidRDefault="00A56DF8" w:rsidP="00FC7E80">
      <w:pPr>
        <w:rPr>
          <w:lang w:val="uk-UA"/>
        </w:rPr>
      </w:pPr>
      <w:r w:rsidRPr="00A56DF8">
        <w:rPr>
          <w:lang w:val="uk-UA"/>
        </w:rPr>
        <w:t>Недосконалостями можна вважати наступні ситуації:</w:t>
      </w:r>
    </w:p>
    <w:p w14:paraId="2A931410" w14:textId="236B09E3" w:rsidR="00A56DF8" w:rsidRPr="00A56DF8" w:rsidRDefault="00A56DF8" w:rsidP="00014070">
      <w:pPr>
        <w:pStyle w:val="a5"/>
        <w:numPr>
          <w:ilvl w:val="0"/>
          <w:numId w:val="18"/>
        </w:numPr>
        <w:ind w:left="0" w:firstLine="1069"/>
        <w:rPr>
          <w:lang w:val="uk-UA"/>
        </w:rPr>
      </w:pPr>
      <w:r w:rsidRPr="00A56DF8">
        <w:rPr>
          <w:lang w:val="uk-UA"/>
        </w:rPr>
        <w:t>подальша операція знищує результати попередньої без їх використання;</w:t>
      </w:r>
    </w:p>
    <w:p w14:paraId="677562D5" w14:textId="5C670D0C" w:rsidR="00A56DF8" w:rsidRPr="00A56DF8" w:rsidRDefault="00A56DF8" w:rsidP="00014070">
      <w:pPr>
        <w:pStyle w:val="a5"/>
        <w:numPr>
          <w:ilvl w:val="0"/>
          <w:numId w:val="18"/>
        </w:numPr>
        <w:ind w:left="0" w:firstLine="1069"/>
        <w:rPr>
          <w:lang w:val="uk-UA"/>
        </w:rPr>
      </w:pPr>
      <w:r w:rsidRPr="00A56DF8">
        <w:rPr>
          <w:lang w:val="uk-UA"/>
        </w:rPr>
        <w:t>присутні тотожні вирази, які вирішують абсолютно однакові завдання;</w:t>
      </w:r>
    </w:p>
    <w:p w14:paraId="4580DAD5" w14:textId="786C7F6A" w:rsidR="001051A8" w:rsidRPr="00320EE4" w:rsidRDefault="00A56DF8" w:rsidP="00014070">
      <w:pPr>
        <w:pStyle w:val="a5"/>
        <w:numPr>
          <w:ilvl w:val="0"/>
          <w:numId w:val="18"/>
        </w:numPr>
        <w:ind w:left="0" w:firstLine="1069"/>
        <w:rPr>
          <w:lang w:val="uk-UA"/>
        </w:rPr>
      </w:pPr>
      <w:r w:rsidRPr="00A56DF8">
        <w:rPr>
          <w:lang w:val="uk-UA"/>
        </w:rPr>
        <w:t>однією і тією ж змінної призначаються різні імена і т. П.</w:t>
      </w:r>
    </w:p>
    <w:p w14:paraId="23673BEF" w14:textId="493E14C0" w:rsidR="001051A8" w:rsidRPr="00320EE4" w:rsidRDefault="001051A8" w:rsidP="001051A8">
      <w:pPr>
        <w:rPr>
          <w:lang w:val="uk-UA"/>
        </w:rPr>
      </w:pPr>
    </w:p>
    <w:p w14:paraId="6DAEDC9E" w14:textId="683FCF81" w:rsidR="00FF3960" w:rsidRPr="00320EE4" w:rsidRDefault="00014070" w:rsidP="001051A8">
      <w:pPr>
        <w:rPr>
          <w:lang w:val="uk-UA"/>
        </w:rPr>
      </w:pPr>
      <w:r w:rsidRPr="00014070">
        <w:rPr>
          <w:lang w:val="uk-UA"/>
        </w:rPr>
        <w:t>Подібні ситуації призводять до зміни N без зміни n.</w:t>
      </w:r>
    </w:p>
    <w:p w14:paraId="36FFC248" w14:textId="2F5EFB59" w:rsidR="00FF3960" w:rsidRPr="00320EE4" w:rsidRDefault="00014070" w:rsidP="001051A8">
      <w:pPr>
        <w:rPr>
          <w:lang w:val="uk-UA"/>
        </w:rPr>
      </w:pPr>
      <w:r w:rsidRPr="00014070">
        <w:rPr>
          <w:lang w:val="uk-UA"/>
        </w:rPr>
        <w:lastRenderedPageBreak/>
        <w:t>Голстед стверджує, що для стилістично коректних програм відхилення в оцінці теоретичної довжини Ñ від реальної N не перевищує 10%.</w:t>
      </w:r>
    </w:p>
    <w:p w14:paraId="3E10A787" w14:textId="789A6320" w:rsidR="00FF3960" w:rsidRPr="00320EE4" w:rsidRDefault="00014070" w:rsidP="001051A8">
      <w:pPr>
        <w:rPr>
          <w:lang w:val="uk-UA"/>
        </w:rPr>
      </w:pPr>
      <w:r w:rsidRPr="00014070">
        <w:rPr>
          <w:lang w:val="uk-UA"/>
        </w:rPr>
        <w:t>Пропонується використовувати Ñ як еталонне значення довжини програми зі словником n. Довжина коректно складеної програми N, т. Е. Програми, вільної від надмірності і має словник n, не повинна відхилятися від теоретичної довжини програми Ñ більш ніж на 10%. Таким чином, вимірюючи n1, n2, N1 і N2 і зіставляючи значення N і Ñ для деякої програми, при більш ніж 10% -не відхилення можна говорити про наявність в програмі стилістичних помилок, т. Е. Недосконалостей.</w:t>
      </w:r>
    </w:p>
    <w:p w14:paraId="3D288C03" w14:textId="6913EF7B" w:rsidR="00FF3960" w:rsidRPr="00320EE4" w:rsidRDefault="00014070" w:rsidP="001051A8">
      <w:pPr>
        <w:rPr>
          <w:lang w:val="uk-UA"/>
        </w:rPr>
      </w:pPr>
      <w:r w:rsidRPr="00014070">
        <w:rPr>
          <w:lang w:val="uk-UA"/>
        </w:rPr>
        <w:t>На практиці N і Ñ часто істотно відрізняються.</w:t>
      </w:r>
    </w:p>
    <w:p w14:paraId="18A148F6" w14:textId="0B2793FE" w:rsidR="00A8160F" w:rsidRPr="00320EE4" w:rsidRDefault="00014070" w:rsidP="002031C7">
      <w:pPr>
        <w:pStyle w:val="a5"/>
        <w:numPr>
          <w:ilvl w:val="0"/>
          <w:numId w:val="18"/>
        </w:numPr>
        <w:ind w:left="0" w:firstLine="1069"/>
        <w:rPr>
          <w:lang w:val="uk-UA"/>
        </w:rPr>
      </w:pPr>
      <w:r w:rsidRPr="00014070">
        <w:rPr>
          <w:lang w:val="uk-UA"/>
        </w:rPr>
        <w:t>обсяг програми (в бітах, визначення обсягу програми передбачає, що позначення операндів і операторів вимагає не більше одного символу).</w:t>
      </w:r>
    </w:p>
    <w:p w14:paraId="59E148E7" w14:textId="77777777" w:rsidR="0090290C" w:rsidRPr="00320EE4" w:rsidRDefault="0090290C" w:rsidP="0090290C">
      <w:pPr>
        <w:rPr>
          <w:lang w:val="uk-UA"/>
        </w:rPr>
      </w:pPr>
    </w:p>
    <w:p w14:paraId="0329C1CB" w14:textId="5CCD07EC" w:rsidR="00B55F1F" w:rsidRPr="00320EE4" w:rsidRDefault="00FF3960" w:rsidP="00925036">
      <w:pPr>
        <w:jc w:val="center"/>
        <w:rPr>
          <w:color w:val="000000"/>
          <w:shd w:val="clear" w:color="auto" w:fill="FFFFFF"/>
          <w:lang w:val="uk-UA"/>
        </w:rPr>
      </w:pPr>
      <w:r w:rsidRPr="00320EE4">
        <w:rPr>
          <w:color w:val="000000"/>
          <w:shd w:val="clear" w:color="auto" w:fill="FFFFFF"/>
          <w:lang w:val="uk-UA"/>
        </w:rPr>
        <w:t>V = N</w:t>
      </w:r>
      <w:r w:rsidR="00B55F1F" w:rsidRPr="00320EE4">
        <w:rPr>
          <w:color w:val="000000"/>
          <w:shd w:val="clear" w:color="auto" w:fill="FFFFFF"/>
          <w:lang w:val="uk-UA"/>
        </w:rPr>
        <w:t xml:space="preserve"> </w:t>
      </w:r>
      <w:r w:rsidR="000D3C9E" w:rsidRPr="00320EE4">
        <w:rPr>
          <w:rFonts w:ascii="Georgia" w:hAnsi="Georgia"/>
          <w:color w:val="000000"/>
          <w:shd w:val="clear" w:color="auto" w:fill="FFFFFF"/>
          <w:lang w:val="uk-UA"/>
        </w:rPr>
        <w:sym w:font="Symbol" w:char="F0B4"/>
      </w:r>
      <w:r w:rsidRPr="00320EE4">
        <w:rPr>
          <w:color w:val="000000"/>
          <w:shd w:val="clear" w:color="auto" w:fill="FFFFFF"/>
          <w:lang w:val="uk-UA"/>
        </w:rPr>
        <w:t xml:space="preserve"> log</w:t>
      </w:r>
      <w:r w:rsidRPr="00320EE4">
        <w:rPr>
          <w:color w:val="000000"/>
          <w:shd w:val="clear" w:color="auto" w:fill="FFFFFF"/>
          <w:vertAlign w:val="subscript"/>
          <w:lang w:val="uk-UA"/>
        </w:rPr>
        <w:t>2</w:t>
      </w:r>
      <w:r w:rsidRPr="00320EE4">
        <w:rPr>
          <w:color w:val="000000"/>
          <w:shd w:val="clear" w:color="auto" w:fill="FFFFFF"/>
          <w:lang w:val="uk-UA"/>
        </w:rPr>
        <w:t>(n) (4)</w:t>
      </w:r>
    </w:p>
    <w:p w14:paraId="40B5D078" w14:textId="77777777" w:rsidR="0090290C" w:rsidRPr="00320EE4" w:rsidRDefault="0090290C" w:rsidP="00925036">
      <w:pPr>
        <w:jc w:val="center"/>
        <w:rPr>
          <w:color w:val="000000"/>
          <w:shd w:val="clear" w:color="auto" w:fill="FFFFFF"/>
          <w:lang w:val="uk-UA"/>
        </w:rPr>
      </w:pPr>
    </w:p>
    <w:p w14:paraId="3D964CA8" w14:textId="13E955DA" w:rsidR="00A8160F" w:rsidRPr="00320EE4" w:rsidRDefault="00BE6FA2" w:rsidP="00C4513F">
      <w:pPr>
        <w:pStyle w:val="a5"/>
        <w:numPr>
          <w:ilvl w:val="0"/>
          <w:numId w:val="18"/>
        </w:numPr>
        <w:ind w:left="0" w:firstLine="1069"/>
        <w:rPr>
          <w:lang w:val="uk-UA"/>
        </w:rPr>
      </w:pPr>
      <w:r w:rsidRPr="00BE6FA2">
        <w:rPr>
          <w:lang w:val="uk-UA"/>
        </w:rPr>
        <w:t>потенційний обсяг програми (вважаючи, що в програмах, ідеальних з точки зору економії витрат пам'яті, по-перше: оператори і операнди не повторюються, по-друге: все операнди є або вхідними, або вихідними параметрами і по-третє: для запису тексту програми достатньо двох операторів (опису заголовка процедури-функції і присвоювання значення))</w:t>
      </w:r>
    </w:p>
    <w:p w14:paraId="44728BA6" w14:textId="77777777" w:rsidR="0090290C" w:rsidRPr="00320EE4" w:rsidRDefault="0090290C" w:rsidP="002031C7">
      <w:pPr>
        <w:jc w:val="center"/>
        <w:rPr>
          <w:lang w:val="uk-UA"/>
        </w:rPr>
      </w:pPr>
    </w:p>
    <w:p w14:paraId="30F9F95E" w14:textId="79643698" w:rsidR="002031C7" w:rsidRPr="00320EE4" w:rsidRDefault="00B55F1F" w:rsidP="002031C7">
      <w:pPr>
        <w:jc w:val="center"/>
        <w:rPr>
          <w:lang w:val="uk-UA"/>
        </w:rPr>
      </w:pPr>
      <w:r w:rsidRPr="00320EE4">
        <w:rPr>
          <w:lang w:val="uk-UA"/>
        </w:rPr>
        <w:t xml:space="preserve">V* = n* </w:t>
      </w:r>
      <w:r w:rsidR="000D3C9E" w:rsidRPr="00320EE4">
        <w:rPr>
          <w:rFonts w:ascii="Georgia" w:hAnsi="Georgia"/>
          <w:color w:val="000000"/>
          <w:shd w:val="clear" w:color="auto" w:fill="FFFFFF"/>
          <w:lang w:val="uk-UA"/>
        </w:rPr>
        <w:sym w:font="Symbol" w:char="F0B4"/>
      </w:r>
      <w:r w:rsidRPr="00320EE4">
        <w:rPr>
          <w:lang w:val="uk-UA"/>
        </w:rPr>
        <w:t xml:space="preserve"> log2 n* (5)</w:t>
      </w:r>
      <w:r w:rsidR="000D3C9E" w:rsidRPr="00320EE4">
        <w:rPr>
          <w:lang w:val="uk-UA"/>
        </w:rPr>
        <w:t>,</w:t>
      </w:r>
    </w:p>
    <w:p w14:paraId="148F5683" w14:textId="77777777" w:rsidR="0090290C" w:rsidRPr="00320EE4" w:rsidRDefault="0090290C" w:rsidP="002031C7">
      <w:pPr>
        <w:jc w:val="center"/>
        <w:rPr>
          <w:lang w:val="uk-UA"/>
        </w:rPr>
      </w:pPr>
    </w:p>
    <w:p w14:paraId="396CABC4" w14:textId="35FECFA0" w:rsidR="00B55F1F" w:rsidRPr="00320EE4" w:rsidRDefault="000D3C9E" w:rsidP="002031C7">
      <w:pPr>
        <w:rPr>
          <w:lang w:val="uk-UA"/>
        </w:rPr>
      </w:pPr>
      <w:r w:rsidRPr="00320EE4">
        <w:rPr>
          <w:lang w:val="uk-UA"/>
        </w:rPr>
        <w:t xml:space="preserve"> </w:t>
      </w:r>
      <w:r w:rsidR="00BE6FA2" w:rsidRPr="00BE6FA2">
        <w:rPr>
          <w:lang w:val="uk-UA"/>
        </w:rPr>
        <w:t>де n2* - загальне число вхідних і вихідних параметрів.</w:t>
      </w:r>
    </w:p>
    <w:p w14:paraId="52DA6EBA" w14:textId="20D6C42B" w:rsidR="000D3C9E" w:rsidRPr="00320EE4" w:rsidRDefault="000D3C9E" w:rsidP="00B55F1F">
      <w:pPr>
        <w:rPr>
          <w:lang w:val="uk-UA"/>
        </w:rPr>
      </w:pPr>
    </w:p>
    <w:p w14:paraId="6A305CFE" w14:textId="0B700CBD" w:rsidR="000D3C9E" w:rsidRPr="00320EE4" w:rsidRDefault="00BE6FA2" w:rsidP="000D3C9E">
      <w:pPr>
        <w:pStyle w:val="a5"/>
        <w:numPr>
          <w:ilvl w:val="0"/>
          <w:numId w:val="18"/>
        </w:numPr>
        <w:ind w:left="0" w:firstLine="1069"/>
        <w:rPr>
          <w:lang w:val="uk-UA"/>
        </w:rPr>
      </w:pPr>
      <w:r w:rsidRPr="00BE6FA2">
        <w:rPr>
          <w:lang w:val="uk-UA"/>
        </w:rPr>
        <w:t>рівень якості програми (в умовних одиницях, якщо n2* = 2)</w:t>
      </w:r>
    </w:p>
    <w:p w14:paraId="67239A6D" w14:textId="77777777" w:rsidR="0090290C" w:rsidRPr="00320EE4" w:rsidRDefault="0090290C" w:rsidP="00925036">
      <w:pPr>
        <w:jc w:val="center"/>
        <w:rPr>
          <w:lang w:val="uk-UA"/>
        </w:rPr>
      </w:pPr>
    </w:p>
    <w:p w14:paraId="4F9BEE1D" w14:textId="5BE83E5C" w:rsidR="00C4513F" w:rsidRPr="00320EE4" w:rsidRDefault="000D3C9E" w:rsidP="00925036">
      <w:pPr>
        <w:jc w:val="center"/>
        <w:rPr>
          <w:lang w:val="uk-UA"/>
        </w:rPr>
      </w:pPr>
      <w:r w:rsidRPr="00320EE4">
        <w:rPr>
          <w:lang w:val="uk-UA"/>
        </w:rPr>
        <w:t>L = V*/ V (6)</w:t>
      </w:r>
    </w:p>
    <w:p w14:paraId="77AD2570" w14:textId="77777777" w:rsidR="0090290C" w:rsidRPr="00320EE4" w:rsidRDefault="0090290C" w:rsidP="00925036">
      <w:pPr>
        <w:jc w:val="center"/>
        <w:rPr>
          <w:lang w:val="uk-UA"/>
        </w:rPr>
      </w:pPr>
    </w:p>
    <w:p w14:paraId="32150397" w14:textId="322EBCCF" w:rsidR="00C4513F" w:rsidRPr="00320EE4" w:rsidRDefault="00BE6FA2" w:rsidP="00C4513F">
      <w:pPr>
        <w:rPr>
          <w:lang w:val="uk-UA"/>
        </w:rPr>
      </w:pPr>
      <w:r w:rsidRPr="00BE6FA2">
        <w:rPr>
          <w:lang w:val="uk-UA"/>
        </w:rPr>
        <w:lastRenderedPageBreak/>
        <w:t>Вихідним для введення цієї характеристики є припущення про те, що при зниженні стилістичного якості програмування зменшується змістовне навантаження на кожен компонент програми і, як наслідок, розширюється обсяг реалізації вихідного алгоритму. З огляду на це, можна оцінити якість програмування на підставі ступеня розширення тексту щодо потенційного обсягу V *. Очевидно, для ідеальної програми L = 1, а для реальної - завжди L &lt;1.</w:t>
      </w:r>
    </w:p>
    <w:p w14:paraId="0729154F" w14:textId="64877609" w:rsidR="00C4513F" w:rsidRPr="00320EE4" w:rsidRDefault="006413F8" w:rsidP="00C4513F">
      <w:pPr>
        <w:rPr>
          <w:lang w:val="uk-UA"/>
        </w:rPr>
      </w:pPr>
      <w:r w:rsidRPr="006413F8">
        <w:rPr>
          <w:lang w:val="uk-UA"/>
        </w:rPr>
        <w:t>Нерідко доцільно визначити рівень програми, не вдаючись до оцінки її теоретичного обсягу, оскільки список параметрів програми часто залежить від реалізації і може бути штучно розширено. Це призводить до збільшення метричної характеристики якості програмування. М. Холстед пропонує апроксимувати цю оцінку виразом, що включає тільки фактичні параметри, т. Е. Параметри реальної програми:</w:t>
      </w:r>
    </w:p>
    <w:p w14:paraId="6292EF26" w14:textId="77777777" w:rsidR="0090290C" w:rsidRPr="00320EE4" w:rsidRDefault="0090290C" w:rsidP="0090290C">
      <w:pPr>
        <w:jc w:val="center"/>
        <w:rPr>
          <w:lang w:val="uk-UA"/>
        </w:rPr>
      </w:pPr>
    </w:p>
    <w:p w14:paraId="393F1FCD" w14:textId="39ED769F" w:rsidR="00312D99" w:rsidRPr="00320EE4" w:rsidRDefault="00312D99" w:rsidP="0090290C">
      <w:pPr>
        <w:jc w:val="center"/>
        <w:rPr>
          <w:lang w:val="uk-UA"/>
        </w:rPr>
      </w:pPr>
      <w:r w:rsidRPr="00320EE4">
        <w:rPr>
          <w:lang w:val="uk-UA"/>
        </w:rPr>
        <w:t>L* = 2 * n2 / (n1 * N2)</w:t>
      </w:r>
    </w:p>
    <w:p w14:paraId="65EC883A" w14:textId="77777777" w:rsidR="0090290C" w:rsidRPr="00320EE4" w:rsidRDefault="0090290C" w:rsidP="0090290C">
      <w:pPr>
        <w:jc w:val="center"/>
        <w:rPr>
          <w:lang w:val="uk-UA"/>
        </w:rPr>
      </w:pPr>
    </w:p>
    <w:p w14:paraId="1EF430C5" w14:textId="13AAE253" w:rsidR="00312D99" w:rsidRPr="00320EE4" w:rsidRDefault="006413F8" w:rsidP="00312D99">
      <w:pPr>
        <w:pStyle w:val="a5"/>
        <w:numPr>
          <w:ilvl w:val="0"/>
          <w:numId w:val="18"/>
        </w:numPr>
        <w:ind w:left="0" w:firstLine="1069"/>
        <w:rPr>
          <w:lang w:val="uk-UA"/>
        </w:rPr>
      </w:pPr>
      <w:r w:rsidRPr="006413F8">
        <w:rPr>
          <w:lang w:val="uk-UA"/>
        </w:rPr>
        <w:t>рівень мови - це коефіцієнт пропорційності зміни обсягу програми при перекладі з однієї мови на іншу так, що забезпечується сталість твори рівня програми на потенційний обсяг.</w:t>
      </w:r>
    </w:p>
    <w:p w14:paraId="47243DB5" w14:textId="77777777" w:rsidR="0090290C" w:rsidRPr="00320EE4" w:rsidRDefault="0090290C" w:rsidP="0090290C">
      <w:pPr>
        <w:jc w:val="center"/>
        <w:rPr>
          <w:rFonts w:ascii="Georgia" w:hAnsi="Georgia"/>
          <w:color w:val="000000"/>
          <w:shd w:val="clear" w:color="auto" w:fill="FFFFFF"/>
          <w:lang w:val="uk-UA"/>
        </w:rPr>
      </w:pPr>
    </w:p>
    <w:p w14:paraId="10546FB4" w14:textId="54602C7C" w:rsidR="00312D99" w:rsidRPr="00320EE4" w:rsidRDefault="00312D99" w:rsidP="0090290C">
      <w:pPr>
        <w:jc w:val="center"/>
        <w:rPr>
          <w:rFonts w:ascii="Georgia" w:hAnsi="Georgia"/>
          <w:color w:val="000000"/>
          <w:shd w:val="clear" w:color="auto" w:fill="FFFFFF"/>
          <w:lang w:val="uk-UA"/>
        </w:rPr>
      </w:pPr>
      <w:r w:rsidRPr="00320EE4">
        <w:rPr>
          <w:rFonts w:ascii="Georgia" w:hAnsi="Georgia"/>
          <w:color w:val="000000"/>
          <w:shd w:val="clear" w:color="auto" w:fill="FFFFFF"/>
          <w:lang w:val="uk-UA"/>
        </w:rPr>
        <w:sym w:font="Symbol" w:char="F06C"/>
      </w:r>
      <w:r w:rsidRPr="00320EE4">
        <w:rPr>
          <w:rFonts w:ascii="Georgia" w:hAnsi="Georgia"/>
          <w:color w:val="000000"/>
          <w:shd w:val="clear" w:color="auto" w:fill="FFFFFF"/>
          <w:lang w:val="uk-UA"/>
        </w:rPr>
        <w:t xml:space="preserve">=L </w:t>
      </w:r>
      <w:r w:rsidRPr="00320EE4">
        <w:rPr>
          <w:rFonts w:ascii="Georgia" w:hAnsi="Georgia"/>
          <w:color w:val="000000"/>
          <w:shd w:val="clear" w:color="auto" w:fill="FFFFFF"/>
          <w:lang w:val="uk-UA"/>
        </w:rPr>
        <w:sym w:font="Symbol" w:char="F0B4"/>
      </w:r>
      <w:r w:rsidRPr="00320EE4">
        <w:rPr>
          <w:rFonts w:ascii="Georgia" w:hAnsi="Georgia"/>
          <w:color w:val="000000"/>
          <w:shd w:val="clear" w:color="auto" w:fill="FFFFFF"/>
          <w:lang w:val="uk-UA"/>
        </w:rPr>
        <w:t xml:space="preserve"> V</w:t>
      </w:r>
      <w:r w:rsidRPr="00320EE4">
        <w:rPr>
          <w:rFonts w:ascii="Georgia" w:hAnsi="Georgia"/>
          <w:color w:val="000000"/>
          <w:shd w:val="clear" w:color="auto" w:fill="FFFFFF"/>
          <w:vertAlign w:val="superscript"/>
          <w:lang w:val="uk-UA"/>
        </w:rPr>
        <w:t>*</w:t>
      </w:r>
      <w:r w:rsidRPr="00320EE4">
        <w:rPr>
          <w:rFonts w:ascii="Georgia" w:hAnsi="Georgia"/>
          <w:color w:val="000000"/>
          <w:shd w:val="clear" w:color="auto" w:fill="FFFFFF"/>
          <w:lang w:val="uk-UA"/>
        </w:rPr>
        <w:t> (7)</w:t>
      </w:r>
    </w:p>
    <w:p w14:paraId="089761D3" w14:textId="77777777" w:rsidR="0090290C" w:rsidRPr="00320EE4" w:rsidRDefault="0090290C" w:rsidP="0090290C">
      <w:pPr>
        <w:jc w:val="center"/>
        <w:rPr>
          <w:rFonts w:ascii="Georgia" w:hAnsi="Georgia"/>
          <w:color w:val="000000"/>
          <w:shd w:val="clear" w:color="auto" w:fill="FFFFFF"/>
          <w:lang w:val="uk-UA"/>
        </w:rPr>
      </w:pPr>
    </w:p>
    <w:p w14:paraId="5529FBA6" w14:textId="530F301D" w:rsidR="00312D99" w:rsidRPr="00320EE4" w:rsidRDefault="006413F8" w:rsidP="00312D99">
      <w:pPr>
        <w:pStyle w:val="a5"/>
        <w:numPr>
          <w:ilvl w:val="0"/>
          <w:numId w:val="18"/>
        </w:numPr>
        <w:ind w:left="0" w:firstLine="1069"/>
        <w:rPr>
          <w:lang w:val="uk-UA"/>
        </w:rPr>
      </w:pPr>
      <w:r w:rsidRPr="006413F8">
        <w:rPr>
          <w:lang w:val="uk-UA"/>
        </w:rPr>
        <w:t>інтелектуальний зміст програми (інваріантне по відношенню до використовуваних мов реалізації, в умовних одиницях)</w:t>
      </w:r>
    </w:p>
    <w:p w14:paraId="6DB60355" w14:textId="77777777" w:rsidR="0090290C" w:rsidRPr="00320EE4" w:rsidRDefault="0090290C" w:rsidP="0090290C">
      <w:pPr>
        <w:jc w:val="center"/>
        <w:rPr>
          <w:rFonts w:ascii="Georgia" w:hAnsi="Georgia"/>
          <w:color w:val="000000"/>
          <w:shd w:val="clear" w:color="auto" w:fill="FFFFFF"/>
          <w:lang w:val="uk-UA"/>
        </w:rPr>
      </w:pPr>
    </w:p>
    <w:p w14:paraId="50B03AEB" w14:textId="7AAAC17F" w:rsidR="00312D99" w:rsidRPr="00320EE4" w:rsidRDefault="00312D99" w:rsidP="0090290C">
      <w:pPr>
        <w:jc w:val="center"/>
        <w:rPr>
          <w:rFonts w:ascii="Georgia" w:hAnsi="Georgia"/>
          <w:color w:val="000000"/>
          <w:shd w:val="clear" w:color="auto" w:fill="FFFFFF"/>
          <w:lang w:val="uk-UA"/>
        </w:rPr>
      </w:pPr>
      <w:r w:rsidRPr="00320EE4">
        <w:rPr>
          <w:rFonts w:ascii="Georgia" w:hAnsi="Georgia"/>
          <w:color w:val="000000"/>
          <w:shd w:val="clear" w:color="auto" w:fill="FFFFFF"/>
          <w:lang w:val="uk-UA"/>
        </w:rPr>
        <w:t>I=L</w:t>
      </w:r>
      <w:r w:rsidRPr="00320EE4">
        <w:rPr>
          <w:rFonts w:ascii="Georgia" w:hAnsi="Georgia"/>
          <w:color w:val="000000"/>
          <w:shd w:val="clear" w:color="auto" w:fill="FFFFFF"/>
          <w:vertAlign w:val="superscript"/>
          <w:lang w:val="uk-UA"/>
        </w:rPr>
        <w:t>* </w:t>
      </w:r>
      <w:r w:rsidRPr="00320EE4">
        <w:rPr>
          <w:rFonts w:ascii="Georgia" w:hAnsi="Georgia"/>
          <w:color w:val="000000"/>
          <w:shd w:val="clear" w:color="auto" w:fill="FFFFFF"/>
          <w:lang w:val="uk-UA"/>
        </w:rPr>
        <w:sym w:font="Symbol" w:char="F0B4"/>
      </w:r>
      <w:r w:rsidRPr="00320EE4">
        <w:rPr>
          <w:rFonts w:ascii="Georgia" w:hAnsi="Georgia"/>
          <w:color w:val="000000"/>
          <w:shd w:val="clear" w:color="auto" w:fill="FFFFFF"/>
          <w:lang w:val="uk-UA"/>
        </w:rPr>
        <w:t xml:space="preserve"> V (8)</w:t>
      </w:r>
    </w:p>
    <w:p w14:paraId="03CE1B74" w14:textId="77777777" w:rsidR="0090290C" w:rsidRPr="00320EE4" w:rsidRDefault="0090290C" w:rsidP="0090290C">
      <w:pPr>
        <w:jc w:val="center"/>
        <w:rPr>
          <w:rFonts w:ascii="Georgia" w:hAnsi="Georgia"/>
          <w:color w:val="000000"/>
          <w:shd w:val="clear" w:color="auto" w:fill="FFFFFF"/>
          <w:lang w:val="uk-UA"/>
        </w:rPr>
      </w:pPr>
    </w:p>
    <w:p w14:paraId="59044301" w14:textId="03E132E6" w:rsidR="00312D99" w:rsidRPr="00320EE4" w:rsidRDefault="006413F8" w:rsidP="00312D99">
      <w:pPr>
        <w:rPr>
          <w:lang w:val="uk-UA"/>
        </w:rPr>
      </w:pPr>
      <w:r w:rsidRPr="006413F8">
        <w:rPr>
          <w:lang w:val="uk-UA"/>
        </w:rPr>
        <w:t>Перетворюючи вираження (8) з урахуванням (6), отримуємо</w:t>
      </w:r>
    </w:p>
    <w:p w14:paraId="36DE5F7D" w14:textId="77777777" w:rsidR="0090290C" w:rsidRPr="00320EE4" w:rsidRDefault="0090290C" w:rsidP="0090290C">
      <w:pPr>
        <w:jc w:val="center"/>
        <w:rPr>
          <w:rFonts w:ascii="Georgia" w:hAnsi="Georgia"/>
          <w:color w:val="000000"/>
          <w:shd w:val="clear" w:color="auto" w:fill="FFFFFF"/>
          <w:lang w:val="uk-UA"/>
        </w:rPr>
      </w:pPr>
    </w:p>
    <w:p w14:paraId="296C5725" w14:textId="0C01FD6E" w:rsidR="00D65A81" w:rsidRPr="00320EE4" w:rsidRDefault="00D65A81" w:rsidP="0090290C">
      <w:pPr>
        <w:jc w:val="center"/>
        <w:rPr>
          <w:rFonts w:ascii="Georgia" w:hAnsi="Georgia"/>
          <w:color w:val="000000"/>
          <w:shd w:val="clear" w:color="auto" w:fill="FFFFFF"/>
          <w:lang w:val="uk-UA"/>
        </w:rPr>
      </w:pPr>
      <w:r w:rsidRPr="00320EE4">
        <w:rPr>
          <w:rFonts w:ascii="Georgia" w:hAnsi="Georgia"/>
          <w:color w:val="000000"/>
          <w:shd w:val="clear" w:color="auto" w:fill="FFFFFF"/>
          <w:lang w:val="uk-UA"/>
        </w:rPr>
        <w:lastRenderedPageBreak/>
        <w:t>I = L</w:t>
      </w:r>
      <w:r w:rsidRPr="00320EE4">
        <w:rPr>
          <w:rFonts w:ascii="Georgia" w:hAnsi="Georgia"/>
          <w:color w:val="000000"/>
          <w:shd w:val="clear" w:color="auto" w:fill="FFFFFF"/>
          <w:vertAlign w:val="superscript"/>
          <w:lang w:val="uk-UA"/>
        </w:rPr>
        <w:t>* </w:t>
      </w:r>
      <w:r w:rsidRPr="00320EE4">
        <w:rPr>
          <w:rFonts w:ascii="Georgia" w:hAnsi="Georgia"/>
          <w:color w:val="000000"/>
          <w:shd w:val="clear" w:color="auto" w:fill="FFFFFF"/>
          <w:lang w:val="uk-UA"/>
        </w:rPr>
        <w:sym w:font="Symbol" w:char="F0B4"/>
      </w:r>
      <w:r w:rsidRPr="00320EE4">
        <w:rPr>
          <w:rFonts w:ascii="Georgia" w:hAnsi="Georgia"/>
          <w:color w:val="000000"/>
          <w:shd w:val="clear" w:color="auto" w:fill="FFFFFF"/>
          <w:lang w:val="uk-UA"/>
        </w:rPr>
        <w:t xml:space="preserve"> V = L</w:t>
      </w:r>
      <w:r w:rsidRPr="00320EE4">
        <w:rPr>
          <w:rFonts w:ascii="Georgia" w:hAnsi="Georgia"/>
          <w:color w:val="000000"/>
          <w:shd w:val="clear" w:color="auto" w:fill="FFFFFF"/>
          <w:lang w:val="uk-UA"/>
        </w:rPr>
        <w:sym w:font="Symbol" w:char="F0B4"/>
      </w:r>
      <w:r w:rsidRPr="00320EE4">
        <w:rPr>
          <w:rFonts w:ascii="Georgia" w:hAnsi="Georgia"/>
          <w:color w:val="000000"/>
          <w:shd w:val="clear" w:color="auto" w:fill="FFFFFF"/>
          <w:lang w:val="uk-UA"/>
        </w:rPr>
        <w:t>V = V</w:t>
      </w:r>
      <w:r w:rsidRPr="00320EE4">
        <w:rPr>
          <w:rFonts w:ascii="Georgia" w:hAnsi="Georgia"/>
          <w:color w:val="000000"/>
          <w:shd w:val="clear" w:color="auto" w:fill="FFFFFF"/>
          <w:vertAlign w:val="superscript"/>
          <w:lang w:val="uk-UA"/>
        </w:rPr>
        <w:t>*</w:t>
      </w:r>
      <w:r w:rsidRPr="00320EE4">
        <w:rPr>
          <w:rFonts w:ascii="Georgia" w:hAnsi="Georgia"/>
          <w:color w:val="000000"/>
          <w:shd w:val="clear" w:color="auto" w:fill="FFFFFF"/>
          <w:lang w:val="uk-UA"/>
        </w:rPr>
        <w:sym w:font="Symbol" w:char="F0B4"/>
      </w:r>
      <w:r w:rsidRPr="00320EE4">
        <w:rPr>
          <w:rFonts w:ascii="Georgia" w:hAnsi="Georgia"/>
          <w:color w:val="000000"/>
          <w:shd w:val="clear" w:color="auto" w:fill="FFFFFF"/>
          <w:lang w:val="uk-UA"/>
        </w:rPr>
        <w:t>V/V = V</w:t>
      </w:r>
      <w:r w:rsidRPr="00320EE4">
        <w:rPr>
          <w:rFonts w:ascii="Georgia" w:hAnsi="Georgia"/>
          <w:color w:val="000000"/>
          <w:shd w:val="clear" w:color="auto" w:fill="FFFFFF"/>
          <w:vertAlign w:val="superscript"/>
          <w:lang w:val="uk-UA"/>
        </w:rPr>
        <w:t>*</w:t>
      </w:r>
      <w:r w:rsidRPr="00320EE4">
        <w:rPr>
          <w:rFonts w:ascii="Georgia" w:hAnsi="Georgia"/>
          <w:color w:val="000000"/>
          <w:shd w:val="clear" w:color="auto" w:fill="FFFFFF"/>
          <w:lang w:val="uk-UA"/>
        </w:rPr>
        <w:t>.</w:t>
      </w:r>
    </w:p>
    <w:p w14:paraId="43640F38" w14:textId="77777777" w:rsidR="0090290C" w:rsidRPr="00320EE4" w:rsidRDefault="0090290C" w:rsidP="0090290C">
      <w:pPr>
        <w:jc w:val="center"/>
        <w:rPr>
          <w:rFonts w:ascii="Georgia" w:hAnsi="Georgia"/>
          <w:color w:val="000000"/>
          <w:shd w:val="clear" w:color="auto" w:fill="FFFFFF"/>
          <w:lang w:val="uk-UA"/>
        </w:rPr>
      </w:pPr>
    </w:p>
    <w:p w14:paraId="15189277" w14:textId="6DFB4F3F" w:rsidR="00D65A81" w:rsidRPr="00320EE4" w:rsidRDefault="006413F8" w:rsidP="00D65A81">
      <w:pPr>
        <w:rPr>
          <w:lang w:val="uk-UA"/>
        </w:rPr>
      </w:pPr>
      <w:r w:rsidRPr="006413F8">
        <w:rPr>
          <w:lang w:val="uk-UA"/>
        </w:rPr>
        <w:t>Еквівалентність I і V* свідчить про те, що ми маємо справу з характеристикою інформативності програми.</w:t>
      </w:r>
    </w:p>
    <w:p w14:paraId="0DC17DAB" w14:textId="185C3F74" w:rsidR="00D65A81" w:rsidRPr="00320EE4" w:rsidRDefault="006C45F1" w:rsidP="00D65A81">
      <w:pPr>
        <w:rPr>
          <w:lang w:val="uk-UA"/>
        </w:rPr>
      </w:pPr>
      <w:r w:rsidRPr="006C45F1">
        <w:rPr>
          <w:lang w:val="uk-UA"/>
        </w:rPr>
        <w:t>Введення характеристики I дозволяє визначити розумові витрати на створення програми. Процес створення програми умовно можна уявити як ряд операцій:</w:t>
      </w:r>
    </w:p>
    <w:p w14:paraId="7BBF170E" w14:textId="330E4161" w:rsidR="00D65A81" w:rsidRPr="00320EE4" w:rsidRDefault="006C45F1" w:rsidP="00D65A81">
      <w:pPr>
        <w:pStyle w:val="a5"/>
        <w:numPr>
          <w:ilvl w:val="0"/>
          <w:numId w:val="19"/>
        </w:numPr>
        <w:rPr>
          <w:lang w:val="uk-UA"/>
        </w:rPr>
      </w:pPr>
      <w:r w:rsidRPr="006C45F1">
        <w:rPr>
          <w:lang w:val="uk-UA"/>
        </w:rPr>
        <w:t>осмислення пропозиції відомого алгоритму;</w:t>
      </w:r>
    </w:p>
    <w:p w14:paraId="634F0D7D" w14:textId="7E5B3505" w:rsidR="00D65A81" w:rsidRPr="00320EE4" w:rsidRDefault="006C45F1" w:rsidP="00460476">
      <w:pPr>
        <w:pStyle w:val="a5"/>
        <w:numPr>
          <w:ilvl w:val="0"/>
          <w:numId w:val="19"/>
        </w:numPr>
        <w:ind w:left="0" w:firstLine="1069"/>
        <w:rPr>
          <w:lang w:val="uk-UA"/>
        </w:rPr>
      </w:pPr>
      <w:r w:rsidRPr="006C45F1">
        <w:rPr>
          <w:lang w:val="uk-UA"/>
        </w:rPr>
        <w:t>запис пропозиції алгоритму в термінах використовуваної мови програмування, т. е. пошук в словнику мови відповідної інструкції, її змістове наповнення і запис.</w:t>
      </w:r>
    </w:p>
    <w:p w14:paraId="4F78EADF" w14:textId="3881DB62" w:rsidR="00460476" w:rsidRPr="00320EE4" w:rsidRDefault="006C45F1" w:rsidP="00460476">
      <w:pPr>
        <w:rPr>
          <w:lang w:val="uk-UA"/>
        </w:rPr>
      </w:pPr>
      <w:r w:rsidRPr="006C45F1">
        <w:rPr>
          <w:lang w:val="uk-UA"/>
        </w:rPr>
        <w:t>Використовуючи цю формалізацію в методиці Холстеда, можна сказати, що написання програми по заздалегідь відомим алгоритмом є N^ -</w:t>
      </w:r>
      <w:r w:rsidR="001B1E26">
        <w:rPr>
          <w:lang w:val="uk-UA"/>
        </w:rPr>
        <w:t xml:space="preserve"> </w:t>
      </w:r>
      <w:r w:rsidRPr="006C45F1">
        <w:rPr>
          <w:lang w:val="uk-UA"/>
        </w:rPr>
        <w:t>кратноє вибірка операторів і операндів зі словника програми n, причому число порівнянь (за аналогією з алгоритмами сортування) складе log2(n).</w:t>
      </w:r>
    </w:p>
    <w:p w14:paraId="2794A99C" w14:textId="136245DB" w:rsidR="00460476" w:rsidRPr="00320EE4" w:rsidRDefault="006C45F1" w:rsidP="00460476">
      <w:pPr>
        <w:rPr>
          <w:lang w:val="uk-UA"/>
        </w:rPr>
      </w:pPr>
      <w:r w:rsidRPr="006C45F1">
        <w:rPr>
          <w:lang w:val="uk-UA"/>
        </w:rPr>
        <w:t>Якщо врахувати, що кожна вибірка-порівняння містить, в свою чергу, ряд уявних елементарних рішень, то можна поставити у відповідність змістовної навантаженні кожної конструкції програми складність і число цих елементарних рішень. Кількісно це можна характеризувати за допомогою характеристики L, оскільки 1 / L має сенс розглядати як середній коефіцієнт складності, що впливає на швидкість вибірки для даної програми. Отже можна розрахувати оцінку необхідних інтелектуальних зусиль.</w:t>
      </w:r>
    </w:p>
    <w:p w14:paraId="180D619C" w14:textId="1A3E0150" w:rsidR="00460476" w:rsidRPr="00320EE4" w:rsidRDefault="004C08F1" w:rsidP="00460476">
      <w:pPr>
        <w:pStyle w:val="a5"/>
        <w:numPr>
          <w:ilvl w:val="0"/>
          <w:numId w:val="18"/>
        </w:numPr>
        <w:ind w:left="0" w:firstLine="1069"/>
        <w:rPr>
          <w:lang w:val="uk-UA"/>
        </w:rPr>
      </w:pPr>
      <w:r w:rsidRPr="004C08F1">
        <w:rPr>
          <w:lang w:val="uk-UA"/>
        </w:rPr>
        <w:t>оцінка інтелектуальних зусиль (в умовних одиницях)</w:t>
      </w:r>
    </w:p>
    <w:p w14:paraId="15318C43" w14:textId="77777777" w:rsidR="0090290C" w:rsidRPr="00320EE4" w:rsidRDefault="0090290C" w:rsidP="0090290C">
      <w:pPr>
        <w:ind w:left="1069" w:firstLine="0"/>
        <w:jc w:val="center"/>
        <w:rPr>
          <w:rFonts w:ascii="Georgia" w:hAnsi="Georgia"/>
          <w:color w:val="000000"/>
          <w:shd w:val="clear" w:color="auto" w:fill="FFFFFF"/>
          <w:lang w:val="uk-UA"/>
        </w:rPr>
      </w:pPr>
    </w:p>
    <w:p w14:paraId="05220CDE" w14:textId="28DEAD00" w:rsidR="00AD5E98" w:rsidRPr="00320EE4" w:rsidRDefault="00AD5E98" w:rsidP="0090290C">
      <w:pPr>
        <w:ind w:left="1069" w:firstLine="0"/>
        <w:jc w:val="center"/>
        <w:rPr>
          <w:rFonts w:ascii="Georgia" w:hAnsi="Georgia"/>
          <w:color w:val="000000"/>
          <w:shd w:val="clear" w:color="auto" w:fill="FFFFFF"/>
          <w:lang w:val="uk-UA"/>
        </w:rPr>
      </w:pPr>
      <w:r w:rsidRPr="00320EE4">
        <w:rPr>
          <w:rFonts w:ascii="Georgia" w:hAnsi="Georgia"/>
          <w:color w:val="000000"/>
          <w:shd w:val="clear" w:color="auto" w:fill="FFFFFF"/>
          <w:lang w:val="uk-UA"/>
        </w:rPr>
        <w:t>E = N</w:t>
      </w:r>
      <w:r w:rsidRPr="00320EE4">
        <w:rPr>
          <w:rFonts w:ascii="Georgia" w:hAnsi="Georgia"/>
          <w:color w:val="000000"/>
          <w:shd w:val="clear" w:color="auto" w:fill="FFFFFF"/>
          <w:vertAlign w:val="superscript"/>
          <w:lang w:val="uk-UA"/>
        </w:rPr>
        <w:t>* </w:t>
      </w:r>
      <w:r w:rsidRPr="00320EE4">
        <w:rPr>
          <w:rFonts w:ascii="Georgia" w:hAnsi="Georgia"/>
          <w:color w:val="000000"/>
          <w:shd w:val="clear" w:color="auto" w:fill="FFFFFF"/>
          <w:lang w:val="uk-UA"/>
        </w:rPr>
        <w:sym w:font="Symbol" w:char="F0B4"/>
      </w:r>
      <w:r w:rsidRPr="00320EE4">
        <w:rPr>
          <w:rFonts w:ascii="Georgia" w:hAnsi="Georgia"/>
          <w:color w:val="000000"/>
          <w:shd w:val="clear" w:color="auto" w:fill="FFFFFF"/>
          <w:lang w:val="uk-UA"/>
        </w:rPr>
        <w:t xml:space="preserve"> log</w:t>
      </w:r>
      <w:r w:rsidRPr="00320EE4">
        <w:rPr>
          <w:rFonts w:ascii="Georgia" w:hAnsi="Georgia"/>
          <w:color w:val="000000"/>
          <w:shd w:val="clear" w:color="auto" w:fill="FFFFFF"/>
          <w:vertAlign w:val="subscript"/>
          <w:lang w:val="uk-UA"/>
        </w:rPr>
        <w:t>2</w:t>
      </w:r>
      <w:r w:rsidRPr="00320EE4">
        <w:rPr>
          <w:rFonts w:ascii="Georgia" w:hAnsi="Georgia"/>
          <w:color w:val="000000"/>
          <w:shd w:val="clear" w:color="auto" w:fill="FFFFFF"/>
          <w:lang w:val="uk-UA"/>
        </w:rPr>
        <w:t> (n / L) (9)</w:t>
      </w:r>
    </w:p>
    <w:p w14:paraId="019F977F" w14:textId="77777777" w:rsidR="0090290C" w:rsidRPr="00320EE4" w:rsidRDefault="0090290C" w:rsidP="0090290C">
      <w:pPr>
        <w:ind w:left="1069" w:firstLine="0"/>
        <w:jc w:val="center"/>
        <w:rPr>
          <w:rFonts w:ascii="Georgia" w:hAnsi="Georgia"/>
          <w:color w:val="000000"/>
          <w:shd w:val="clear" w:color="auto" w:fill="FFFFFF"/>
          <w:lang w:val="uk-UA"/>
        </w:rPr>
      </w:pPr>
    </w:p>
    <w:p w14:paraId="6A0CD9BD" w14:textId="22DF3B51" w:rsidR="00AD5E98" w:rsidRPr="00320EE4" w:rsidRDefault="004C08F1" w:rsidP="00AD5E98">
      <w:pPr>
        <w:rPr>
          <w:lang w:val="uk-UA"/>
        </w:rPr>
      </w:pPr>
      <w:r w:rsidRPr="004C08F1">
        <w:rPr>
          <w:lang w:val="uk-UA"/>
        </w:rPr>
        <w:t>E характеризує число необхідних елементарних рішень при написанні програми.</w:t>
      </w:r>
    </w:p>
    <w:p w14:paraId="2DC44090" w14:textId="077F9B37" w:rsidR="00AD5E98" w:rsidRPr="00320EE4" w:rsidRDefault="004C08F1" w:rsidP="00AD5E98">
      <w:pPr>
        <w:rPr>
          <w:lang w:val="uk-UA"/>
        </w:rPr>
      </w:pPr>
      <w:r w:rsidRPr="004C08F1">
        <w:rPr>
          <w:lang w:val="uk-UA"/>
        </w:rPr>
        <w:lastRenderedPageBreak/>
        <w:t>Однак слід зауважити, що E адекватно характеризує лише початкові зусилля з написання програм, оскільки при побудові E не враховуються налагоджувальні роботи, які вимагають інтелектуальних затрат іншого характеру.</w:t>
      </w:r>
    </w:p>
    <w:p w14:paraId="4621E0EC" w14:textId="68CA16F1" w:rsidR="00AD5E98" w:rsidRPr="00320EE4" w:rsidRDefault="004C08F1" w:rsidP="00AD5E98">
      <w:pPr>
        <w:rPr>
          <w:lang w:val="uk-UA"/>
        </w:rPr>
      </w:pPr>
      <w:r w:rsidRPr="004C08F1">
        <w:rPr>
          <w:lang w:val="uk-UA"/>
        </w:rPr>
        <w:t>Суть інтерпретації цієї характеристики полягає в оцінці не витрат на розробку програми, а витрат на сприйняття готової програми. При цьому замість теоретичної довжини програми N* використовується її реальна довжина:</w:t>
      </w:r>
    </w:p>
    <w:p w14:paraId="12D0B36B" w14:textId="77777777" w:rsidR="0090290C" w:rsidRPr="00320EE4" w:rsidRDefault="0090290C" w:rsidP="00AD5E98">
      <w:pPr>
        <w:rPr>
          <w:lang w:val="uk-UA"/>
        </w:rPr>
      </w:pPr>
    </w:p>
    <w:p w14:paraId="20A8002C" w14:textId="4261CB68" w:rsidR="00AD5E98" w:rsidRPr="00320EE4" w:rsidRDefault="00AD5E98" w:rsidP="00AD5E98">
      <w:pPr>
        <w:jc w:val="center"/>
        <w:rPr>
          <w:rFonts w:ascii="Georgia" w:hAnsi="Georgia"/>
          <w:color w:val="000000"/>
          <w:shd w:val="clear" w:color="auto" w:fill="FFFFFF"/>
          <w:lang w:val="uk-UA"/>
        </w:rPr>
      </w:pPr>
      <w:r w:rsidRPr="00320EE4">
        <w:rPr>
          <w:rFonts w:ascii="Georgia" w:hAnsi="Georgia"/>
          <w:color w:val="000000"/>
          <w:shd w:val="clear" w:color="auto" w:fill="FFFFFF"/>
          <w:lang w:val="uk-UA"/>
        </w:rPr>
        <w:t>E</w:t>
      </w:r>
      <w:r w:rsidRPr="00320EE4">
        <w:rPr>
          <w:rFonts w:ascii="Georgia" w:hAnsi="Georgia"/>
          <w:color w:val="000000"/>
          <w:shd w:val="clear" w:color="auto" w:fill="FFFFFF"/>
          <w:vertAlign w:val="superscript"/>
          <w:lang w:val="uk-UA"/>
        </w:rPr>
        <w:t>*</w:t>
      </w:r>
      <w:r w:rsidRPr="00320EE4">
        <w:rPr>
          <w:rFonts w:ascii="Georgia" w:hAnsi="Georgia"/>
          <w:color w:val="000000"/>
          <w:shd w:val="clear" w:color="auto" w:fill="FFFFFF"/>
          <w:lang w:val="uk-UA"/>
        </w:rPr>
        <w:t xml:space="preserve"> = N </w:t>
      </w:r>
      <w:r w:rsidRPr="00320EE4">
        <w:rPr>
          <w:rFonts w:ascii="Georgia" w:hAnsi="Georgia"/>
          <w:color w:val="000000"/>
          <w:shd w:val="clear" w:color="auto" w:fill="FFFFFF"/>
          <w:lang w:val="uk-UA"/>
        </w:rPr>
        <w:sym w:font="Symbol" w:char="F0B4"/>
      </w:r>
      <w:r w:rsidRPr="00320EE4">
        <w:rPr>
          <w:rFonts w:ascii="Georgia" w:hAnsi="Georgia"/>
          <w:color w:val="000000"/>
          <w:shd w:val="clear" w:color="auto" w:fill="FFFFFF"/>
          <w:lang w:val="uk-UA"/>
        </w:rPr>
        <w:t xml:space="preserve"> log</w:t>
      </w:r>
      <w:r w:rsidRPr="00320EE4">
        <w:rPr>
          <w:rFonts w:ascii="Georgia" w:hAnsi="Georgia"/>
          <w:color w:val="000000"/>
          <w:shd w:val="clear" w:color="auto" w:fill="FFFFFF"/>
          <w:vertAlign w:val="subscript"/>
          <w:lang w:val="uk-UA"/>
        </w:rPr>
        <w:t>2 </w:t>
      </w:r>
      <w:r w:rsidRPr="00320EE4">
        <w:rPr>
          <w:rFonts w:ascii="Georgia" w:hAnsi="Georgia"/>
          <w:color w:val="000000"/>
          <w:shd w:val="clear" w:color="auto" w:fill="FFFFFF"/>
          <w:lang w:val="uk-UA"/>
        </w:rPr>
        <w:t>(n / L)</w:t>
      </w:r>
    </w:p>
    <w:p w14:paraId="3CC520FC" w14:textId="718F32F8" w:rsidR="00AD5E98" w:rsidRPr="00320EE4" w:rsidRDefault="00AD5E98" w:rsidP="00AD5E98">
      <w:pPr>
        <w:rPr>
          <w:rFonts w:ascii="Georgia" w:hAnsi="Georgia"/>
          <w:color w:val="000000"/>
          <w:shd w:val="clear" w:color="auto" w:fill="FFFFFF"/>
          <w:lang w:val="uk-UA"/>
        </w:rPr>
      </w:pPr>
    </w:p>
    <w:p w14:paraId="1DA3429E" w14:textId="7926CCBA" w:rsidR="00AD5E98" w:rsidRPr="00320EE4" w:rsidRDefault="002B4E84" w:rsidP="00AD5E98">
      <w:pPr>
        <w:rPr>
          <w:lang w:val="uk-UA"/>
        </w:rPr>
      </w:pPr>
      <w:r w:rsidRPr="002B4E84">
        <w:rPr>
          <w:lang w:val="uk-UA"/>
        </w:rPr>
        <w:t>Характеристика E * введена, виходячи з припущення, що інтелектуальні зусилля на написання і сприйняття програми дуже близькі за своєю природою. Однак якщо при написанні програми стилістичні похибки в тексті практично не мають відображатися на інтелектуальної трудомісткості процесу, то при спробі зрозуміти таку програму їх присутність може привести до серйозних ускладнень. Ця посилка досить добре узгоджується з нашими висновками щодо взаємозв'язку N і N ^, викладеними вище.</w:t>
      </w:r>
    </w:p>
    <w:p w14:paraId="67522FA7" w14:textId="004A566D" w:rsidR="00AC7FB3" w:rsidRPr="00320EE4" w:rsidRDefault="002B4E84" w:rsidP="00AD5E98">
      <w:pPr>
        <w:rPr>
          <w:lang w:val="uk-UA"/>
        </w:rPr>
      </w:pPr>
      <w:r w:rsidRPr="002B4E84">
        <w:rPr>
          <w:lang w:val="uk-UA"/>
        </w:rPr>
        <w:t>Перетворюючи формулу (9) з урахуванням виразів (4) і (6), отримуємо</w:t>
      </w:r>
    </w:p>
    <w:p w14:paraId="6A44B897" w14:textId="77777777" w:rsidR="0090290C" w:rsidRPr="00320EE4" w:rsidRDefault="0090290C" w:rsidP="00AC7FB3">
      <w:pPr>
        <w:jc w:val="center"/>
        <w:rPr>
          <w:rFonts w:ascii="Georgia" w:hAnsi="Georgia"/>
          <w:color w:val="000000"/>
          <w:shd w:val="clear" w:color="auto" w:fill="FFFFFF"/>
          <w:lang w:val="uk-UA"/>
        </w:rPr>
      </w:pPr>
    </w:p>
    <w:p w14:paraId="645B71DF" w14:textId="628382FB" w:rsidR="00AC7FB3" w:rsidRPr="00320EE4" w:rsidRDefault="00AC7FB3" w:rsidP="00AC7FB3">
      <w:pPr>
        <w:jc w:val="center"/>
        <w:rPr>
          <w:rFonts w:ascii="Georgia" w:hAnsi="Georgia"/>
          <w:color w:val="000000"/>
          <w:shd w:val="clear" w:color="auto" w:fill="FFFFFF"/>
          <w:vertAlign w:val="superscript"/>
          <w:lang w:val="uk-UA"/>
        </w:rPr>
      </w:pPr>
      <w:r w:rsidRPr="00320EE4">
        <w:rPr>
          <w:rFonts w:ascii="Georgia" w:hAnsi="Georgia"/>
          <w:color w:val="000000"/>
          <w:shd w:val="clear" w:color="auto" w:fill="FFFFFF"/>
          <w:lang w:val="uk-UA"/>
        </w:rPr>
        <w:t xml:space="preserve">E = V </w:t>
      </w:r>
      <w:r w:rsidRPr="00320EE4">
        <w:rPr>
          <w:rFonts w:ascii="Georgia" w:hAnsi="Georgia"/>
          <w:color w:val="000000"/>
          <w:shd w:val="clear" w:color="auto" w:fill="FFFFFF"/>
          <w:lang w:val="uk-UA"/>
        </w:rPr>
        <w:sym w:font="Symbol" w:char="F0B4"/>
      </w:r>
      <w:r w:rsidRPr="00320EE4">
        <w:rPr>
          <w:rFonts w:ascii="Georgia" w:hAnsi="Georgia"/>
          <w:color w:val="000000"/>
          <w:shd w:val="clear" w:color="auto" w:fill="FFFFFF"/>
          <w:lang w:val="uk-UA"/>
        </w:rPr>
        <w:t xml:space="preserve"> V / V</w:t>
      </w:r>
      <w:r w:rsidRPr="00320EE4">
        <w:rPr>
          <w:rFonts w:ascii="Georgia" w:hAnsi="Georgia"/>
          <w:color w:val="000000"/>
          <w:shd w:val="clear" w:color="auto" w:fill="FFFFFF"/>
          <w:vertAlign w:val="superscript"/>
          <w:lang w:val="uk-UA"/>
        </w:rPr>
        <w:t>*</w:t>
      </w:r>
    </w:p>
    <w:p w14:paraId="33F1A855" w14:textId="58D3A469" w:rsidR="00AC7FB3" w:rsidRPr="00320EE4" w:rsidRDefault="00AC7FB3" w:rsidP="00AC7FB3">
      <w:pPr>
        <w:rPr>
          <w:rFonts w:ascii="Georgia" w:hAnsi="Georgia"/>
          <w:color w:val="000000"/>
          <w:shd w:val="clear" w:color="auto" w:fill="FFFFFF"/>
          <w:vertAlign w:val="superscript"/>
          <w:lang w:val="uk-UA"/>
        </w:rPr>
      </w:pPr>
    </w:p>
    <w:p w14:paraId="4A5740B0" w14:textId="1A71D3C5" w:rsidR="00AC7FB3" w:rsidRPr="00320EE4" w:rsidRDefault="002B4E84" w:rsidP="00AC7FB3">
      <w:pPr>
        <w:rPr>
          <w:lang w:val="uk-UA"/>
        </w:rPr>
      </w:pPr>
      <w:r w:rsidRPr="002B4E84">
        <w:rPr>
          <w:lang w:val="uk-UA"/>
        </w:rPr>
        <w:t>Таке уявлення E', а відповідно і E, так як E = E', наочно ілюструє доцільність розбиття програм на окремі модулі, оскільки інтелектуальні витрати виявляються пропорційними квадрату обсягу програми, який завжди більше суми квадратів обсягів окремих модулів.</w:t>
      </w:r>
    </w:p>
    <w:p w14:paraId="5186496C" w14:textId="62743BCB" w:rsidR="00AC7FB3" w:rsidRPr="00320EE4" w:rsidRDefault="000D7F25" w:rsidP="00AC7FB3">
      <w:pPr>
        <w:pStyle w:val="a5"/>
        <w:numPr>
          <w:ilvl w:val="0"/>
          <w:numId w:val="18"/>
        </w:numPr>
        <w:ind w:left="0" w:firstLine="1069"/>
        <w:rPr>
          <w:lang w:val="uk-UA"/>
        </w:rPr>
      </w:pPr>
      <w:r w:rsidRPr="000D7F25">
        <w:rPr>
          <w:lang w:val="uk-UA"/>
        </w:rPr>
        <w:t>час на програмування (в умовних одиницях)</w:t>
      </w:r>
    </w:p>
    <w:p w14:paraId="43E15CB3" w14:textId="19EAA435" w:rsidR="00AC7FB3" w:rsidRPr="00320EE4" w:rsidRDefault="00AC7FB3" w:rsidP="00404238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Georgia" w:eastAsia="Times New Roman" w:hAnsi="Georgia"/>
          <w:color w:val="000000"/>
          <w:sz w:val="24"/>
          <w:szCs w:val="24"/>
          <w:lang w:val="uk-UA" w:eastAsia="uk-UA"/>
        </w:rPr>
      </w:pPr>
      <w:r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>T = E</w:t>
      </w:r>
      <w:r w:rsidR="00404238"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 xml:space="preserve"> </w:t>
      </w:r>
      <w:r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>/</w:t>
      </w:r>
      <w:r w:rsidR="00404238"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 xml:space="preserve"> </w:t>
      </w:r>
      <w:r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>S, (10)</w:t>
      </w:r>
      <w:r w:rsidR="00404238"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 xml:space="preserve"> </w:t>
      </w:r>
      <w:r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>или Т</w:t>
      </w:r>
      <w:r w:rsidR="00404238"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 xml:space="preserve"> </w:t>
      </w:r>
      <w:r w:rsidRPr="00320EE4">
        <w:rPr>
          <w:lang w:val="uk-UA"/>
        </w:rPr>
        <w:sym w:font="Symbol" w:char="F040"/>
      </w:r>
      <w:r w:rsidR="00404238" w:rsidRPr="00320EE4">
        <w:rPr>
          <w:rFonts w:eastAsia="Times New Roman"/>
          <w:lang w:val="uk-UA"/>
        </w:rPr>
        <w:t xml:space="preserve"> </w:t>
      </w:r>
      <w:r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>(n1</w:t>
      </w:r>
      <w:r w:rsidR="00404238"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 xml:space="preserve"> </w:t>
      </w:r>
      <w:r w:rsidRPr="00320EE4">
        <w:rPr>
          <w:lang w:val="uk-UA"/>
        </w:rPr>
        <w:sym w:font="Symbol" w:char="F0B4"/>
      </w:r>
      <w:r w:rsidR="00404238" w:rsidRPr="00320EE4">
        <w:rPr>
          <w:rFonts w:eastAsia="Times New Roman"/>
          <w:lang w:val="uk-UA"/>
        </w:rPr>
        <w:t xml:space="preserve"> </w:t>
      </w:r>
      <w:r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>N2</w:t>
      </w:r>
      <w:r w:rsidR="00404238"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 xml:space="preserve"> </w:t>
      </w:r>
      <w:r w:rsidRPr="00320EE4">
        <w:rPr>
          <w:lang w:val="uk-UA"/>
        </w:rPr>
        <w:sym w:font="Symbol" w:char="F0B4"/>
      </w:r>
      <w:r w:rsidR="00404238" w:rsidRPr="00320EE4">
        <w:rPr>
          <w:rFonts w:eastAsia="Times New Roman"/>
          <w:lang w:val="uk-UA"/>
        </w:rPr>
        <w:t xml:space="preserve"> </w:t>
      </w:r>
      <w:r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>log2n</w:t>
      </w:r>
      <w:r w:rsidR="00404238"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 xml:space="preserve"> </w:t>
      </w:r>
      <w:r w:rsidRPr="00320EE4">
        <w:rPr>
          <w:lang w:val="uk-UA"/>
        </w:rPr>
        <w:sym w:font="Symbol" w:char="F0B4"/>
      </w:r>
      <w:r w:rsidR="00404238" w:rsidRPr="00320EE4">
        <w:rPr>
          <w:rFonts w:eastAsia="Times New Roman"/>
          <w:lang w:val="uk-UA"/>
        </w:rPr>
        <w:t xml:space="preserve"> </w:t>
      </w:r>
      <w:r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>(n1</w:t>
      </w:r>
      <w:r w:rsidR="00404238"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 xml:space="preserve"> </w:t>
      </w:r>
      <w:r w:rsidRPr="00320EE4">
        <w:rPr>
          <w:lang w:val="uk-UA"/>
        </w:rPr>
        <w:sym w:font="Symbol" w:char="F0B4"/>
      </w:r>
      <w:r w:rsidR="00404238" w:rsidRPr="00320EE4">
        <w:rPr>
          <w:rFonts w:eastAsia="Times New Roman"/>
          <w:lang w:val="uk-UA"/>
        </w:rPr>
        <w:t xml:space="preserve"> </w:t>
      </w:r>
      <w:r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>log2n1</w:t>
      </w:r>
      <w:r w:rsidR="00404238"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 xml:space="preserve"> </w:t>
      </w:r>
      <w:r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>+</w:t>
      </w:r>
      <w:r w:rsidR="00404238"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 xml:space="preserve"> </w:t>
      </w:r>
      <w:r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>n2</w:t>
      </w:r>
      <w:r w:rsidR="00404238"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 xml:space="preserve"> </w:t>
      </w:r>
      <w:r w:rsidRPr="00320EE4">
        <w:rPr>
          <w:lang w:val="uk-UA"/>
        </w:rPr>
        <w:sym w:font="Symbol" w:char="F0B4"/>
      </w:r>
      <w:r w:rsidR="00404238" w:rsidRPr="00320EE4">
        <w:rPr>
          <w:rFonts w:eastAsia="Times New Roman"/>
          <w:lang w:val="uk-UA"/>
        </w:rPr>
        <w:t xml:space="preserve"> </w:t>
      </w:r>
      <w:r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>log2n2))</w:t>
      </w:r>
      <w:r w:rsidR="00404238"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 xml:space="preserve"> </w:t>
      </w:r>
      <w:r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>/</w:t>
      </w:r>
      <w:r w:rsidR="00404238"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 xml:space="preserve"> </w:t>
      </w:r>
      <w:r w:rsidR="00404238"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br/>
      </w:r>
      <w:r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>(2</w:t>
      </w:r>
      <w:r w:rsidR="00404238"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 xml:space="preserve"> </w:t>
      </w:r>
      <w:r w:rsidRPr="00320EE4">
        <w:rPr>
          <w:lang w:val="uk-UA"/>
        </w:rPr>
        <w:sym w:font="Symbol" w:char="F0B4"/>
      </w:r>
      <w:r w:rsidR="00404238" w:rsidRPr="00320EE4">
        <w:rPr>
          <w:rFonts w:eastAsia="Times New Roman"/>
          <w:lang w:val="uk-UA"/>
        </w:rPr>
        <w:t xml:space="preserve"> </w:t>
      </w:r>
      <w:r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>n2</w:t>
      </w:r>
      <w:r w:rsidR="00404238"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 xml:space="preserve"> </w:t>
      </w:r>
      <w:r w:rsidRPr="00320EE4">
        <w:rPr>
          <w:lang w:val="uk-UA"/>
        </w:rPr>
        <w:sym w:font="Symbol" w:char="F0B4"/>
      </w:r>
      <w:r w:rsidR="00404238" w:rsidRPr="00320EE4">
        <w:rPr>
          <w:rFonts w:eastAsia="Times New Roman"/>
          <w:lang w:val="uk-UA"/>
        </w:rPr>
        <w:t xml:space="preserve"> </w:t>
      </w:r>
      <w:r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>S),</w:t>
      </w:r>
      <w:r w:rsidR="00404238"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 xml:space="preserve"> </w:t>
      </w:r>
      <w:r w:rsidRPr="00320EE4">
        <w:rPr>
          <w:rFonts w:ascii="Georgia" w:eastAsia="Times New Roman" w:hAnsi="Georgia"/>
          <w:color w:val="000000"/>
          <w:sz w:val="24"/>
          <w:szCs w:val="24"/>
          <w:lang w:val="uk-UA" w:eastAsia="uk-UA"/>
        </w:rPr>
        <w:t xml:space="preserve"> (11)</w:t>
      </w:r>
    </w:p>
    <w:p w14:paraId="59AA4790" w14:textId="77777777" w:rsidR="005C6CD3" w:rsidRPr="00320EE4" w:rsidRDefault="005C6CD3" w:rsidP="00404238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Georgia" w:eastAsia="Times New Roman" w:hAnsi="Georgia"/>
          <w:color w:val="000000"/>
          <w:sz w:val="24"/>
          <w:szCs w:val="24"/>
          <w:lang w:val="uk-UA" w:eastAsia="uk-UA"/>
        </w:rPr>
      </w:pPr>
    </w:p>
    <w:p w14:paraId="2D580D0D" w14:textId="2BDEFB50" w:rsidR="005C6CD3" w:rsidRPr="00320EE4" w:rsidRDefault="0036737D" w:rsidP="001B1E26">
      <w:pPr>
        <w:rPr>
          <w:lang w:val="uk-UA" w:eastAsia="uk-UA"/>
        </w:rPr>
      </w:pPr>
      <w:r w:rsidRPr="00320EE4">
        <w:rPr>
          <w:lang w:val="uk-UA" w:eastAsia="uk-UA"/>
        </w:rPr>
        <w:t>де S - число Страуда (5 &lt; S &lt; 20).</w:t>
      </w:r>
    </w:p>
    <w:p w14:paraId="7D4203BD" w14:textId="753B182D" w:rsidR="00D0150C" w:rsidRPr="00320EE4" w:rsidRDefault="000D7F25" w:rsidP="005C6CD3">
      <w:pPr>
        <w:rPr>
          <w:lang w:val="uk-UA" w:eastAsia="uk-UA"/>
        </w:rPr>
      </w:pPr>
      <w:r w:rsidRPr="000D7F25">
        <w:rPr>
          <w:lang w:val="uk-UA" w:eastAsia="uk-UA"/>
        </w:rPr>
        <w:t>Число Страуда Голстед прийняв рівним 18 - число розумових операцій в одиницю часу.</w:t>
      </w:r>
    </w:p>
    <w:p w14:paraId="6BB6087C" w14:textId="277AE81F" w:rsidR="00D0150C" w:rsidRPr="00320EE4" w:rsidRDefault="000D7F25" w:rsidP="0036737D">
      <w:pPr>
        <w:rPr>
          <w:lang w:val="uk-UA"/>
        </w:rPr>
      </w:pPr>
      <w:r w:rsidRPr="000D7F25">
        <w:rPr>
          <w:lang w:val="uk-UA"/>
        </w:rPr>
        <w:t>Граф потоку управління програми. Графом потоку управління програми називається орієнтований граф, в вузлах якого знаходяться неподільні групи команд, а ребрами з'єднуються такі блоки, які можуть бути виконані відразу один за одним</w:t>
      </w:r>
      <w:r w:rsidR="002E368F" w:rsidRPr="00320EE4">
        <w:rPr>
          <w:lang w:val="uk-UA"/>
        </w:rPr>
        <w:t>.</w:t>
      </w:r>
    </w:p>
    <w:p w14:paraId="771868FC" w14:textId="05F8E746" w:rsidR="00D0150C" w:rsidRPr="00320EE4" w:rsidRDefault="00D0150C" w:rsidP="00D0150C">
      <w:pPr>
        <w:jc w:val="center"/>
        <w:rPr>
          <w:lang w:val="uk-UA" w:eastAsia="uk-UA"/>
        </w:rPr>
      </w:pPr>
      <w:r w:rsidRPr="00320EE4">
        <w:rPr>
          <w:noProof/>
          <w:lang w:val="uk-UA"/>
        </w:rPr>
        <w:drawing>
          <wp:inline distT="0" distB="0" distL="0" distR="0" wp14:anchorId="2ED8907D" wp14:editId="452BE5C6">
            <wp:extent cx="1895475" cy="4124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1B88" w14:textId="77777777" w:rsidR="00D0150C" w:rsidRPr="00320EE4" w:rsidRDefault="00D0150C" w:rsidP="00D0150C">
      <w:pPr>
        <w:rPr>
          <w:lang w:val="uk-UA" w:eastAsia="uk-UA"/>
        </w:rPr>
      </w:pPr>
    </w:p>
    <w:p w14:paraId="782E512E" w14:textId="6233537E" w:rsidR="0036737D" w:rsidRPr="00320EE4" w:rsidRDefault="001D7C94" w:rsidP="0036737D">
      <w:pPr>
        <w:rPr>
          <w:lang w:val="uk-UA" w:eastAsia="uk-UA"/>
        </w:rPr>
      </w:pPr>
      <w:r w:rsidRPr="001D7C94">
        <w:rPr>
          <w:lang w:val="uk-UA" w:eastAsia="uk-UA"/>
        </w:rPr>
        <w:t>Потенційний обсяг програми є мірою мінімально необхідного обсягу програми з заданим словником. При цьому потенційний обсяг не залежить від мови реалізації. При перекладі програми з однієї мови на інший потенційний обсяг не змінюється, але дійсний обсяг V або збільшується, або зменшується в залежності від мови реалізації.</w:t>
      </w:r>
    </w:p>
    <w:p w14:paraId="7DA82395" w14:textId="1D5D25FD" w:rsidR="0036737D" w:rsidRPr="00320EE4" w:rsidRDefault="001D7C94" w:rsidP="0036737D">
      <w:pPr>
        <w:rPr>
          <w:lang w:val="uk-UA" w:eastAsia="uk-UA"/>
        </w:rPr>
      </w:pPr>
      <w:r w:rsidRPr="001D7C94">
        <w:rPr>
          <w:lang w:val="uk-UA" w:eastAsia="uk-UA"/>
        </w:rPr>
        <w:lastRenderedPageBreak/>
        <w:t>Використовуючи вираз для потенційного обсягу програми, Холстедом отримані наступні функції:</w:t>
      </w:r>
    </w:p>
    <w:p w14:paraId="539C6F45" w14:textId="4DF3DFCB" w:rsidR="00DB3760" w:rsidRPr="00320EE4" w:rsidRDefault="00D570BC" w:rsidP="0036737D">
      <w:pPr>
        <w:rPr>
          <w:lang w:val="uk-UA" w:eastAsia="uk-UA"/>
        </w:rPr>
      </w:pPr>
      <w:r w:rsidRPr="00D570BC">
        <w:rPr>
          <w:lang w:val="uk-UA" w:eastAsia="uk-UA"/>
        </w:rPr>
        <w:t>Число Страуда S визначається як число «страудовскіх моментів» в секунду. «Страудовскій момент» - це час, необхідний людині для виконання елементарного розрізнення об'єктів, подібно розрізнення кадрів фільму. Страуд виявив, що людина здатна розрізняти від 5 до 20 об'єктів в секунду.</w:t>
      </w:r>
    </w:p>
    <w:p w14:paraId="2B424961" w14:textId="33B89357" w:rsidR="00DB3760" w:rsidRPr="00320EE4" w:rsidRDefault="00D570BC" w:rsidP="0036737D">
      <w:pPr>
        <w:rPr>
          <w:lang w:val="uk-UA" w:eastAsia="uk-UA"/>
        </w:rPr>
      </w:pPr>
      <w:r w:rsidRPr="00D570BC">
        <w:rPr>
          <w:lang w:val="uk-UA" w:eastAsia="uk-UA"/>
        </w:rPr>
        <w:t>Рівень програми L &lt;</w:t>
      </w:r>
      <w:r>
        <w:rPr>
          <w:lang w:val="uk-UA" w:eastAsia="uk-UA"/>
        </w:rPr>
        <w:t xml:space="preserve"> </w:t>
      </w:r>
      <w:r w:rsidRPr="00D570BC">
        <w:rPr>
          <w:lang w:val="uk-UA" w:eastAsia="uk-UA"/>
        </w:rPr>
        <w:t>1 характеризує ефективність реалізації алгоритму щодо витрат пам'яті. Тільки для найбільш стислій форми реалізації алгоритму (V = V*) рівень програми має значення 1. Всім іншим варіантам реалізації відповідають значення L &lt;</w:t>
      </w:r>
      <w:r>
        <w:rPr>
          <w:lang w:val="uk-UA" w:eastAsia="uk-UA"/>
        </w:rPr>
        <w:t xml:space="preserve"> </w:t>
      </w:r>
      <w:r w:rsidRPr="00D570BC">
        <w:rPr>
          <w:lang w:val="uk-UA" w:eastAsia="uk-UA"/>
        </w:rPr>
        <w:t>1.</w:t>
      </w:r>
    </w:p>
    <w:p w14:paraId="35B04CF6" w14:textId="4AF940B5" w:rsidR="00DB3760" w:rsidRPr="00320EE4" w:rsidRDefault="00D570BC" w:rsidP="0036737D">
      <w:pPr>
        <w:rPr>
          <w:lang w:val="uk-UA" w:eastAsia="uk-UA"/>
        </w:rPr>
      </w:pPr>
      <w:r w:rsidRPr="00D570BC">
        <w:rPr>
          <w:lang w:val="uk-UA" w:eastAsia="uk-UA"/>
        </w:rPr>
        <w:t>Інтелектуальний зміст характеризує міру «сказаного» в програмі, або її «інформативність». Інтелектуальний зміст (рівень) програми сильно корелює з потенційним обсягом (L = V*) і теж не залежить від мови реалізації</w:t>
      </w:r>
      <w:r w:rsidR="00DB3760" w:rsidRPr="00320EE4">
        <w:rPr>
          <w:lang w:val="uk-UA" w:eastAsia="uk-UA"/>
        </w:rPr>
        <w:t>.</w:t>
      </w:r>
    </w:p>
    <w:p w14:paraId="627153BE" w14:textId="40D22560" w:rsidR="00DB3760" w:rsidRPr="00320EE4" w:rsidRDefault="00D570BC" w:rsidP="0036737D">
      <w:pPr>
        <w:rPr>
          <w:lang w:val="uk-UA" w:eastAsia="uk-UA"/>
        </w:rPr>
      </w:pPr>
      <w:r w:rsidRPr="00D570BC">
        <w:rPr>
          <w:lang w:val="uk-UA" w:eastAsia="uk-UA"/>
        </w:rPr>
        <w:t>Робота з програмування (рівняння уявної роботи) характеризує величину розумової роботи, пов'язаної з написанням програмного коду. Так як сума квадратів двох величин завжди менше квадрата їх суми, рівняння роботи дає підставу для розбиття програми на складові частини - модулі. Модульність знижує роботу з програмування. Дослідження можливостей оперативного мислення людини дають підстави вважати, що найбільш продуктивна ситуація, при якій для отримання одного результату використовується не більше п'яти об'єктів. У прикладному відношенні цей результат називають гіпотезою про «шести об'єктах». Для визначення кількості модулів M в програмі Голстед рекомендує використовувати вираз</w:t>
      </w:r>
    </w:p>
    <w:p w14:paraId="5913F77E" w14:textId="77777777" w:rsidR="005C6CD3" w:rsidRPr="00320EE4" w:rsidRDefault="005C6CD3" w:rsidP="0036737D">
      <w:pPr>
        <w:rPr>
          <w:lang w:val="uk-UA" w:eastAsia="uk-UA"/>
        </w:rPr>
      </w:pPr>
    </w:p>
    <w:p w14:paraId="4E290057" w14:textId="6E0A715D" w:rsidR="00DB3760" w:rsidRPr="00320EE4" w:rsidRDefault="00DB3760" w:rsidP="00DB3760">
      <w:pPr>
        <w:jc w:val="center"/>
        <w:rPr>
          <w:rFonts w:ascii="Georgia" w:hAnsi="Georgia"/>
          <w:color w:val="000000"/>
          <w:shd w:val="clear" w:color="auto" w:fill="FFFFFF"/>
          <w:lang w:val="uk-UA"/>
        </w:rPr>
      </w:pPr>
      <w:r w:rsidRPr="00320EE4">
        <w:rPr>
          <w:rFonts w:ascii="Georgia" w:hAnsi="Georgia"/>
          <w:color w:val="000000"/>
          <w:shd w:val="clear" w:color="auto" w:fill="FFFFFF"/>
          <w:lang w:val="uk-UA"/>
        </w:rPr>
        <w:t>M= n2*/6, (12)</w:t>
      </w:r>
    </w:p>
    <w:p w14:paraId="21ABFFC3" w14:textId="77777777" w:rsidR="005C6CD3" w:rsidRPr="00320EE4" w:rsidRDefault="005C6CD3" w:rsidP="00DB3760">
      <w:pPr>
        <w:jc w:val="center"/>
        <w:rPr>
          <w:rFonts w:ascii="Georgia" w:hAnsi="Georgia"/>
          <w:color w:val="000000"/>
          <w:shd w:val="clear" w:color="auto" w:fill="FFFFFF"/>
          <w:lang w:val="uk-UA"/>
        </w:rPr>
      </w:pPr>
    </w:p>
    <w:p w14:paraId="3A61C365" w14:textId="573430E6" w:rsidR="00DB3760" w:rsidRPr="00320EE4" w:rsidRDefault="001C5148" w:rsidP="001B2AD9">
      <w:pPr>
        <w:rPr>
          <w:lang w:val="uk-UA" w:eastAsia="uk-UA"/>
        </w:rPr>
      </w:pPr>
      <w:r w:rsidRPr="001C5148">
        <w:rPr>
          <w:lang w:val="uk-UA" w:eastAsia="uk-UA"/>
        </w:rPr>
        <w:t>де n2* - загальна кількість вхідних і вихідних змінних в програмі</w:t>
      </w:r>
      <w:r w:rsidR="001B2AD9" w:rsidRPr="00320EE4">
        <w:rPr>
          <w:lang w:val="uk-UA" w:eastAsia="uk-UA"/>
        </w:rPr>
        <w:t>.</w:t>
      </w:r>
    </w:p>
    <w:p w14:paraId="62192E33" w14:textId="2EB8AE0B" w:rsidR="001B2AD9" w:rsidRPr="00320EE4" w:rsidRDefault="00EB50CB" w:rsidP="001B2AD9">
      <w:pPr>
        <w:rPr>
          <w:lang w:val="uk-UA" w:eastAsia="uk-UA"/>
        </w:rPr>
      </w:pPr>
      <w:r w:rsidRPr="00EB50CB">
        <w:rPr>
          <w:lang w:val="uk-UA" w:eastAsia="uk-UA"/>
        </w:rPr>
        <w:t>З рівняння роботи отримано наступне рівняння помилок в програмі</w:t>
      </w:r>
    </w:p>
    <w:p w14:paraId="1BE6C4E7" w14:textId="77777777" w:rsidR="005C6CD3" w:rsidRPr="00320EE4" w:rsidRDefault="005C6CD3" w:rsidP="001B2AD9">
      <w:pPr>
        <w:jc w:val="center"/>
        <w:rPr>
          <w:rFonts w:ascii="Georgia" w:hAnsi="Georgia"/>
          <w:color w:val="000000"/>
          <w:shd w:val="clear" w:color="auto" w:fill="FFFFFF"/>
          <w:lang w:val="uk-UA"/>
        </w:rPr>
      </w:pPr>
    </w:p>
    <w:p w14:paraId="51EAD66F" w14:textId="54DB01E6" w:rsidR="001B2AD9" w:rsidRPr="00320EE4" w:rsidRDefault="001B2AD9" w:rsidP="001B2AD9">
      <w:pPr>
        <w:jc w:val="center"/>
        <w:rPr>
          <w:rFonts w:ascii="Georgia" w:hAnsi="Georgia"/>
          <w:color w:val="000000"/>
          <w:shd w:val="clear" w:color="auto" w:fill="FFFFFF"/>
          <w:lang w:val="uk-UA"/>
        </w:rPr>
      </w:pPr>
      <w:r w:rsidRPr="00320EE4">
        <w:rPr>
          <w:rFonts w:ascii="Georgia" w:hAnsi="Georgia"/>
          <w:color w:val="000000"/>
          <w:shd w:val="clear" w:color="auto" w:fill="FFFFFF"/>
          <w:lang w:val="uk-UA"/>
        </w:rPr>
        <w:t>B=L</w:t>
      </w:r>
      <w:r w:rsidR="008B028B">
        <w:rPr>
          <w:rFonts w:ascii="Georgia" w:hAnsi="Georgia"/>
          <w:color w:val="000000"/>
          <w:shd w:val="clear" w:color="auto" w:fill="FFFFFF"/>
          <w:lang w:val="uk-UA"/>
        </w:rPr>
        <w:t xml:space="preserve"> </w:t>
      </w:r>
      <w:r w:rsidRPr="00320EE4">
        <w:rPr>
          <w:rFonts w:ascii="Georgia" w:hAnsi="Georgia"/>
          <w:color w:val="000000"/>
          <w:shd w:val="clear" w:color="auto" w:fill="FFFFFF"/>
          <w:lang w:val="uk-UA"/>
        </w:rPr>
        <w:sym w:font="Symbol" w:char="F0B4"/>
      </w:r>
      <w:r w:rsidR="008B028B">
        <w:rPr>
          <w:rFonts w:ascii="Georgia" w:hAnsi="Georgia"/>
          <w:color w:val="000000"/>
          <w:shd w:val="clear" w:color="auto" w:fill="FFFFFF"/>
          <w:lang w:val="uk-UA"/>
        </w:rPr>
        <w:t xml:space="preserve"> </w:t>
      </w:r>
      <w:r w:rsidRPr="00320EE4">
        <w:rPr>
          <w:rFonts w:ascii="Georgia" w:hAnsi="Georgia"/>
          <w:color w:val="000000"/>
          <w:shd w:val="clear" w:color="auto" w:fill="FFFFFF"/>
          <w:lang w:val="uk-UA"/>
        </w:rPr>
        <w:t>E/E0, (13)</w:t>
      </w:r>
    </w:p>
    <w:p w14:paraId="61954679" w14:textId="77777777" w:rsidR="005C6CD3" w:rsidRPr="00320EE4" w:rsidRDefault="005C6CD3" w:rsidP="001B2AD9">
      <w:pPr>
        <w:jc w:val="center"/>
        <w:rPr>
          <w:rFonts w:ascii="Georgia" w:hAnsi="Georgia"/>
          <w:color w:val="000000"/>
          <w:shd w:val="clear" w:color="auto" w:fill="FFFFFF"/>
          <w:lang w:val="uk-UA"/>
        </w:rPr>
      </w:pPr>
    </w:p>
    <w:p w14:paraId="7CB6AF58" w14:textId="015881F1" w:rsidR="001B2AD9" w:rsidRPr="00320EE4" w:rsidRDefault="00EB50CB" w:rsidP="00EB50CB">
      <w:pPr>
        <w:ind w:firstLine="0"/>
        <w:rPr>
          <w:lang w:val="uk-UA" w:eastAsia="uk-UA"/>
        </w:rPr>
      </w:pPr>
      <w:r w:rsidRPr="00EB50CB">
        <w:rPr>
          <w:lang w:val="uk-UA" w:eastAsia="uk-UA"/>
        </w:rPr>
        <w:t>де В - кількість помилок в програмі, Е0 - середнє число елементарних відмінностей між можливими помилками програмування.</w:t>
      </w:r>
    </w:p>
    <w:p w14:paraId="089D12AC" w14:textId="0AE99BC0" w:rsidR="005C6CD3" w:rsidRDefault="007D0862" w:rsidP="005C6CD3">
      <w:pPr>
        <w:rPr>
          <w:lang w:val="uk-UA" w:eastAsia="uk-UA"/>
        </w:rPr>
      </w:pPr>
      <w:r w:rsidRPr="007D0862">
        <w:rPr>
          <w:lang w:val="uk-UA" w:eastAsia="uk-UA"/>
        </w:rPr>
        <w:t>Використовуючи перетворене рівняння роботи</w:t>
      </w:r>
    </w:p>
    <w:p w14:paraId="4ED281A7" w14:textId="77777777" w:rsidR="007D0862" w:rsidRPr="00320EE4" w:rsidRDefault="007D0862" w:rsidP="005C6CD3">
      <w:pPr>
        <w:rPr>
          <w:lang w:val="uk-UA" w:eastAsia="uk-UA"/>
        </w:rPr>
      </w:pPr>
    </w:p>
    <w:p w14:paraId="3D1C1B1B" w14:textId="0CE1FF78" w:rsidR="008C0AA5" w:rsidRPr="00320EE4" w:rsidRDefault="008C0AA5" w:rsidP="008C0AA5">
      <w:pPr>
        <w:jc w:val="center"/>
        <w:rPr>
          <w:rFonts w:ascii="Georgia" w:hAnsi="Georgia"/>
          <w:color w:val="000000"/>
          <w:shd w:val="clear" w:color="auto" w:fill="FFFFFF"/>
          <w:lang w:val="uk-UA"/>
        </w:rPr>
      </w:pPr>
      <w:r w:rsidRPr="00320EE4">
        <w:rPr>
          <w:rFonts w:ascii="Georgia" w:hAnsi="Georgia"/>
          <w:color w:val="000000"/>
          <w:shd w:val="clear" w:color="auto" w:fill="FFFFFF"/>
          <w:lang w:val="uk-UA"/>
        </w:rPr>
        <w:t>Е= (V*)3/</w:t>
      </w:r>
      <w:r w:rsidRPr="00320EE4">
        <w:rPr>
          <w:rFonts w:ascii="Georgia" w:hAnsi="Georgia"/>
          <w:color w:val="000000"/>
          <w:shd w:val="clear" w:color="auto" w:fill="FFFFFF"/>
          <w:lang w:val="uk-UA"/>
        </w:rPr>
        <w:sym w:font="Symbol" w:char="F06C"/>
      </w:r>
      <w:r w:rsidRPr="00320EE4">
        <w:rPr>
          <w:rFonts w:ascii="Georgia" w:hAnsi="Georgia"/>
          <w:color w:val="000000"/>
          <w:shd w:val="clear" w:color="auto" w:fill="FFFFFF"/>
          <w:lang w:val="uk-UA"/>
        </w:rPr>
        <w:t>2, (14)</w:t>
      </w:r>
    </w:p>
    <w:p w14:paraId="55124DCC" w14:textId="77777777" w:rsidR="005C6CD3" w:rsidRPr="00320EE4" w:rsidRDefault="005C6CD3" w:rsidP="008C0AA5">
      <w:pPr>
        <w:jc w:val="center"/>
        <w:rPr>
          <w:rFonts w:ascii="Georgia" w:hAnsi="Georgia"/>
          <w:color w:val="000000"/>
          <w:shd w:val="clear" w:color="auto" w:fill="FFFFFF"/>
          <w:lang w:val="uk-UA"/>
        </w:rPr>
      </w:pPr>
    </w:p>
    <w:p w14:paraId="25D25915" w14:textId="4520E1ED" w:rsidR="008C0AA5" w:rsidRPr="00320EE4" w:rsidRDefault="007D0862" w:rsidP="008C0AA5">
      <w:pPr>
        <w:ind w:firstLine="0"/>
        <w:rPr>
          <w:lang w:val="uk-UA" w:eastAsia="uk-UA"/>
        </w:rPr>
      </w:pPr>
      <w:r w:rsidRPr="007D0862">
        <w:rPr>
          <w:lang w:val="uk-UA" w:eastAsia="uk-UA"/>
        </w:rPr>
        <w:t>значення рівня англійської мови (</w:t>
      </w:r>
      <w:r w:rsidRPr="00320EE4">
        <w:rPr>
          <w:rFonts w:ascii="Georgia" w:hAnsi="Georgia"/>
          <w:color w:val="000000"/>
          <w:shd w:val="clear" w:color="auto" w:fill="FFFFFF"/>
          <w:lang w:val="uk-UA"/>
        </w:rPr>
        <w:sym w:font="Symbol" w:char="F06C"/>
      </w:r>
      <w:r w:rsidRPr="007D0862">
        <w:rPr>
          <w:lang w:val="uk-UA" w:eastAsia="uk-UA"/>
        </w:rPr>
        <w:t xml:space="preserve"> = 2,16) в якості аналога мови програмування і гіпотезу про «шести об'єктах» ідеальної за витратами пам'яті програми (n1 = n1* = 2, n2 = n2* = 6), Голстед вивів наступне рівняння для прогнозу кількості помилок в програмі:</w:t>
      </w:r>
    </w:p>
    <w:p w14:paraId="107F0A66" w14:textId="77777777" w:rsidR="005C6CD3" w:rsidRPr="00320EE4" w:rsidRDefault="005C6CD3" w:rsidP="008C0AA5">
      <w:pPr>
        <w:ind w:firstLine="0"/>
        <w:rPr>
          <w:lang w:val="uk-UA" w:eastAsia="uk-UA"/>
        </w:rPr>
      </w:pPr>
    </w:p>
    <w:p w14:paraId="7C191A55" w14:textId="74BE995C" w:rsidR="008C0AA5" w:rsidRPr="00320EE4" w:rsidRDefault="008C0AA5" w:rsidP="008C0AA5">
      <w:pPr>
        <w:jc w:val="center"/>
        <w:rPr>
          <w:shd w:val="clear" w:color="auto" w:fill="FFFFFF"/>
          <w:lang w:val="uk-UA"/>
        </w:rPr>
      </w:pPr>
      <w:r w:rsidRPr="00320EE4">
        <w:rPr>
          <w:shd w:val="clear" w:color="auto" w:fill="FFFFFF"/>
          <w:lang w:val="uk-UA"/>
        </w:rPr>
        <w:t>В=V/3000, (15)</w:t>
      </w:r>
    </w:p>
    <w:p w14:paraId="4F0E4200" w14:textId="77777777" w:rsidR="005C6CD3" w:rsidRPr="00320EE4" w:rsidRDefault="005C6CD3" w:rsidP="008C0AA5">
      <w:pPr>
        <w:jc w:val="center"/>
        <w:rPr>
          <w:shd w:val="clear" w:color="auto" w:fill="FFFFFF"/>
          <w:lang w:val="uk-UA"/>
        </w:rPr>
      </w:pPr>
    </w:p>
    <w:p w14:paraId="30371FF7" w14:textId="7106E346" w:rsidR="008C0AA5" w:rsidRPr="00320EE4" w:rsidRDefault="008C0AA5" w:rsidP="008B028B">
      <w:pPr>
        <w:ind w:firstLine="0"/>
        <w:rPr>
          <w:lang w:val="uk-UA" w:eastAsia="uk-UA"/>
        </w:rPr>
      </w:pPr>
      <w:r w:rsidRPr="00320EE4">
        <w:rPr>
          <w:lang w:val="uk-UA" w:eastAsia="uk-UA"/>
        </w:rPr>
        <w:t>где V - объем программы.</w:t>
      </w:r>
    </w:p>
    <w:p w14:paraId="3049D623" w14:textId="1BA8D129" w:rsidR="005C6CD3" w:rsidRPr="00320EE4" w:rsidRDefault="005C6CD3">
      <w:pPr>
        <w:spacing w:after="160" w:line="259" w:lineRule="auto"/>
        <w:ind w:firstLine="0"/>
        <w:jc w:val="left"/>
        <w:rPr>
          <w:lang w:val="uk-UA" w:eastAsia="uk-UA"/>
        </w:rPr>
      </w:pPr>
      <w:r w:rsidRPr="00320EE4">
        <w:rPr>
          <w:lang w:val="uk-UA" w:eastAsia="uk-UA"/>
        </w:rPr>
        <w:br w:type="page"/>
      </w:r>
    </w:p>
    <w:p w14:paraId="366CE092" w14:textId="5D3EE3E8" w:rsidR="005C6CD3" w:rsidRPr="00320EE4" w:rsidRDefault="005C6CD3" w:rsidP="008C0AA5">
      <w:pPr>
        <w:rPr>
          <w:b/>
          <w:bCs/>
          <w:lang w:val="uk-UA" w:eastAsia="uk-UA"/>
        </w:rPr>
      </w:pPr>
      <w:r w:rsidRPr="00320EE4">
        <w:rPr>
          <w:b/>
          <w:bCs/>
          <w:lang w:val="uk-UA" w:eastAsia="uk-UA"/>
        </w:rPr>
        <w:lastRenderedPageBreak/>
        <w:t>Висновок</w:t>
      </w:r>
    </w:p>
    <w:p w14:paraId="50BA2142" w14:textId="271EB589" w:rsidR="005C6CD3" w:rsidRPr="00320EE4" w:rsidRDefault="007D0862" w:rsidP="008C0AA5">
      <w:pPr>
        <w:rPr>
          <w:lang w:val="uk-UA" w:eastAsia="uk-UA"/>
        </w:rPr>
      </w:pPr>
      <w:r w:rsidRPr="007D0862">
        <w:rPr>
          <w:shd w:val="clear" w:color="auto" w:fill="FFFFFF"/>
          <w:lang w:val="uk-UA"/>
        </w:rPr>
        <w:t>Формули Холстеда відноситься до формул, що обчислюється на підставі аналізу числа рядків і синтаксичних елементів вихідного коду програми. Формули Холстеда відображають лексичний підхід до вимірювання характеристик програмного забезпечення, заснований на вимірних властивості алгоритмів. Властивості будь-якого опису алгоритму (або програми для ЕОМ), на думку Холстеда, можуть бути виміряні або обчислені на основі наступних метричних характеристик (оціночних елементів)</w:t>
      </w:r>
    </w:p>
    <w:p w14:paraId="5A0D700D" w14:textId="2DE50675" w:rsidR="007F5FF3" w:rsidRPr="00320EE4" w:rsidRDefault="007F5FF3">
      <w:pPr>
        <w:spacing w:after="160" w:line="259" w:lineRule="auto"/>
        <w:ind w:firstLine="0"/>
        <w:jc w:val="left"/>
        <w:rPr>
          <w:rFonts w:eastAsia="Times New Roman"/>
          <w:bCs/>
          <w:kern w:val="36"/>
          <w:szCs w:val="28"/>
          <w:lang w:val="uk-UA" w:eastAsia="uk-UA"/>
        </w:rPr>
      </w:pPr>
      <w:r w:rsidRPr="00320EE4">
        <w:rPr>
          <w:b/>
          <w:szCs w:val="28"/>
          <w:lang w:val="uk-UA"/>
        </w:rPr>
        <w:br w:type="page"/>
      </w:r>
    </w:p>
    <w:p w14:paraId="5843B60E" w14:textId="77777777" w:rsidR="00FC3913" w:rsidRPr="00320EE4" w:rsidRDefault="007F5FF3" w:rsidP="00FC3913">
      <w:pPr>
        <w:rPr>
          <w:b/>
          <w:bCs/>
          <w:lang w:val="uk-UA"/>
        </w:rPr>
      </w:pPr>
      <w:r w:rsidRPr="00320EE4">
        <w:rPr>
          <w:b/>
          <w:bCs/>
          <w:lang w:val="uk-UA"/>
        </w:rPr>
        <w:lastRenderedPageBreak/>
        <w:t>Список використаних джерел:</w:t>
      </w:r>
    </w:p>
    <w:p w14:paraId="3962FC72" w14:textId="6A54CB5A" w:rsidR="007F5FF3" w:rsidRPr="00320EE4" w:rsidRDefault="00FC3913" w:rsidP="00FC3913">
      <w:pPr>
        <w:pStyle w:val="a5"/>
        <w:numPr>
          <w:ilvl w:val="0"/>
          <w:numId w:val="20"/>
        </w:numPr>
        <w:ind w:left="0" w:firstLine="1069"/>
        <w:rPr>
          <w:lang w:val="uk-UA"/>
        </w:rPr>
      </w:pPr>
      <w:r w:rsidRPr="00320EE4">
        <w:rPr>
          <w:lang w:val="uk-UA"/>
        </w:rPr>
        <w:t>[https://glebradchenko.susu.ru/courses/bachelor/engineering] – Кодирование</w:t>
      </w:r>
    </w:p>
    <w:p w14:paraId="520A1D37" w14:textId="66D88D75" w:rsidR="00FC3913" w:rsidRPr="00320EE4" w:rsidRDefault="00FC3913" w:rsidP="00FC3913">
      <w:pPr>
        <w:pStyle w:val="a5"/>
        <w:numPr>
          <w:ilvl w:val="0"/>
          <w:numId w:val="20"/>
        </w:numPr>
        <w:ind w:left="0" w:firstLine="1069"/>
        <w:rPr>
          <w:lang w:val="uk-UA"/>
        </w:rPr>
      </w:pPr>
      <w:r w:rsidRPr="00320EE4">
        <w:rPr>
          <w:lang w:val="uk-UA"/>
        </w:rPr>
        <w:t xml:space="preserve">[https://opnsc.ru/metriki-holsteda.html] - </w:t>
      </w:r>
      <w:r w:rsidR="007D6457" w:rsidRPr="00320EE4">
        <w:rPr>
          <w:lang w:val="uk-UA"/>
        </w:rPr>
        <w:t>Формулы</w:t>
      </w:r>
      <w:r w:rsidRPr="00320EE4">
        <w:rPr>
          <w:lang w:val="uk-UA"/>
        </w:rPr>
        <w:t xml:space="preserve"> Холстеда</w:t>
      </w:r>
    </w:p>
    <w:p w14:paraId="25B6E306" w14:textId="36CCB336" w:rsidR="00FC3913" w:rsidRPr="00320EE4" w:rsidRDefault="00FC3913" w:rsidP="00FC3913">
      <w:pPr>
        <w:pStyle w:val="a5"/>
        <w:numPr>
          <w:ilvl w:val="0"/>
          <w:numId w:val="20"/>
        </w:numPr>
        <w:ind w:left="0" w:firstLine="1069"/>
        <w:rPr>
          <w:lang w:val="uk-UA"/>
        </w:rPr>
      </w:pPr>
      <w:r w:rsidRPr="00320EE4">
        <w:rPr>
          <w:lang w:val="uk-UA"/>
        </w:rPr>
        <w:t xml:space="preserve">[https://works.doklad.ru/view/v2-_U6AoJs4/6.html] - Критерии качества </w:t>
      </w:r>
      <w:r w:rsidR="008B31CF" w:rsidRPr="00320EE4">
        <w:rPr>
          <w:lang w:val="uk-UA"/>
        </w:rPr>
        <w:t>программного</w:t>
      </w:r>
      <w:r w:rsidRPr="00320EE4">
        <w:rPr>
          <w:lang w:val="uk-UA"/>
        </w:rPr>
        <w:t xml:space="preserve"> обеспечения</w:t>
      </w:r>
    </w:p>
    <w:p w14:paraId="797A7E51" w14:textId="77777777" w:rsidR="00FC3913" w:rsidRPr="00320EE4" w:rsidRDefault="00FC3913" w:rsidP="007F5FF3">
      <w:pPr>
        <w:rPr>
          <w:lang w:val="uk-UA"/>
        </w:rPr>
      </w:pPr>
    </w:p>
    <w:sectPr w:rsidR="00FC3913" w:rsidRPr="00320EE4" w:rsidSect="0085178A">
      <w:footerReference w:type="default" r:id="rId9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3D063" w14:textId="77777777" w:rsidR="00354474" w:rsidRDefault="00354474" w:rsidP="0085178A">
      <w:pPr>
        <w:spacing w:line="240" w:lineRule="auto"/>
      </w:pPr>
      <w:r>
        <w:separator/>
      </w:r>
    </w:p>
  </w:endnote>
  <w:endnote w:type="continuationSeparator" w:id="0">
    <w:p w14:paraId="596CB8CF" w14:textId="77777777" w:rsidR="00354474" w:rsidRDefault="00354474" w:rsidP="00851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3619222"/>
      <w:docPartObj>
        <w:docPartGallery w:val="Page Numbers (Bottom of Page)"/>
        <w:docPartUnique/>
      </w:docPartObj>
    </w:sdtPr>
    <w:sdtEndPr/>
    <w:sdtContent>
      <w:p w14:paraId="3E441956" w14:textId="77777777" w:rsidR="0085178A" w:rsidRDefault="0085178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6CE2" w:rsidRPr="007F6CE2">
          <w:rPr>
            <w:noProof/>
          </w:rPr>
          <w:t>15</w:t>
        </w:r>
        <w:r>
          <w:fldChar w:fldCharType="end"/>
        </w:r>
      </w:p>
    </w:sdtContent>
  </w:sdt>
  <w:p w14:paraId="558CDF1E" w14:textId="77777777" w:rsidR="0085178A" w:rsidRDefault="0085178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97185" w14:textId="77777777" w:rsidR="00354474" w:rsidRDefault="00354474" w:rsidP="0085178A">
      <w:pPr>
        <w:spacing w:line="240" w:lineRule="auto"/>
      </w:pPr>
      <w:r>
        <w:separator/>
      </w:r>
    </w:p>
  </w:footnote>
  <w:footnote w:type="continuationSeparator" w:id="0">
    <w:p w14:paraId="1B56AB92" w14:textId="77777777" w:rsidR="00354474" w:rsidRDefault="00354474" w:rsidP="008517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50C21"/>
    <w:multiLevelType w:val="hybridMultilevel"/>
    <w:tmpl w:val="5ED21C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2394"/>
    <w:multiLevelType w:val="hybridMultilevel"/>
    <w:tmpl w:val="E1783FD0"/>
    <w:lvl w:ilvl="0" w:tplc="5080A2A4">
      <w:start w:val="4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200" w:hanging="360"/>
      </w:pPr>
    </w:lvl>
    <w:lvl w:ilvl="2" w:tplc="0422001B" w:tentative="1">
      <w:start w:val="1"/>
      <w:numFmt w:val="lowerRoman"/>
      <w:lvlText w:val="%3."/>
      <w:lvlJc w:val="right"/>
      <w:pPr>
        <w:ind w:left="4920" w:hanging="180"/>
      </w:pPr>
    </w:lvl>
    <w:lvl w:ilvl="3" w:tplc="0422000F" w:tentative="1">
      <w:start w:val="1"/>
      <w:numFmt w:val="decimal"/>
      <w:lvlText w:val="%4."/>
      <w:lvlJc w:val="left"/>
      <w:pPr>
        <w:ind w:left="5640" w:hanging="360"/>
      </w:pPr>
    </w:lvl>
    <w:lvl w:ilvl="4" w:tplc="04220019" w:tentative="1">
      <w:start w:val="1"/>
      <w:numFmt w:val="lowerLetter"/>
      <w:lvlText w:val="%5."/>
      <w:lvlJc w:val="left"/>
      <w:pPr>
        <w:ind w:left="6360" w:hanging="360"/>
      </w:pPr>
    </w:lvl>
    <w:lvl w:ilvl="5" w:tplc="0422001B" w:tentative="1">
      <w:start w:val="1"/>
      <w:numFmt w:val="lowerRoman"/>
      <w:lvlText w:val="%6."/>
      <w:lvlJc w:val="right"/>
      <w:pPr>
        <w:ind w:left="7080" w:hanging="180"/>
      </w:pPr>
    </w:lvl>
    <w:lvl w:ilvl="6" w:tplc="0422000F" w:tentative="1">
      <w:start w:val="1"/>
      <w:numFmt w:val="decimal"/>
      <w:lvlText w:val="%7."/>
      <w:lvlJc w:val="left"/>
      <w:pPr>
        <w:ind w:left="7800" w:hanging="360"/>
      </w:pPr>
    </w:lvl>
    <w:lvl w:ilvl="7" w:tplc="04220019" w:tentative="1">
      <w:start w:val="1"/>
      <w:numFmt w:val="lowerLetter"/>
      <w:lvlText w:val="%8."/>
      <w:lvlJc w:val="left"/>
      <w:pPr>
        <w:ind w:left="8520" w:hanging="360"/>
      </w:pPr>
    </w:lvl>
    <w:lvl w:ilvl="8" w:tplc="0422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2" w15:restartNumberingAfterBreak="0">
    <w:nsid w:val="1ECE7112"/>
    <w:multiLevelType w:val="hybridMultilevel"/>
    <w:tmpl w:val="20523D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46F47"/>
    <w:multiLevelType w:val="hybridMultilevel"/>
    <w:tmpl w:val="4998DB2A"/>
    <w:lvl w:ilvl="0" w:tplc="9FF883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6360AF"/>
    <w:multiLevelType w:val="hybridMultilevel"/>
    <w:tmpl w:val="EBE2E7BA"/>
    <w:lvl w:ilvl="0" w:tplc="536245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434826"/>
    <w:multiLevelType w:val="hybridMultilevel"/>
    <w:tmpl w:val="0F8845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E537C"/>
    <w:multiLevelType w:val="hybridMultilevel"/>
    <w:tmpl w:val="5538B574"/>
    <w:lvl w:ilvl="0" w:tplc="96F6FC00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8AB3E78"/>
    <w:multiLevelType w:val="hybridMultilevel"/>
    <w:tmpl w:val="9C365FC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2F26FEC"/>
    <w:multiLevelType w:val="hybridMultilevel"/>
    <w:tmpl w:val="11ECE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C468F"/>
    <w:multiLevelType w:val="hybridMultilevel"/>
    <w:tmpl w:val="F98611BE"/>
    <w:lvl w:ilvl="0" w:tplc="F4F643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146AD6"/>
    <w:multiLevelType w:val="hybridMultilevel"/>
    <w:tmpl w:val="A9B64EB2"/>
    <w:lvl w:ilvl="0" w:tplc="D7BE201E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03B94"/>
    <w:multiLevelType w:val="hybridMultilevel"/>
    <w:tmpl w:val="B496666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20226C"/>
    <w:multiLevelType w:val="hybridMultilevel"/>
    <w:tmpl w:val="1D76944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E6C72EE"/>
    <w:multiLevelType w:val="hybridMultilevel"/>
    <w:tmpl w:val="E1783FD0"/>
    <w:lvl w:ilvl="0" w:tplc="5080A2A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F86CE8"/>
    <w:multiLevelType w:val="hybridMultilevel"/>
    <w:tmpl w:val="20523D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96EDA"/>
    <w:multiLevelType w:val="hybridMultilevel"/>
    <w:tmpl w:val="D58861E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B984750"/>
    <w:multiLevelType w:val="hybridMultilevel"/>
    <w:tmpl w:val="D58861E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C3C5C5A"/>
    <w:multiLevelType w:val="hybridMultilevel"/>
    <w:tmpl w:val="83A267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D963DA3"/>
    <w:multiLevelType w:val="hybridMultilevel"/>
    <w:tmpl w:val="74EE46D4"/>
    <w:lvl w:ilvl="0" w:tplc="A1F0F294">
      <w:start w:val="3"/>
      <w:numFmt w:val="decimal"/>
      <w:lvlText w:val="%1)"/>
      <w:lvlJc w:val="left"/>
      <w:pPr>
        <w:ind w:left="1069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E4D16EC"/>
    <w:multiLevelType w:val="multilevel"/>
    <w:tmpl w:val="23A4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3"/>
  </w:num>
  <w:num w:numId="5">
    <w:abstractNumId w:val="10"/>
  </w:num>
  <w:num w:numId="6">
    <w:abstractNumId w:val="6"/>
  </w:num>
  <w:num w:numId="7">
    <w:abstractNumId w:val="18"/>
  </w:num>
  <w:num w:numId="8">
    <w:abstractNumId w:val="3"/>
  </w:num>
  <w:num w:numId="9">
    <w:abstractNumId w:val="0"/>
  </w:num>
  <w:num w:numId="10">
    <w:abstractNumId w:val="14"/>
  </w:num>
  <w:num w:numId="11">
    <w:abstractNumId w:val="9"/>
  </w:num>
  <w:num w:numId="12">
    <w:abstractNumId w:val="2"/>
  </w:num>
  <w:num w:numId="13">
    <w:abstractNumId w:val="17"/>
  </w:num>
  <w:num w:numId="14">
    <w:abstractNumId w:val="8"/>
  </w:num>
  <w:num w:numId="15">
    <w:abstractNumId w:val="19"/>
  </w:num>
  <w:num w:numId="16">
    <w:abstractNumId w:val="12"/>
  </w:num>
  <w:num w:numId="17">
    <w:abstractNumId w:val="15"/>
  </w:num>
  <w:num w:numId="18">
    <w:abstractNumId w:val="11"/>
  </w:num>
  <w:num w:numId="19">
    <w:abstractNumId w:val="1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B25"/>
    <w:rsid w:val="00014070"/>
    <w:rsid w:val="00027F48"/>
    <w:rsid w:val="000C447A"/>
    <w:rsid w:val="000C5F55"/>
    <w:rsid w:val="000D3C9E"/>
    <w:rsid w:val="000D7F25"/>
    <w:rsid w:val="001051A8"/>
    <w:rsid w:val="00114E7A"/>
    <w:rsid w:val="00147FFE"/>
    <w:rsid w:val="0016538E"/>
    <w:rsid w:val="001B1E26"/>
    <w:rsid w:val="001B2AD9"/>
    <w:rsid w:val="001C5148"/>
    <w:rsid w:val="001D64BE"/>
    <w:rsid w:val="001D7C94"/>
    <w:rsid w:val="001F3289"/>
    <w:rsid w:val="002031C7"/>
    <w:rsid w:val="00223B25"/>
    <w:rsid w:val="002752C1"/>
    <w:rsid w:val="002A3D86"/>
    <w:rsid w:val="002B4E84"/>
    <w:rsid w:val="002C32C8"/>
    <w:rsid w:val="002E0B3F"/>
    <w:rsid w:val="002E368F"/>
    <w:rsid w:val="00312D99"/>
    <w:rsid w:val="00320EE4"/>
    <w:rsid w:val="0033418D"/>
    <w:rsid w:val="00344046"/>
    <w:rsid w:val="00354474"/>
    <w:rsid w:val="0036737D"/>
    <w:rsid w:val="0038166F"/>
    <w:rsid w:val="0039562B"/>
    <w:rsid w:val="003A67DF"/>
    <w:rsid w:val="003B42D5"/>
    <w:rsid w:val="003E5CF8"/>
    <w:rsid w:val="003F4F00"/>
    <w:rsid w:val="00404238"/>
    <w:rsid w:val="00412D32"/>
    <w:rsid w:val="00441E36"/>
    <w:rsid w:val="00460476"/>
    <w:rsid w:val="0048218E"/>
    <w:rsid w:val="00486EEB"/>
    <w:rsid w:val="0049436C"/>
    <w:rsid w:val="004C08F1"/>
    <w:rsid w:val="004C3A0F"/>
    <w:rsid w:val="004C7089"/>
    <w:rsid w:val="00504174"/>
    <w:rsid w:val="005213DD"/>
    <w:rsid w:val="00555041"/>
    <w:rsid w:val="005735D1"/>
    <w:rsid w:val="005824A9"/>
    <w:rsid w:val="005A37A0"/>
    <w:rsid w:val="005C6CD3"/>
    <w:rsid w:val="00640BCA"/>
    <w:rsid w:val="006413F8"/>
    <w:rsid w:val="00643351"/>
    <w:rsid w:val="00656030"/>
    <w:rsid w:val="006601C9"/>
    <w:rsid w:val="00687A1F"/>
    <w:rsid w:val="006A4618"/>
    <w:rsid w:val="006C45F1"/>
    <w:rsid w:val="006C6BAB"/>
    <w:rsid w:val="00701E5D"/>
    <w:rsid w:val="00741C99"/>
    <w:rsid w:val="007C4B87"/>
    <w:rsid w:val="007D0862"/>
    <w:rsid w:val="007D6457"/>
    <w:rsid w:val="007F5FF3"/>
    <w:rsid w:val="007F6CE2"/>
    <w:rsid w:val="00810D42"/>
    <w:rsid w:val="00811DA4"/>
    <w:rsid w:val="00822F34"/>
    <w:rsid w:val="00833097"/>
    <w:rsid w:val="00833D95"/>
    <w:rsid w:val="00843218"/>
    <w:rsid w:val="0085178A"/>
    <w:rsid w:val="00884892"/>
    <w:rsid w:val="008871DB"/>
    <w:rsid w:val="008B028B"/>
    <w:rsid w:val="008B31CF"/>
    <w:rsid w:val="008C0AA5"/>
    <w:rsid w:val="0090290C"/>
    <w:rsid w:val="00925036"/>
    <w:rsid w:val="00945CF7"/>
    <w:rsid w:val="009618F8"/>
    <w:rsid w:val="0099427D"/>
    <w:rsid w:val="009B4EA4"/>
    <w:rsid w:val="009C099D"/>
    <w:rsid w:val="00A20FC5"/>
    <w:rsid w:val="00A56DF8"/>
    <w:rsid w:val="00A61D97"/>
    <w:rsid w:val="00A726D0"/>
    <w:rsid w:val="00A74D0E"/>
    <w:rsid w:val="00A8160F"/>
    <w:rsid w:val="00A92803"/>
    <w:rsid w:val="00AC7FB3"/>
    <w:rsid w:val="00AD5E98"/>
    <w:rsid w:val="00AF2E67"/>
    <w:rsid w:val="00B241C2"/>
    <w:rsid w:val="00B26903"/>
    <w:rsid w:val="00B440E4"/>
    <w:rsid w:val="00B55F1F"/>
    <w:rsid w:val="00BE6FA2"/>
    <w:rsid w:val="00C4513F"/>
    <w:rsid w:val="00C453FF"/>
    <w:rsid w:val="00C462E0"/>
    <w:rsid w:val="00C73D9F"/>
    <w:rsid w:val="00C86278"/>
    <w:rsid w:val="00D0150C"/>
    <w:rsid w:val="00D01959"/>
    <w:rsid w:val="00D570BC"/>
    <w:rsid w:val="00D65A81"/>
    <w:rsid w:val="00D66DC5"/>
    <w:rsid w:val="00D92513"/>
    <w:rsid w:val="00DB3760"/>
    <w:rsid w:val="00E31C59"/>
    <w:rsid w:val="00E54681"/>
    <w:rsid w:val="00EB50CB"/>
    <w:rsid w:val="00F447CC"/>
    <w:rsid w:val="00F71629"/>
    <w:rsid w:val="00FC3913"/>
    <w:rsid w:val="00FC7E80"/>
    <w:rsid w:val="00FF35EA"/>
    <w:rsid w:val="00FF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A70C"/>
  <w15:chartTrackingRefBased/>
  <w15:docId w15:val="{51B73111-41E5-4FE8-9FA5-62F1E010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36C"/>
    <w:pPr>
      <w:spacing w:after="0" w:line="360" w:lineRule="auto"/>
      <w:ind w:firstLine="709"/>
      <w:jc w:val="both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223B25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1E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B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unhideWhenUsed/>
    <w:rsid w:val="00223B2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223B2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74D0E"/>
    <w:pPr>
      <w:ind w:left="720"/>
      <w:contextualSpacing/>
    </w:pPr>
    <w:rPr>
      <w:rFonts w:eastAsiaTheme="minorEastAsia"/>
      <w:lang w:eastAsia="ru-RU"/>
    </w:rPr>
  </w:style>
  <w:style w:type="paragraph" w:styleId="a6">
    <w:name w:val="Block Text"/>
    <w:basedOn w:val="a"/>
    <w:semiHidden/>
    <w:rsid w:val="00A74D0E"/>
    <w:pPr>
      <w:spacing w:line="240" w:lineRule="auto"/>
      <w:ind w:left="-284" w:right="-341"/>
    </w:pPr>
    <w:rPr>
      <w:rFonts w:eastAsia="Times New Roman"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41E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customStyle="1" w:styleId="bt">
    <w:name w:val="bt"/>
    <w:basedOn w:val="a"/>
    <w:rsid w:val="00441E3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paragraph" w:customStyle="1" w:styleId="bt3">
    <w:name w:val="bt3"/>
    <w:basedOn w:val="a"/>
    <w:rsid w:val="009C099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paragraph" w:customStyle="1" w:styleId="bodylast3">
    <w:name w:val="bodylast3"/>
    <w:basedOn w:val="a"/>
    <w:rsid w:val="009C099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paragraph" w:styleId="a7">
    <w:name w:val="TOC Heading"/>
    <w:basedOn w:val="1"/>
    <w:next w:val="a"/>
    <w:uiPriority w:val="39"/>
    <w:unhideWhenUsed/>
    <w:qFormat/>
    <w:rsid w:val="002C32C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87A1F"/>
    <w:pPr>
      <w:tabs>
        <w:tab w:val="right" w:leader="dot" w:pos="9344"/>
      </w:tabs>
      <w:spacing w:after="100"/>
    </w:pPr>
  </w:style>
  <w:style w:type="paragraph" w:customStyle="1" w:styleId="h1">
    <w:name w:val="h1"/>
    <w:basedOn w:val="a"/>
    <w:rsid w:val="0085178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wpkeywordlinkaffiliate">
    <w:name w:val="wp_keywordlink_affiliate"/>
    <w:basedOn w:val="a0"/>
    <w:rsid w:val="0085178A"/>
  </w:style>
  <w:style w:type="paragraph" w:styleId="a8">
    <w:name w:val="header"/>
    <w:basedOn w:val="a"/>
    <w:link w:val="a9"/>
    <w:uiPriority w:val="99"/>
    <w:unhideWhenUsed/>
    <w:rsid w:val="0085178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5178A"/>
  </w:style>
  <w:style w:type="paragraph" w:styleId="aa">
    <w:name w:val="footer"/>
    <w:basedOn w:val="a"/>
    <w:link w:val="ab"/>
    <w:uiPriority w:val="99"/>
    <w:unhideWhenUsed/>
    <w:rsid w:val="0085178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5178A"/>
  </w:style>
  <w:style w:type="character" w:styleId="ac">
    <w:name w:val="FollowedHyperlink"/>
    <w:basedOn w:val="a0"/>
    <w:uiPriority w:val="99"/>
    <w:semiHidden/>
    <w:unhideWhenUsed/>
    <w:rsid w:val="000C5F55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F3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5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5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85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1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5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1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061227">
                              <w:marLeft w:val="30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1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71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13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12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1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18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01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03555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11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16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94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889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2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9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A22F7-03F4-4D7C-9D75-312C37727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12</Pages>
  <Words>7324</Words>
  <Characters>4176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Dima .</cp:lastModifiedBy>
  <cp:revision>32</cp:revision>
  <dcterms:created xsi:type="dcterms:W3CDTF">2018-04-06T19:26:00Z</dcterms:created>
  <dcterms:modified xsi:type="dcterms:W3CDTF">2020-04-03T14:40:00Z</dcterms:modified>
</cp:coreProperties>
</file>