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A28" w:rsidRDefault="008A5DD3" w:rsidP="008B3865">
      <w:pPr>
        <w:ind w:firstLine="0"/>
        <w:jc w:val="center"/>
        <w:rPr>
          <w:b/>
        </w:rPr>
      </w:pPr>
      <w:r>
        <w:rPr>
          <w:b/>
        </w:rPr>
        <w:t>Экзаменационное задание</w:t>
      </w:r>
    </w:p>
    <w:p w:rsidR="008A5DD3" w:rsidRPr="00F5397F" w:rsidRDefault="00F5397F" w:rsidP="008B3865">
      <w:pPr>
        <w:ind w:firstLine="0"/>
        <w:jc w:val="center"/>
        <w:rPr>
          <w:b/>
        </w:rPr>
      </w:pPr>
      <w:r>
        <w:rPr>
          <w:b/>
          <w:lang w:val="uk-UA"/>
        </w:rPr>
        <w:t xml:space="preserve">«Програмування веб-застосувань </w:t>
      </w:r>
      <w:r>
        <w:rPr>
          <w:b/>
          <w:lang w:val="en-US"/>
        </w:rPr>
        <w:t>Java EE</w:t>
      </w:r>
      <w:r>
        <w:rPr>
          <w:b/>
        </w:rPr>
        <w:t>»</w:t>
      </w:r>
    </w:p>
    <w:p w:rsidR="008B3865" w:rsidRPr="002800C1" w:rsidRDefault="002800C1" w:rsidP="002800C1">
      <w:pPr>
        <w:jc w:val="center"/>
        <w:rPr>
          <w:b/>
        </w:rPr>
      </w:pPr>
      <w:r w:rsidRPr="002800C1">
        <w:rPr>
          <w:b/>
        </w:rPr>
        <w:t>(20 баллов)</w:t>
      </w:r>
    </w:p>
    <w:p w:rsidR="00A34246" w:rsidRDefault="00A34246" w:rsidP="000D1BDA"/>
    <w:p w:rsidR="002800C1" w:rsidRDefault="002800C1" w:rsidP="002800C1">
      <w:pPr>
        <w:rPr>
          <w:b/>
        </w:rPr>
      </w:pPr>
      <w:r w:rsidRPr="002800C1">
        <w:rPr>
          <w:b/>
        </w:rPr>
        <w:t>Задание.</w:t>
      </w:r>
    </w:p>
    <w:p w:rsidR="00522EF7" w:rsidRPr="002800C1" w:rsidRDefault="00522EF7" w:rsidP="002800C1">
      <w:pPr>
        <w:rPr>
          <w:b/>
        </w:rPr>
      </w:pPr>
      <w:r>
        <w:rPr>
          <w:b/>
        </w:rPr>
        <w:t>Исходные данные</w:t>
      </w:r>
    </w:p>
    <w:p w:rsidR="002800C1" w:rsidRDefault="002800C1" w:rsidP="002800C1">
      <w:r>
        <w:t xml:space="preserve">В базе данных формата СУБД </w:t>
      </w:r>
      <w:r>
        <w:rPr>
          <w:lang w:val="en-US"/>
        </w:rPr>
        <w:t xml:space="preserve">SQLite </w:t>
      </w:r>
      <w:r w:rsidR="00C67775">
        <w:t>храниться информация о заданной пр</w:t>
      </w:r>
      <w:r>
        <w:t>едметной области.</w:t>
      </w:r>
      <w:r w:rsidR="00C67775">
        <w:t xml:space="preserve"> Структура базы</w:t>
      </w:r>
      <w:r>
        <w:t xml:space="preserve"> данных </w:t>
      </w:r>
      <w:r w:rsidR="00C67775">
        <w:t xml:space="preserve">предполагает наличие </w:t>
      </w:r>
      <w:r>
        <w:t>двух таблиц, соединенных внешним ключом</w:t>
      </w:r>
      <w:r w:rsidR="00C81C86">
        <w:t xml:space="preserve"> (</w:t>
      </w:r>
      <w:proofErr w:type="spellStart"/>
      <w:r w:rsidR="00C81C86">
        <w:rPr>
          <w:lang w:val="uk-UA"/>
        </w:rPr>
        <w:t>т.е</w:t>
      </w:r>
      <w:proofErr w:type="spellEnd"/>
      <w:r w:rsidR="00C81C86">
        <w:rPr>
          <w:lang w:val="uk-UA"/>
        </w:rPr>
        <w:t xml:space="preserve">. </w:t>
      </w:r>
      <w:r w:rsidR="00C81C86">
        <w:rPr>
          <w:lang w:val="en-US"/>
        </w:rPr>
        <w:t>master-detail)</w:t>
      </w:r>
      <w:r>
        <w:t>.</w:t>
      </w:r>
    </w:p>
    <w:p w:rsidR="00C82281" w:rsidRDefault="00C82281" w:rsidP="000D1BDA">
      <w:pPr>
        <w:rPr>
          <w:lang w:val="en-US"/>
        </w:rPr>
      </w:pPr>
    </w:p>
    <w:p w:rsidR="00D75C33" w:rsidRPr="00D83F75" w:rsidRDefault="00D75C33" w:rsidP="000D1BDA">
      <w:pPr>
        <w:rPr>
          <w:b/>
        </w:rPr>
      </w:pPr>
      <w:r w:rsidRPr="00D83F75">
        <w:rPr>
          <w:b/>
        </w:rPr>
        <w:t>Задача.</w:t>
      </w:r>
    </w:p>
    <w:p w:rsidR="00522EF7" w:rsidRDefault="00522EF7" w:rsidP="000D1BDA">
      <w:r w:rsidRPr="00D83F75">
        <w:t>Разработать веб-приложение для манипулирования данными.</w:t>
      </w:r>
      <w:r w:rsidR="00C81C86">
        <w:rPr>
          <w:lang w:val="en-US"/>
        </w:rPr>
        <w:t xml:space="preserve"> </w:t>
      </w:r>
      <w:r w:rsidR="00C81C86">
        <w:t>При ра</w:t>
      </w:r>
      <w:r w:rsidR="004B1F19">
        <w:t xml:space="preserve">зработке учесть заданный порядок представления данных на веб-странице. На веб-странице, отображающей данные из таблицы </w:t>
      </w:r>
      <w:r w:rsidR="004B1F19">
        <w:rPr>
          <w:lang w:val="en-US"/>
        </w:rPr>
        <w:t>detail</w:t>
      </w:r>
      <w:r w:rsidR="004B1F19">
        <w:t>, реализовать фильтрацию.</w:t>
      </w:r>
    </w:p>
    <w:p w:rsidR="004B1F19" w:rsidRDefault="004B1F19" w:rsidP="004B1F19">
      <w:pPr>
        <w:rPr>
          <w:lang w:val="en-US"/>
        </w:rPr>
      </w:pPr>
      <w:r>
        <w:t xml:space="preserve">При разработке максимально задействовать технологии </w:t>
      </w:r>
      <w:r>
        <w:rPr>
          <w:lang w:val="en-US"/>
        </w:rPr>
        <w:t>Java EE.</w:t>
      </w:r>
    </w:p>
    <w:p w:rsidR="004B1F19" w:rsidRPr="004B1F19" w:rsidRDefault="004B1F19" w:rsidP="004B1F19">
      <w:r>
        <w:t xml:space="preserve">Разрешается использовать коды собственных классов, разработанных при выполнении заданий лабораторных работы. </w:t>
      </w:r>
    </w:p>
    <w:p w:rsidR="00D75C33" w:rsidRPr="00D75C33" w:rsidRDefault="00D75C33" w:rsidP="000D1BDA">
      <w:pPr>
        <w:rPr>
          <w:b/>
          <w:i/>
        </w:rPr>
      </w:pPr>
      <w:r w:rsidRPr="00D75C33">
        <w:rPr>
          <w:b/>
          <w:i/>
        </w:rPr>
        <w:t>Максимальная оценка – 20 баллов.</w:t>
      </w:r>
    </w:p>
    <w:p w:rsidR="00D75C33" w:rsidRPr="00D75C33" w:rsidRDefault="00D75C33" w:rsidP="000D1BDA">
      <w:pPr>
        <w:rPr>
          <w:b/>
          <w:i/>
        </w:rPr>
      </w:pPr>
      <w:r w:rsidRPr="00D75C33">
        <w:rPr>
          <w:b/>
          <w:i/>
        </w:rPr>
        <w:t>Время выполнения – 5 часов.</w:t>
      </w:r>
    </w:p>
    <w:p w:rsidR="004B1F19" w:rsidRDefault="004B1F19" w:rsidP="00D83F75"/>
    <w:p w:rsidR="00D83F75" w:rsidRDefault="00D83F75" w:rsidP="00D83F75">
      <w:r>
        <w:t xml:space="preserve">Если в ходе работы реализован </w:t>
      </w:r>
      <w:r>
        <w:rPr>
          <w:lang w:val="en-US"/>
        </w:rPr>
        <w:t xml:space="preserve">CRUD </w:t>
      </w:r>
      <w:r>
        <w:t xml:space="preserve">только для главной таблицы, то работа оценивается максимум на </w:t>
      </w:r>
      <w:r w:rsidRPr="00C81C86">
        <w:rPr>
          <w:b/>
        </w:rPr>
        <w:t>10 баллов</w:t>
      </w:r>
      <w:r>
        <w:t>.</w:t>
      </w:r>
    </w:p>
    <w:p w:rsidR="00522EF7" w:rsidRDefault="00D75C33" w:rsidP="000D1BDA">
      <w:r>
        <w:t>При проверке задания оценка может быть снижена</w:t>
      </w:r>
      <w:r w:rsidR="00D83F75">
        <w:t>:</w:t>
      </w:r>
    </w:p>
    <w:p w:rsidR="004B1F19" w:rsidRPr="00C81C86" w:rsidRDefault="004B1F19" w:rsidP="004B1F19">
      <w:r>
        <w:t>- 2 балла – реализовано только отображение данных;</w:t>
      </w:r>
    </w:p>
    <w:p w:rsidR="004B1F19" w:rsidRDefault="004B1F19" w:rsidP="004B1F19">
      <w:r>
        <w:t>- 1 балл – данные не отсортированы в заданном виде;</w:t>
      </w:r>
    </w:p>
    <w:p w:rsidR="004B1F19" w:rsidRDefault="004B1F19" w:rsidP="004B1F19">
      <w:r w:rsidRPr="00C81C86">
        <w:t>- 1 балл – нет контроля корректности ввода</w:t>
      </w:r>
      <w:r>
        <w:t xml:space="preserve"> данных (если реализовано добавление и редактирование данных);</w:t>
      </w:r>
    </w:p>
    <w:p w:rsidR="004B1F19" w:rsidRPr="00C81C86" w:rsidRDefault="004B1F19" w:rsidP="004B1F19">
      <w:r>
        <w:t xml:space="preserve">- 1 балл – не реализована фильтрация (на странице </w:t>
      </w:r>
      <w:r>
        <w:rPr>
          <w:lang w:val="en-US"/>
        </w:rPr>
        <w:t>detail</w:t>
      </w:r>
      <w:r>
        <w:t>-таблицы).</w:t>
      </w:r>
    </w:p>
    <w:p w:rsidR="00D83F75" w:rsidRPr="008A5DD3" w:rsidRDefault="00D83F75" w:rsidP="00D83F75">
      <w:r w:rsidRPr="00C81C86">
        <w:t>- 1 балл</w:t>
      </w:r>
      <w:r>
        <w:t xml:space="preserve"> – не используются теги </w:t>
      </w:r>
      <w:r>
        <w:rPr>
          <w:lang w:val="en-US"/>
        </w:rPr>
        <w:t xml:space="preserve">JSTL </w:t>
      </w:r>
      <w:r>
        <w:t xml:space="preserve">при построении </w:t>
      </w:r>
      <w:r>
        <w:rPr>
          <w:lang w:val="en-US"/>
        </w:rPr>
        <w:t>JSP</w:t>
      </w:r>
      <w:r>
        <w:t>-страниц</w:t>
      </w:r>
      <w:r w:rsidR="00C81C86">
        <w:t>;</w:t>
      </w:r>
    </w:p>
    <w:p w:rsidR="00A34246" w:rsidRDefault="00D83F75" w:rsidP="00A34246">
      <w:r>
        <w:t>- 1 балл –</w:t>
      </w:r>
      <w:r w:rsidR="00A34246">
        <w:t xml:space="preserve"> </w:t>
      </w:r>
      <w:r>
        <w:t>не используется</w:t>
      </w:r>
      <w:r w:rsidR="00A34246">
        <w:t xml:space="preserve"> технологи</w:t>
      </w:r>
      <w:r>
        <w:t>я</w:t>
      </w:r>
      <w:r w:rsidR="00A34246">
        <w:t xml:space="preserve"> </w:t>
      </w:r>
      <w:r w:rsidR="00A34246">
        <w:rPr>
          <w:lang w:val="en-US"/>
        </w:rPr>
        <w:t>Hibernate</w:t>
      </w:r>
      <w:r w:rsidR="00A34246" w:rsidRPr="00E84DEB">
        <w:t xml:space="preserve"> </w:t>
      </w:r>
      <w:r>
        <w:t>для работы с БД</w:t>
      </w:r>
      <w:r w:rsidR="00C81C86">
        <w:t>;</w:t>
      </w:r>
    </w:p>
    <w:p w:rsidR="00013E43" w:rsidRDefault="00013E43" w:rsidP="000D1BDA"/>
    <w:p w:rsidR="00B80536" w:rsidRPr="00147663" w:rsidRDefault="00B80536" w:rsidP="000D1BDA">
      <w:pPr>
        <w:rPr>
          <w:b/>
        </w:rPr>
      </w:pPr>
      <w:r w:rsidRPr="00147663">
        <w:rPr>
          <w:b/>
        </w:rPr>
        <w:t>Варианты заданий</w:t>
      </w:r>
    </w:p>
    <w:tbl>
      <w:tblPr>
        <w:tblStyle w:val="ac"/>
        <w:tblW w:w="8449" w:type="dxa"/>
        <w:tblLook w:val="04A0" w:firstRow="1" w:lastRow="0" w:firstColumn="1" w:lastColumn="0" w:noHBand="0" w:noVBand="1"/>
      </w:tblPr>
      <w:tblGrid>
        <w:gridCol w:w="667"/>
        <w:gridCol w:w="1283"/>
        <w:gridCol w:w="4798"/>
        <w:gridCol w:w="1701"/>
      </w:tblGrid>
      <w:tr w:rsidR="002800C1" w:rsidRPr="00147663" w:rsidTr="002800C1">
        <w:tc>
          <w:tcPr>
            <w:tcW w:w="667" w:type="dxa"/>
          </w:tcPr>
          <w:p w:rsidR="002800C1" w:rsidRPr="00147663" w:rsidRDefault="002800C1" w:rsidP="00147663">
            <w:pPr>
              <w:ind w:firstLine="0"/>
              <w:rPr>
                <w:sz w:val="20"/>
                <w:szCs w:val="20"/>
              </w:rPr>
            </w:pPr>
            <w:r w:rsidRPr="00147663">
              <w:rPr>
                <w:sz w:val="20"/>
                <w:szCs w:val="20"/>
              </w:rPr>
              <w:t>Вар</w:t>
            </w:r>
          </w:p>
        </w:tc>
        <w:tc>
          <w:tcPr>
            <w:tcW w:w="1283" w:type="dxa"/>
          </w:tcPr>
          <w:p w:rsidR="002800C1" w:rsidRPr="00147663" w:rsidRDefault="002800C1" w:rsidP="00147663">
            <w:pPr>
              <w:ind w:firstLine="0"/>
              <w:rPr>
                <w:sz w:val="20"/>
                <w:szCs w:val="20"/>
              </w:rPr>
            </w:pPr>
            <w:r w:rsidRPr="00147663">
              <w:rPr>
                <w:sz w:val="20"/>
                <w:szCs w:val="20"/>
              </w:rPr>
              <w:t>Название предметной области</w:t>
            </w:r>
          </w:p>
        </w:tc>
        <w:tc>
          <w:tcPr>
            <w:tcW w:w="4798" w:type="dxa"/>
          </w:tcPr>
          <w:p w:rsidR="002800C1" w:rsidRPr="00147663" w:rsidRDefault="00CF4FF6" w:rsidP="0014766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представлению данных</w:t>
            </w:r>
          </w:p>
        </w:tc>
        <w:tc>
          <w:tcPr>
            <w:tcW w:w="1701" w:type="dxa"/>
          </w:tcPr>
          <w:p w:rsidR="002800C1" w:rsidRPr="00147663" w:rsidRDefault="002800C1" w:rsidP="00147663">
            <w:pPr>
              <w:ind w:firstLine="0"/>
              <w:rPr>
                <w:sz w:val="20"/>
                <w:szCs w:val="20"/>
              </w:rPr>
            </w:pPr>
            <w:r w:rsidRPr="00147663">
              <w:rPr>
                <w:sz w:val="20"/>
                <w:szCs w:val="20"/>
              </w:rPr>
              <w:t>Название файла с БД</w:t>
            </w:r>
          </w:p>
        </w:tc>
      </w:tr>
      <w:tr w:rsidR="002800C1" w:rsidTr="002800C1">
        <w:tc>
          <w:tcPr>
            <w:tcW w:w="667" w:type="dxa"/>
          </w:tcPr>
          <w:p w:rsidR="002800C1" w:rsidRPr="00147663" w:rsidRDefault="002800C1" w:rsidP="00147663">
            <w:pPr>
              <w:ind w:firstLine="0"/>
              <w:rPr>
                <w:sz w:val="20"/>
                <w:szCs w:val="20"/>
              </w:rPr>
            </w:pPr>
            <w:r w:rsidRPr="00147663">
              <w:rPr>
                <w:sz w:val="20"/>
                <w:szCs w:val="20"/>
              </w:rPr>
              <w:t>1</w:t>
            </w:r>
          </w:p>
        </w:tc>
        <w:tc>
          <w:tcPr>
            <w:tcW w:w="1283" w:type="dxa"/>
          </w:tcPr>
          <w:p w:rsidR="002800C1" w:rsidRPr="00147663" w:rsidRDefault="002800C1" w:rsidP="00147663">
            <w:pPr>
              <w:ind w:firstLine="0"/>
              <w:rPr>
                <w:sz w:val="20"/>
                <w:szCs w:val="20"/>
              </w:rPr>
            </w:pPr>
            <w:r w:rsidRPr="00147663">
              <w:rPr>
                <w:sz w:val="20"/>
                <w:szCs w:val="20"/>
              </w:rPr>
              <w:t>Магазин оргтехники</w:t>
            </w:r>
          </w:p>
        </w:tc>
        <w:tc>
          <w:tcPr>
            <w:tcW w:w="4798" w:type="dxa"/>
          </w:tcPr>
          <w:p w:rsidR="00CF4FF6" w:rsidRDefault="00CF4FF6" w:rsidP="0014766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Категории сортируются по коду</w:t>
            </w:r>
          </w:p>
          <w:p w:rsidR="002800C1" w:rsidRDefault="00CF4FF6" w:rsidP="00CF4FF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Оргтехника сортируется с</w:t>
            </w:r>
            <w:r w:rsidR="002800C1" w:rsidRPr="00147663">
              <w:rPr>
                <w:sz w:val="20"/>
                <w:szCs w:val="20"/>
              </w:rPr>
              <w:t xml:space="preserve">начала по </w:t>
            </w:r>
            <w:r w:rsidR="00D75C33">
              <w:rPr>
                <w:sz w:val="20"/>
                <w:szCs w:val="20"/>
              </w:rPr>
              <w:t>производителю</w:t>
            </w:r>
            <w:r w:rsidR="002800C1" w:rsidRPr="00147663">
              <w:rPr>
                <w:sz w:val="20"/>
                <w:szCs w:val="20"/>
              </w:rPr>
              <w:t xml:space="preserve"> (от А до </w:t>
            </w:r>
            <w:proofErr w:type="gramStart"/>
            <w:r w:rsidR="002800C1" w:rsidRPr="00147663">
              <w:rPr>
                <w:sz w:val="20"/>
                <w:szCs w:val="20"/>
              </w:rPr>
              <w:t>Я</w:t>
            </w:r>
            <w:proofErr w:type="gramEnd"/>
            <w:r w:rsidR="002800C1" w:rsidRPr="00147663">
              <w:rPr>
                <w:sz w:val="20"/>
                <w:szCs w:val="20"/>
              </w:rPr>
              <w:t xml:space="preserve">), </w:t>
            </w:r>
            <w:r w:rsidR="00792A90">
              <w:rPr>
                <w:sz w:val="20"/>
                <w:szCs w:val="20"/>
              </w:rPr>
              <w:t>в рамках одного производителя</w:t>
            </w:r>
            <w:r w:rsidR="002800C1">
              <w:rPr>
                <w:sz w:val="20"/>
                <w:szCs w:val="20"/>
              </w:rPr>
              <w:t xml:space="preserve"> – по </w:t>
            </w:r>
            <w:r w:rsidR="00792A90">
              <w:rPr>
                <w:sz w:val="20"/>
                <w:szCs w:val="20"/>
              </w:rPr>
              <w:t>коду техники</w:t>
            </w:r>
            <w:r w:rsidR="002800C1">
              <w:rPr>
                <w:sz w:val="20"/>
                <w:szCs w:val="20"/>
              </w:rPr>
              <w:t>.</w:t>
            </w:r>
          </w:p>
          <w:p w:rsidR="00CF4FF6" w:rsidRPr="00147663" w:rsidRDefault="00CF4FF6" w:rsidP="00792A9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Фильтрация оргтехники – по </w:t>
            </w:r>
            <w:r w:rsidR="00D75C33">
              <w:rPr>
                <w:sz w:val="20"/>
                <w:szCs w:val="20"/>
              </w:rPr>
              <w:t>категори</w:t>
            </w:r>
            <w:r w:rsidR="00792A90">
              <w:rPr>
                <w:sz w:val="20"/>
                <w:szCs w:val="20"/>
              </w:rPr>
              <w:t>и</w:t>
            </w:r>
            <w:r w:rsidR="00D75C33"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:rsidR="002800C1" w:rsidRPr="00147663" w:rsidRDefault="002800C1" w:rsidP="00147663">
            <w:pPr>
              <w:ind w:firstLine="0"/>
              <w:rPr>
                <w:sz w:val="20"/>
                <w:szCs w:val="20"/>
                <w:lang w:val="en-US"/>
              </w:rPr>
            </w:pPr>
            <w:r w:rsidRPr="00147663">
              <w:rPr>
                <w:sz w:val="20"/>
                <w:szCs w:val="20"/>
                <w:lang w:val="en-US"/>
              </w:rPr>
              <w:t>Exam_Java_v1.db</w:t>
            </w:r>
          </w:p>
        </w:tc>
      </w:tr>
      <w:tr w:rsidR="002800C1" w:rsidTr="002800C1">
        <w:tc>
          <w:tcPr>
            <w:tcW w:w="667" w:type="dxa"/>
          </w:tcPr>
          <w:p w:rsidR="002800C1" w:rsidRPr="00147663" w:rsidRDefault="002800C1" w:rsidP="00147663">
            <w:pPr>
              <w:ind w:firstLine="0"/>
              <w:rPr>
                <w:sz w:val="20"/>
                <w:szCs w:val="20"/>
              </w:rPr>
            </w:pPr>
            <w:r w:rsidRPr="00147663">
              <w:rPr>
                <w:sz w:val="20"/>
                <w:szCs w:val="20"/>
              </w:rPr>
              <w:t>2</w:t>
            </w:r>
          </w:p>
        </w:tc>
        <w:tc>
          <w:tcPr>
            <w:tcW w:w="1283" w:type="dxa"/>
          </w:tcPr>
          <w:p w:rsidR="002800C1" w:rsidRPr="00147663" w:rsidRDefault="002800C1" w:rsidP="00147663">
            <w:pPr>
              <w:ind w:firstLine="0"/>
              <w:rPr>
                <w:sz w:val="20"/>
                <w:szCs w:val="20"/>
              </w:rPr>
            </w:pPr>
            <w:r w:rsidRPr="00147663">
              <w:rPr>
                <w:sz w:val="20"/>
                <w:szCs w:val="20"/>
              </w:rPr>
              <w:t>Отели</w:t>
            </w:r>
          </w:p>
        </w:tc>
        <w:tc>
          <w:tcPr>
            <w:tcW w:w="4798" w:type="dxa"/>
          </w:tcPr>
          <w:p w:rsidR="00CF4FF6" w:rsidRDefault="00CF4FF6" w:rsidP="0014766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Страны сортируются по алфавиту.</w:t>
            </w:r>
          </w:p>
          <w:p w:rsidR="002800C1" w:rsidRDefault="00CF4FF6" w:rsidP="00CF4FF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800C1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Отели сортируются по количеству звезд, при одинаковом количестве </w:t>
            </w:r>
            <w:r w:rsidR="002800C1">
              <w:rPr>
                <w:sz w:val="20"/>
                <w:szCs w:val="20"/>
              </w:rPr>
              <w:t xml:space="preserve">–  </w:t>
            </w:r>
            <w:r>
              <w:rPr>
                <w:sz w:val="20"/>
                <w:szCs w:val="20"/>
              </w:rPr>
              <w:t>в алфавитном порядке названий отелей</w:t>
            </w:r>
            <w:r w:rsidR="002800C1">
              <w:rPr>
                <w:sz w:val="20"/>
                <w:szCs w:val="20"/>
              </w:rPr>
              <w:t>.</w:t>
            </w:r>
          </w:p>
          <w:p w:rsidR="00CF4FF6" w:rsidRPr="00147663" w:rsidRDefault="00D75C33" w:rsidP="00792A9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Фильтрация отелей – по стран</w:t>
            </w:r>
            <w:r w:rsidR="00792A90"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701" w:type="dxa"/>
          </w:tcPr>
          <w:p w:rsidR="002800C1" w:rsidRPr="00147663" w:rsidRDefault="002800C1" w:rsidP="00147663">
            <w:pPr>
              <w:ind w:firstLine="0"/>
              <w:rPr>
                <w:sz w:val="20"/>
                <w:szCs w:val="20"/>
                <w:lang w:val="en-US"/>
              </w:rPr>
            </w:pPr>
            <w:r w:rsidRPr="00147663">
              <w:rPr>
                <w:sz w:val="20"/>
                <w:szCs w:val="20"/>
                <w:lang w:val="en-US"/>
              </w:rPr>
              <w:t>Exam_Java_v2.db</w:t>
            </w:r>
          </w:p>
        </w:tc>
      </w:tr>
      <w:tr w:rsidR="002800C1" w:rsidTr="002800C1">
        <w:tc>
          <w:tcPr>
            <w:tcW w:w="667" w:type="dxa"/>
          </w:tcPr>
          <w:p w:rsidR="002800C1" w:rsidRPr="00147663" w:rsidRDefault="0095158F" w:rsidP="0014766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bookmarkStart w:id="0" w:name="_GoBack"/>
            <w:bookmarkEnd w:id="0"/>
          </w:p>
        </w:tc>
        <w:tc>
          <w:tcPr>
            <w:tcW w:w="1283" w:type="dxa"/>
          </w:tcPr>
          <w:p w:rsidR="002800C1" w:rsidRPr="00147663" w:rsidRDefault="002800C1" w:rsidP="00147663">
            <w:pPr>
              <w:ind w:firstLine="0"/>
              <w:rPr>
                <w:sz w:val="20"/>
                <w:szCs w:val="20"/>
              </w:rPr>
            </w:pPr>
            <w:r w:rsidRPr="00147663">
              <w:rPr>
                <w:sz w:val="20"/>
                <w:szCs w:val="20"/>
              </w:rPr>
              <w:t>История городов</w:t>
            </w:r>
          </w:p>
        </w:tc>
        <w:tc>
          <w:tcPr>
            <w:tcW w:w="4798" w:type="dxa"/>
          </w:tcPr>
          <w:p w:rsidR="00D75C33" w:rsidRDefault="00D75C33" w:rsidP="00D75C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Страны сортируются в алфавитном порядке.</w:t>
            </w:r>
          </w:p>
          <w:p w:rsidR="00D75C33" w:rsidRDefault="00D75C33" w:rsidP="00D75C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792A90">
              <w:rPr>
                <w:sz w:val="20"/>
                <w:szCs w:val="20"/>
              </w:rPr>
              <w:t>Города сортируются по числу населения, при одинаковой численности – по году образования.</w:t>
            </w:r>
          </w:p>
          <w:p w:rsidR="00792A90" w:rsidRPr="00147663" w:rsidRDefault="00792A90" w:rsidP="00792A9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Фильтрация городов – по стране.</w:t>
            </w:r>
          </w:p>
        </w:tc>
        <w:tc>
          <w:tcPr>
            <w:tcW w:w="1701" w:type="dxa"/>
          </w:tcPr>
          <w:p w:rsidR="002800C1" w:rsidRPr="00147663" w:rsidRDefault="002800C1" w:rsidP="00522EF7">
            <w:pPr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147663">
              <w:rPr>
                <w:sz w:val="20"/>
                <w:szCs w:val="20"/>
                <w:lang w:val="en-US"/>
              </w:rPr>
              <w:t>Exam_Java_v</w:t>
            </w:r>
            <w:proofErr w:type="spellEnd"/>
            <w:r w:rsidR="00522EF7">
              <w:rPr>
                <w:sz w:val="20"/>
                <w:szCs w:val="20"/>
              </w:rPr>
              <w:t>3</w:t>
            </w:r>
            <w:r w:rsidRPr="00147663">
              <w:rPr>
                <w:sz w:val="20"/>
                <w:szCs w:val="20"/>
                <w:lang w:val="en-US"/>
              </w:rPr>
              <w:t>.</w:t>
            </w:r>
            <w:proofErr w:type="spellStart"/>
            <w:r w:rsidRPr="00147663">
              <w:rPr>
                <w:sz w:val="20"/>
                <w:szCs w:val="20"/>
                <w:lang w:val="en-US"/>
              </w:rPr>
              <w:t>db</w:t>
            </w:r>
            <w:proofErr w:type="spellEnd"/>
          </w:p>
        </w:tc>
      </w:tr>
    </w:tbl>
    <w:p w:rsidR="00B80536" w:rsidRDefault="00B80536" w:rsidP="00143EBC"/>
    <w:sectPr w:rsidR="00B80536" w:rsidSect="00143EBC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45CEE"/>
    <w:multiLevelType w:val="multilevel"/>
    <w:tmpl w:val="C58E69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1919DC"/>
    <w:multiLevelType w:val="multilevel"/>
    <w:tmpl w:val="FF36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65"/>
    <w:rsid w:val="00013E43"/>
    <w:rsid w:val="000221F6"/>
    <w:rsid w:val="0005671A"/>
    <w:rsid w:val="00061988"/>
    <w:rsid w:val="000B0676"/>
    <w:rsid w:val="000D1BDA"/>
    <w:rsid w:val="000E41BC"/>
    <w:rsid w:val="00143EBC"/>
    <w:rsid w:val="00147663"/>
    <w:rsid w:val="001C08F9"/>
    <w:rsid w:val="001C4058"/>
    <w:rsid w:val="001F4A28"/>
    <w:rsid w:val="00227406"/>
    <w:rsid w:val="002800C1"/>
    <w:rsid w:val="00284289"/>
    <w:rsid w:val="002A7E78"/>
    <w:rsid w:val="004227F9"/>
    <w:rsid w:val="00452166"/>
    <w:rsid w:val="00494929"/>
    <w:rsid w:val="004B1F19"/>
    <w:rsid w:val="00521301"/>
    <w:rsid w:val="00522EF7"/>
    <w:rsid w:val="00551170"/>
    <w:rsid w:val="0059600A"/>
    <w:rsid w:val="0060114C"/>
    <w:rsid w:val="00615DEA"/>
    <w:rsid w:val="0062148B"/>
    <w:rsid w:val="00684155"/>
    <w:rsid w:val="006A0795"/>
    <w:rsid w:val="00762323"/>
    <w:rsid w:val="007653E3"/>
    <w:rsid w:val="007923DA"/>
    <w:rsid w:val="00792A90"/>
    <w:rsid w:val="007B1F01"/>
    <w:rsid w:val="00836DD1"/>
    <w:rsid w:val="00891369"/>
    <w:rsid w:val="008A5DD3"/>
    <w:rsid w:val="008B3865"/>
    <w:rsid w:val="008E26A0"/>
    <w:rsid w:val="0095158F"/>
    <w:rsid w:val="00A027CA"/>
    <w:rsid w:val="00A159D3"/>
    <w:rsid w:val="00A34246"/>
    <w:rsid w:val="00A9733F"/>
    <w:rsid w:val="00AA080C"/>
    <w:rsid w:val="00AD2841"/>
    <w:rsid w:val="00B435D6"/>
    <w:rsid w:val="00B765AE"/>
    <w:rsid w:val="00B80536"/>
    <w:rsid w:val="00BA574D"/>
    <w:rsid w:val="00C27EEC"/>
    <w:rsid w:val="00C67775"/>
    <w:rsid w:val="00C81C86"/>
    <w:rsid w:val="00C82281"/>
    <w:rsid w:val="00CF4FF6"/>
    <w:rsid w:val="00D15DE7"/>
    <w:rsid w:val="00D5681C"/>
    <w:rsid w:val="00D75C33"/>
    <w:rsid w:val="00D82E60"/>
    <w:rsid w:val="00D83F75"/>
    <w:rsid w:val="00DE336B"/>
    <w:rsid w:val="00E8195C"/>
    <w:rsid w:val="00E84DEB"/>
    <w:rsid w:val="00EF0F7E"/>
    <w:rsid w:val="00F35257"/>
    <w:rsid w:val="00F53418"/>
    <w:rsid w:val="00F5397F"/>
    <w:rsid w:val="00F93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D2BA"/>
  <w15:docId w15:val="{4A1E64FB-2200-4AE9-9B33-B74A66BE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48B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"/>
    <w:link w:val="10"/>
    <w:autoRedefine/>
    <w:uiPriority w:val="9"/>
    <w:qFormat/>
    <w:rsid w:val="00061988"/>
    <w:pPr>
      <w:keepNext/>
      <w:keepLines/>
      <w:pageBreakBefore/>
      <w:shd w:val="clear" w:color="auto" w:fill="FFFFFF"/>
      <w:ind w:firstLine="0"/>
      <w:jc w:val="center"/>
      <w:textAlignment w:val="baseline"/>
      <w:outlineLvl w:val="0"/>
    </w:pPr>
    <w:rPr>
      <w:b/>
      <w:caps/>
      <w:color w:val="000000"/>
      <w:sz w:val="28"/>
      <w:szCs w:val="28"/>
      <w:shd w:val="clear" w:color="auto" w:fill="FFFFFF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0E41BC"/>
    <w:pPr>
      <w:keepNext/>
      <w:keepLines/>
      <w:ind w:left="709" w:firstLine="0"/>
      <w:jc w:val="left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08F9"/>
    <w:pPr>
      <w:keepNext/>
      <w:keepLines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0E41BC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61988"/>
    <w:rPr>
      <w:rFonts w:ascii="Times New Roman" w:eastAsia="Times New Roman" w:hAnsi="Times New Roman" w:cs="Times New Roman"/>
      <w:b/>
      <w:caps/>
      <w:color w:val="000000"/>
      <w:sz w:val="28"/>
      <w:szCs w:val="28"/>
      <w:shd w:val="clear" w:color="auto" w:fill="FFFFFF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0E41BC"/>
    <w:rPr>
      <w:rFonts w:ascii="Times New Roman" w:eastAsiaTheme="majorEastAsia" w:hAnsi="Times New Roman" w:cs="Arial"/>
      <w:b/>
      <w:bCs/>
      <w:color w:val="000000"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C08F9"/>
    <w:rPr>
      <w:rFonts w:ascii="Times New Roman" w:eastAsiaTheme="majorEastAsia" w:hAnsi="Times New Roman" w:cstheme="majorBidi"/>
      <w:b/>
      <w:color w:val="000000"/>
      <w:sz w:val="28"/>
      <w:lang w:eastAsia="ru-RU"/>
    </w:rPr>
  </w:style>
  <w:style w:type="paragraph" w:customStyle="1" w:styleId="a4">
    <w:name w:val="Обычный по центру"/>
    <w:basedOn w:val="a"/>
    <w:link w:val="a5"/>
    <w:qFormat/>
    <w:rsid w:val="00E8195C"/>
    <w:pPr>
      <w:ind w:firstLine="0"/>
      <w:jc w:val="center"/>
    </w:pPr>
    <w:rPr>
      <w:rFonts w:cs="Liberation Serif"/>
      <w:bCs/>
    </w:rPr>
  </w:style>
  <w:style w:type="character" w:customStyle="1" w:styleId="a5">
    <w:name w:val="Обычный по центру Знак"/>
    <w:basedOn w:val="a1"/>
    <w:link w:val="a4"/>
    <w:rsid w:val="00E8195C"/>
    <w:rPr>
      <w:rFonts w:ascii="Times New Roman" w:hAnsi="Times New Roman" w:cs="Liberation Serif"/>
      <w:bCs/>
      <w:color w:val="000000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B1F01"/>
    <w:pPr>
      <w:tabs>
        <w:tab w:val="left" w:pos="709"/>
        <w:tab w:val="right" w:leader="dot" w:pos="9628"/>
      </w:tabs>
    </w:pPr>
  </w:style>
  <w:style w:type="paragraph" w:styleId="a6">
    <w:name w:val="Title"/>
    <w:basedOn w:val="a"/>
    <w:next w:val="a"/>
    <w:link w:val="a7"/>
    <w:autoRedefine/>
    <w:uiPriority w:val="10"/>
    <w:qFormat/>
    <w:rsid w:val="00284289"/>
    <w:pPr>
      <w:ind w:left="709"/>
      <w:jc w:val="center"/>
      <w:outlineLvl w:val="0"/>
    </w:pPr>
    <w:rPr>
      <w:rFonts w:eastAsiaTheme="majorEastAsia" w:cs="Mangal"/>
      <w:b/>
      <w:bCs/>
      <w:kern w:val="28"/>
      <w:szCs w:val="29"/>
    </w:rPr>
  </w:style>
  <w:style w:type="character" w:customStyle="1" w:styleId="a7">
    <w:name w:val="Заголовок Знак"/>
    <w:basedOn w:val="a1"/>
    <w:link w:val="a6"/>
    <w:uiPriority w:val="10"/>
    <w:rsid w:val="00284289"/>
    <w:rPr>
      <w:rFonts w:ascii="Times New Roman" w:eastAsiaTheme="majorEastAsia" w:hAnsi="Times New Roman" w:cs="Mangal"/>
      <w:b/>
      <w:bCs/>
      <w:kern w:val="28"/>
      <w:sz w:val="28"/>
      <w:szCs w:val="29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rsid w:val="000E41BC"/>
    <w:rPr>
      <w:rFonts w:ascii="Times New Roman" w:eastAsiaTheme="majorEastAsia" w:hAnsi="Times New Roman" w:cstheme="majorBidi"/>
      <w:b/>
      <w:iCs/>
      <w:sz w:val="28"/>
      <w:lang w:eastAsia="ru-RU"/>
    </w:rPr>
  </w:style>
  <w:style w:type="paragraph" w:customStyle="1" w:styleId="a8">
    <w:name w:val="Обычный без отступа"/>
    <w:basedOn w:val="a"/>
    <w:link w:val="a9"/>
    <w:qFormat/>
    <w:rsid w:val="000E41BC"/>
    <w:pPr>
      <w:ind w:firstLine="0"/>
    </w:pPr>
  </w:style>
  <w:style w:type="character" w:customStyle="1" w:styleId="a9">
    <w:name w:val="Обычный без отступа Знак"/>
    <w:basedOn w:val="a1"/>
    <w:link w:val="a8"/>
    <w:rsid w:val="000E41BC"/>
    <w:rPr>
      <w:rFonts w:ascii="Times New Roman" w:hAnsi="Times New Roman" w:cs="Arial"/>
      <w:color w:val="000000"/>
      <w:sz w:val="28"/>
      <w:lang w:eastAsia="ru-RU"/>
    </w:rPr>
  </w:style>
  <w:style w:type="paragraph" w:styleId="a0">
    <w:name w:val="Normal (Web)"/>
    <w:basedOn w:val="a"/>
    <w:uiPriority w:val="99"/>
    <w:semiHidden/>
    <w:unhideWhenUsed/>
    <w:rsid w:val="00061988"/>
    <w:rPr>
      <w:sz w:val="24"/>
    </w:rPr>
  </w:style>
  <w:style w:type="paragraph" w:customStyle="1" w:styleId="aa">
    <w:name w:val="Рисунок"/>
    <w:basedOn w:val="a"/>
    <w:link w:val="ab"/>
    <w:autoRedefine/>
    <w:qFormat/>
    <w:rsid w:val="00494929"/>
    <w:pPr>
      <w:ind w:firstLine="0"/>
      <w:jc w:val="center"/>
    </w:pPr>
    <w:rPr>
      <w:noProof/>
    </w:rPr>
  </w:style>
  <w:style w:type="character" w:customStyle="1" w:styleId="ab">
    <w:name w:val="Рисунок Знак"/>
    <w:basedOn w:val="a1"/>
    <w:link w:val="aa"/>
    <w:rsid w:val="00494929"/>
    <w:rPr>
      <w:rFonts w:ascii="Times New Roman" w:hAnsi="Times New Roman"/>
      <w:noProof/>
      <w:sz w:val="28"/>
      <w:lang w:eastAsia="ru-RU"/>
    </w:rPr>
  </w:style>
  <w:style w:type="table" w:styleId="ac">
    <w:name w:val="Table Grid"/>
    <w:basedOn w:val="a2"/>
    <w:uiPriority w:val="39"/>
    <w:rsid w:val="00B80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Двухглавов</dc:creator>
  <cp:keywords/>
  <dc:description/>
  <cp:lastModifiedBy>Двухглавов</cp:lastModifiedBy>
  <cp:revision>6</cp:revision>
  <cp:lastPrinted>2019-06-04T05:05:00Z</cp:lastPrinted>
  <dcterms:created xsi:type="dcterms:W3CDTF">2019-06-04T03:16:00Z</dcterms:created>
  <dcterms:modified xsi:type="dcterms:W3CDTF">2019-06-04T05:06:00Z</dcterms:modified>
</cp:coreProperties>
</file>