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1010C4" w:rsidRDefault="0098699B" w:rsidP="0098699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AE0137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3</w:t>
      </w:r>
    </w:p>
    <w:p w:rsidR="0098699B" w:rsidRPr="005B7A97" w:rsidRDefault="0098699B" w:rsidP="0098699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з курсу «Основи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web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-технологій»</w:t>
      </w:r>
    </w:p>
    <w:p w:rsidR="0098699B" w:rsidRPr="00AE0137" w:rsidRDefault="0098699B" w:rsidP="00AE01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«</w:t>
      </w:r>
      <w:r w:rsidR="00AE0137" w:rsidRPr="00121E15">
        <w:rPr>
          <w:rFonts w:ascii="Times New Roman" w:hAnsi="Times New Roman" w:cs="Times New Roman"/>
          <w:sz w:val="28"/>
          <w:szCs w:val="28"/>
        </w:rPr>
        <w:t>Использовани</w:t>
      </w:r>
      <w:r w:rsidR="00AE0137">
        <w:rPr>
          <w:rFonts w:ascii="Times New Roman" w:hAnsi="Times New Roman" w:cs="Times New Roman"/>
          <w:sz w:val="28"/>
          <w:szCs w:val="28"/>
        </w:rPr>
        <w:t>е</w:t>
      </w:r>
      <w:r w:rsidR="00AE0137" w:rsidRPr="00121E15">
        <w:rPr>
          <w:rFonts w:ascii="Times New Roman" w:hAnsi="Times New Roman" w:cs="Times New Roman"/>
          <w:sz w:val="28"/>
          <w:szCs w:val="28"/>
        </w:rPr>
        <w:t xml:space="preserve"> </w:t>
      </w:r>
      <w:r w:rsidR="00AE0137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AE0137" w:rsidRPr="00AE5C0C">
        <w:rPr>
          <w:rFonts w:ascii="Times New Roman" w:hAnsi="Times New Roman" w:cs="Times New Roman"/>
          <w:sz w:val="28"/>
          <w:szCs w:val="28"/>
        </w:rPr>
        <w:t xml:space="preserve"> при разработке веб-сайта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98699B" w:rsidRPr="00D213CD" w:rsidRDefault="0098699B" w:rsidP="0098699B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D213CD" w:rsidRDefault="0098699B" w:rsidP="0098699B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D213CD" w:rsidRDefault="0098699B" w:rsidP="0098699B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98699B" w:rsidRPr="00D213CD" w:rsidRDefault="0098699B" w:rsidP="0098699B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8699B" w:rsidRPr="00D213CD" w:rsidRDefault="005C2966" w:rsidP="0098699B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98699B"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98699B" w:rsidRPr="00D213CD" w:rsidRDefault="0098699B" w:rsidP="0098699B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студент групи</w:t>
      </w:r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36-б</w:t>
      </w:r>
    </w:p>
    <w:p w:rsidR="0098699B" w:rsidRPr="005C2966" w:rsidRDefault="00EE1988" w:rsidP="0098699B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Овд</w:t>
      </w:r>
      <w:r w:rsidR="005C296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E1988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5C2966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Денис</w:t>
      </w:r>
    </w:p>
    <w:bookmarkEnd w:id="1"/>
    <w:p w:rsidR="0098699B" w:rsidRPr="00D213CD" w:rsidRDefault="0098699B" w:rsidP="0098699B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D213CD" w:rsidRDefault="0098699B" w:rsidP="0098699B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ла:</w:t>
      </w:r>
    </w:p>
    <w:p w:rsidR="0098699B" w:rsidRPr="00D213CD" w:rsidRDefault="0098699B" w:rsidP="0098699B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Білова М.О.</w:t>
      </w:r>
    </w:p>
    <w:p w:rsidR="0098699B" w:rsidRPr="00D213CD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D213CD" w:rsidRDefault="0098699B" w:rsidP="0098699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98699B" w:rsidRPr="00D213CD" w:rsidRDefault="0098699B" w:rsidP="0098699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98699B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C94F85" w:rsidRDefault="0098699B" w:rsidP="009869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699B" w:rsidRDefault="0098699B" w:rsidP="009869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699B" w:rsidRPr="00B40931" w:rsidRDefault="0098699B" w:rsidP="0098699B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Pr="00D213CD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8</w:t>
      </w:r>
    </w:p>
    <w:p w:rsidR="00AE0137" w:rsidRPr="00AE5C0C" w:rsidRDefault="00AE0137" w:rsidP="00AE01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Тема: </w:t>
      </w:r>
      <w:r w:rsidRPr="00121E15">
        <w:rPr>
          <w:rFonts w:ascii="Times New Roman" w:hAnsi="Times New Roman" w:cs="Times New Roman"/>
          <w:sz w:val="28"/>
          <w:szCs w:val="28"/>
        </w:rPr>
        <w:t>Использовани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21E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AE5C0C">
        <w:rPr>
          <w:rFonts w:ascii="Times New Roman" w:hAnsi="Times New Roman" w:cs="Times New Roman"/>
          <w:sz w:val="28"/>
          <w:szCs w:val="28"/>
        </w:rPr>
        <w:t xml:space="preserve"> при разработке веб-сайта</w:t>
      </w:r>
    </w:p>
    <w:p w:rsidR="00AE0137" w:rsidRPr="00121E15" w:rsidRDefault="00AE0137" w:rsidP="00AE01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E15">
        <w:rPr>
          <w:rFonts w:ascii="Times New Roman" w:hAnsi="Times New Roman" w:cs="Times New Roman"/>
          <w:sz w:val="28"/>
          <w:szCs w:val="28"/>
        </w:rPr>
        <w:t xml:space="preserve">Цель: разработка веб-сайта с использованием </w:t>
      </w:r>
      <w:r>
        <w:rPr>
          <w:rFonts w:ascii="Times New Roman" w:hAnsi="Times New Roman" w:cs="Times New Roman"/>
          <w:sz w:val="28"/>
          <w:szCs w:val="28"/>
        </w:rPr>
        <w:t xml:space="preserve">любой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MS на выбор студента</w:t>
      </w:r>
      <w:r w:rsidRPr="00121E15">
        <w:rPr>
          <w:rFonts w:ascii="Times New Roman" w:hAnsi="Times New Roman" w:cs="Times New Roman"/>
          <w:sz w:val="28"/>
          <w:szCs w:val="28"/>
        </w:rPr>
        <w:t>.</w:t>
      </w:r>
    </w:p>
    <w:p w:rsidR="00A94803" w:rsidRDefault="00AE0137" w:rsidP="00A948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третьей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лабораторной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описание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вбранной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CMS,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преимуществ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недостатков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01B8" w:rsidRPr="006E01B8" w:rsidRDefault="006E01B8" w:rsidP="00D54868">
      <w:pPr>
        <w:spacing w:after="0" w:line="360" w:lineRule="auto"/>
        <w:ind w:firstLine="567"/>
        <w:rPr>
          <w:rFonts w:ascii="Times New Roman" w:eastAsiaTheme="minorEastAsia" w:hAnsi="Times New Roman" w:cs="Times New Roman"/>
          <w:b/>
          <w:sz w:val="32"/>
          <w:szCs w:val="28"/>
          <w:lang w:eastAsia="ko-KR"/>
        </w:rPr>
      </w:pPr>
      <w:proofErr w:type="spellStart"/>
      <w:r w:rsidRPr="006E01B8">
        <w:rPr>
          <w:rFonts w:ascii="Times New Roman" w:eastAsiaTheme="minorEastAsia" w:hAnsi="Times New Roman" w:cs="Times New Roman"/>
          <w:b/>
          <w:sz w:val="32"/>
          <w:szCs w:val="28"/>
          <w:lang w:eastAsia="ko-KR"/>
        </w:rPr>
        <w:t>WordPress</w:t>
      </w:r>
      <w:proofErr w:type="spellEnd"/>
    </w:p>
    <w:p w:rsidR="00AE0137" w:rsidRDefault="006E01B8" w:rsidP="006E01B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WordPress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— это система управления контентом, имеющая открытый исходный код, написанный на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php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. Благодаря этому любой желающий может установить и настроить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WordPress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под свои требования, а разработчики предлагают широкий ассортимент готовых шаблонов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WordPress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6E01B8" w:rsidRPr="006E01B8" w:rsidRDefault="006E01B8" w:rsidP="006E01B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 xml:space="preserve">Преимущества </w:t>
      </w:r>
      <w:proofErr w:type="spellStart"/>
      <w:r w:rsidRPr="006E01B8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WordPress</w:t>
      </w:r>
      <w:proofErr w:type="spellEnd"/>
      <w:r w:rsidRPr="006E01B8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:</w:t>
      </w:r>
    </w:p>
    <w:p w:rsidR="006E01B8" w:rsidRPr="006E01B8" w:rsidRDefault="006E01B8" w:rsidP="006E01B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WordPress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– система управления контентом с открытым исходным кодом, написанная на языке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php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6E01B8" w:rsidRPr="006E01B8" w:rsidRDefault="006E01B8" w:rsidP="006E01B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Вот перечень основных преимуществ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WordPress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:</w:t>
      </w:r>
    </w:p>
    <w:p w:rsidR="006E01B8" w:rsidRPr="006E01B8" w:rsidRDefault="006E01B8" w:rsidP="006E01B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Движок и шаблоны к нему можно скачать бесплатно;</w:t>
      </w:r>
    </w:p>
    <w:p w:rsidR="006E01B8" w:rsidRPr="006E01B8" w:rsidRDefault="006E01B8" w:rsidP="006E01B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Выбор шаблонов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WordPress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достаточно большой;</w:t>
      </w:r>
    </w:p>
    <w:p w:rsidR="006E01B8" w:rsidRPr="006E01B8" w:rsidRDefault="006E01B8" w:rsidP="006E01B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Быстрая установка;</w:t>
      </w:r>
    </w:p>
    <w:p w:rsidR="006E01B8" w:rsidRPr="006E01B8" w:rsidRDefault="006E01B8" w:rsidP="006E01B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Понятная и простая панель управления (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админка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);</w:t>
      </w:r>
    </w:p>
    <w:p w:rsidR="006E01B8" w:rsidRPr="006E01B8" w:rsidRDefault="006E01B8" w:rsidP="006E01B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Большой выбор доступных дополнений и расширений (плагины);</w:t>
      </w:r>
    </w:p>
    <w:p w:rsidR="006E01B8" w:rsidRPr="006E01B8" w:rsidRDefault="006E01B8" w:rsidP="006E01B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Возможность вносить изменения в код шаблона.</w:t>
      </w:r>
    </w:p>
    <w:p w:rsidR="006E01B8" w:rsidRPr="006E01B8" w:rsidRDefault="006E01B8" w:rsidP="006E01B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Раскроем каждый пункт более подробно.</w:t>
      </w:r>
    </w:p>
    <w:p w:rsidR="006E01B8" w:rsidRPr="006E01B8" w:rsidRDefault="006E01B8" w:rsidP="006E01B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Конечно же, первое преимущество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WordPress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, которое позволило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завоевать широкую популярность </w:t>
      </w: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— его бесплатность. Т.е. каждый, кто захотел создать свой собственный блог смог без лишних затрат и вложений это сделать с помощью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WordPress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.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WordPress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покорил всех своей простотой установки, настройки и использования. Все предельно ясно и доступно.</w:t>
      </w:r>
    </w:p>
    <w:p w:rsidR="006E01B8" w:rsidRPr="006E01B8" w:rsidRDefault="006E01B8" w:rsidP="006E01B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Добавлять контент на сайт можно с помощью визуального редактора, который не сложнее интерфейса в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Word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. Админ-панель интуитивно </w:t>
      </w:r>
      <w:proofErr w:type="gram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понятна</w:t>
      </w:r>
      <w:proofErr w:type="gram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всем и каждому, освоить ее можно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за очень короткое время. Чтобы </w:t>
      </w: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расширить функциональные возможнос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ти сайта, достаточно установить </w:t>
      </w: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необходимые плагины. Большинство из них так же, как и шаблоны, </w:t>
      </w: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lastRenderedPageBreak/>
        <w:t>находятся в свободном доступе. Если вы хотите внести изменения в отображение, стиль или структуру сайта, вы можете это сделать,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корректируя код в файлах темы. </w:t>
      </w: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Структура шаблона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WordPress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, иерархия его файлов также относительно проста, в сравнении с CMS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Joomla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.</w:t>
      </w:r>
    </w:p>
    <w:p w:rsidR="006E01B8" w:rsidRPr="006E01B8" w:rsidRDefault="006E01B8" w:rsidP="006E01B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Кроме того, благодаря своей популярности, на форумах и специализированных сайтах вы сможете найти ответы на все возможные вопросы по работе с данным движком. Также благодаря работе разработчиков и простой установке официальных обновлений системы, сайты на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WordPress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в достаточной мере защищены от заражений. А во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зникающие </w:t>
      </w: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уязвимости весьма оперативно устраняются.</w:t>
      </w:r>
    </w:p>
    <w:p w:rsidR="006E01B8" w:rsidRPr="006E01B8" w:rsidRDefault="006E01B8" w:rsidP="006E01B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Немаловажно и самостоятельно уделять внимание защите своего ресурса, проверке его уязвимостей, что значительно сократит вероятность его заражения.</w:t>
      </w:r>
    </w:p>
    <w:p w:rsidR="006E01B8" w:rsidRPr="006E01B8" w:rsidRDefault="006E01B8" w:rsidP="00300BE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 xml:space="preserve">Недостатки </w:t>
      </w:r>
      <w:proofErr w:type="spellStart"/>
      <w:r w:rsidRPr="006E01B8"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WordPress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eastAsia="ko-KR"/>
        </w:rPr>
        <w:t>:</w:t>
      </w:r>
    </w:p>
    <w:p w:rsidR="006E01B8" w:rsidRPr="006E01B8" w:rsidRDefault="006E01B8" w:rsidP="00300BE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Из недостатков стоит выделить </w:t>
      </w:r>
      <w:proofErr w:type="gram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следующие</w:t>
      </w:r>
      <w:proofErr w:type="gram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:</w:t>
      </w:r>
    </w:p>
    <w:p w:rsidR="006E01B8" w:rsidRPr="006E01B8" w:rsidRDefault="006E01B8" w:rsidP="00300BE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Достаточно весомая нагрузка на сервер;</w:t>
      </w:r>
    </w:p>
    <w:p w:rsidR="006E01B8" w:rsidRPr="006E01B8" w:rsidRDefault="006E01B8" w:rsidP="00300BE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Порою низкая скорость загрузки сайта;</w:t>
      </w:r>
    </w:p>
    <w:p w:rsidR="006E01B8" w:rsidRPr="006E01B8" w:rsidRDefault="006E01B8" w:rsidP="00300BE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Ограниченный набор базовых функций;</w:t>
      </w:r>
    </w:p>
    <w:p w:rsidR="006E01B8" w:rsidRPr="006E01B8" w:rsidRDefault="006E01B8" w:rsidP="00300BE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Дублирование страниц и изображений;</w:t>
      </w:r>
    </w:p>
    <w:p w:rsidR="006E01B8" w:rsidRPr="006E01B8" w:rsidRDefault="006E01B8" w:rsidP="00300BE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Большое количество некачественных тем и дополнений с ошибками;</w:t>
      </w:r>
    </w:p>
    <w:p w:rsidR="006E01B8" w:rsidRPr="006E01B8" w:rsidRDefault="006E01B8" w:rsidP="00300BE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Относительное недоверие поисковых систем к сайтам на бесплатных движках.</w:t>
      </w:r>
    </w:p>
    <w:p w:rsidR="006E01B8" w:rsidRPr="006E01B8" w:rsidRDefault="006E01B8" w:rsidP="00300BE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Движок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WordPress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, а особенно большое количество дополнений к нему могут существенно нагружать сервер, на котором располагается сайт. Во избежание чрезмерной нагрузки нужно сокращать количество </w:t>
      </w:r>
      <w:proofErr w:type="gram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установленных</w:t>
      </w:r>
      <w:proofErr w:type="gram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плагинов до необходимого минимума. Кроме того, важно размещать блог на качественном хостинге. Эти опции помогут также увеличить скорость загрузки сайта. Кроме того, для ускорения работы блога нужно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оптимизировать базу данных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и использовать </w:t>
      </w: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плагин для кэширования страниц.</w:t>
      </w:r>
    </w:p>
    <w:p w:rsidR="006E01B8" w:rsidRPr="006E01B8" w:rsidRDefault="006E01B8" w:rsidP="00300BE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lastRenderedPageBreak/>
        <w:t xml:space="preserve">Одним из недостатков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WordPress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является то, что он автоматически генерирует дубли страниц, а это негативно сказывается на продвижении блога. Также движок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WordPress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при загрузке картинок создает их копии разных размеров. Для удаления ненужных картинок используйте плагин DNUI (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Delete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not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used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image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).</w:t>
      </w:r>
    </w:p>
    <w:p w:rsidR="006E01B8" w:rsidRPr="006E01B8" w:rsidRDefault="006E01B8" w:rsidP="00300BE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Мы уже разбирали, как подобрать качественную тему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WordPress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для блога. Также желательно пользоваться проверенными дополнениями, чтобы ваш сайт работал исправно и без ошибок. И перед установк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ой шаблона, нужно проверить его </w:t>
      </w: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плагином TAC.</w:t>
      </w:r>
    </w:p>
    <w:p w:rsidR="006E01B8" w:rsidRPr="006E01B8" w:rsidRDefault="006E01B8" w:rsidP="00300BE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Популярность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WordPress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– его достоинство и недостаток одновременно, поскольку на основе движка попутно с СДЛ создается и множество ГС и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саттелитов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. А соответственно, поисковые системы относятся настороженно к молодым сайтам на </w:t>
      </w:r>
      <w:proofErr w:type="spellStart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WordPress</w:t>
      </w:r>
      <w:proofErr w:type="spellEnd"/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и на других бесплатных CMS.</w:t>
      </w:r>
    </w:p>
    <w:p w:rsidR="006E01B8" w:rsidRPr="006E01B8" w:rsidRDefault="006E01B8" w:rsidP="00300BE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6E01B8">
        <w:rPr>
          <w:rFonts w:ascii="Times New Roman" w:eastAsiaTheme="minorEastAsia" w:hAnsi="Times New Roman" w:cs="Times New Roman"/>
          <w:sz w:val="28"/>
          <w:szCs w:val="28"/>
          <w:lang w:eastAsia="ko-KR"/>
        </w:rPr>
        <w:t>Изначально возможности вашего ресурса ограничены набором функций, которые заложены в основу движка и установленного шаблона. Для расширения возможностей можно использовать плагины, однако, как мы заметили ранее, их большое количество может сказаться на скорости работы сайта. В данном случае можно дополнительно вносить изменения в файлы шаблона, добавлять новые функции посредством правки кода. Однако для этого понадобятся соответствующие навыки, либо услуги специалиста. Поэтому важно изначально определить цели, вид, структуру и необходимые возможности для своего ресурса. В зависимости от этого выбирать наиболее подходящие системы управления с оптимальным набором функций.</w:t>
      </w:r>
    </w:p>
    <w:p w:rsidR="00300BEA" w:rsidRDefault="00EE1988" w:rsidP="00D54868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noProof/>
          <w:lang w:eastAsia="ru-RU"/>
        </w:rPr>
        <w:lastRenderedPageBreak/>
        <w:drawing>
          <wp:inline distT="0" distB="0" distL="0" distR="0" wp14:anchorId="602CC814" wp14:editId="09564E65">
            <wp:extent cx="5657850" cy="239476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321" cy="239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EA" w:rsidRDefault="00300BEA" w:rsidP="00300BE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Рисунок 1 – Главная страница сайта</w:t>
      </w:r>
    </w:p>
    <w:p w:rsidR="00300BEA" w:rsidRDefault="00EE1988" w:rsidP="00300BE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noProof/>
          <w:lang w:eastAsia="ru-RU"/>
        </w:rPr>
        <w:drawing>
          <wp:inline distT="0" distB="0" distL="0" distR="0" wp14:anchorId="63EE2C6E" wp14:editId="0C758872">
            <wp:extent cx="5940425" cy="5332220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88" w:rsidRDefault="00EE1988" w:rsidP="00300BE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noProof/>
          <w:lang w:eastAsia="ru-RU"/>
        </w:rPr>
        <w:lastRenderedPageBreak/>
        <w:drawing>
          <wp:inline distT="0" distB="0" distL="0" distR="0" wp14:anchorId="4BA47773" wp14:editId="06042560">
            <wp:extent cx="5572125" cy="5248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EA" w:rsidRDefault="00300BEA" w:rsidP="00300BEA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Рисунок 2 – Дополнительная страница сайта</w:t>
      </w:r>
    </w:p>
    <w:p w:rsidR="00300BEA" w:rsidRDefault="00300BEA" w:rsidP="00D54868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A94803" w:rsidRDefault="00A94803" w:rsidP="00D54868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E01B3F">
        <w:rPr>
          <w:rFonts w:ascii="Times New Roman" w:eastAsiaTheme="minorEastAsia" w:hAnsi="Times New Roman" w:cs="Times New Roman"/>
          <w:sz w:val="28"/>
          <w:szCs w:val="28"/>
          <w:lang w:eastAsia="ko-KR"/>
        </w:rPr>
        <w:t>Выводы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:</w:t>
      </w:r>
    </w:p>
    <w:p w:rsidR="00D54868" w:rsidRPr="00D54868" w:rsidRDefault="00D54868" w:rsidP="00D54868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D54868">
        <w:rPr>
          <w:rFonts w:ascii="Times New Roman" w:eastAsiaTheme="minorEastAsia" w:hAnsi="Times New Roman" w:cs="Times New Roman"/>
          <w:sz w:val="28"/>
          <w:szCs w:val="28"/>
          <w:lang w:eastAsia="ko-KR"/>
        </w:rPr>
        <w:t>Выполня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я лабораторную работу, были получены навыки в разработке сайта с помощью</w:t>
      </w:r>
      <w:r w:rsidR="001A5332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300BEA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CMS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. Изучены основные понятия и определения языков. Выполнены все требования к сайту, представленные в задании к лабораторной работе.</w:t>
      </w:r>
    </w:p>
    <w:sectPr w:rsidR="00D54868" w:rsidRPr="00D54868" w:rsidSect="00A9480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257F5"/>
    <w:multiLevelType w:val="hybridMultilevel"/>
    <w:tmpl w:val="45787302"/>
    <w:lvl w:ilvl="0" w:tplc="B4F22D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F5F78"/>
    <w:multiLevelType w:val="multilevel"/>
    <w:tmpl w:val="6FEA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D697D93"/>
    <w:multiLevelType w:val="multilevel"/>
    <w:tmpl w:val="6A6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10"/>
    <w:rsid w:val="001010C4"/>
    <w:rsid w:val="001A5332"/>
    <w:rsid w:val="002A1A2E"/>
    <w:rsid w:val="00300BEA"/>
    <w:rsid w:val="004442AE"/>
    <w:rsid w:val="0056526E"/>
    <w:rsid w:val="005C2966"/>
    <w:rsid w:val="006E01B8"/>
    <w:rsid w:val="00882EB5"/>
    <w:rsid w:val="008C7210"/>
    <w:rsid w:val="0098699B"/>
    <w:rsid w:val="00A94803"/>
    <w:rsid w:val="00AE0137"/>
    <w:rsid w:val="00B549D7"/>
    <w:rsid w:val="00B86BA2"/>
    <w:rsid w:val="00D54868"/>
    <w:rsid w:val="00DE0080"/>
    <w:rsid w:val="00E01B3F"/>
    <w:rsid w:val="00E67DB1"/>
    <w:rsid w:val="00EE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99B"/>
    <w:pPr>
      <w:spacing w:after="160" w:line="259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803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1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1B3F"/>
    <w:rPr>
      <w:rFonts w:ascii="Tahoma" w:eastAsiaTheme="minorHAnsi" w:hAnsi="Tahoma" w:cs="Tahoma"/>
      <w:sz w:val="16"/>
      <w:szCs w:val="16"/>
      <w:lang w:eastAsia="en-US"/>
    </w:rPr>
  </w:style>
  <w:style w:type="character" w:styleId="a6">
    <w:name w:val="Hyperlink"/>
    <w:basedOn w:val="a0"/>
    <w:uiPriority w:val="99"/>
    <w:unhideWhenUsed/>
    <w:rsid w:val="006E01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99B"/>
    <w:pPr>
      <w:spacing w:after="160" w:line="259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803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1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1B3F"/>
    <w:rPr>
      <w:rFonts w:ascii="Tahoma" w:eastAsiaTheme="minorHAnsi" w:hAnsi="Tahoma" w:cs="Tahoma"/>
      <w:sz w:val="16"/>
      <w:szCs w:val="16"/>
      <w:lang w:eastAsia="en-US"/>
    </w:rPr>
  </w:style>
  <w:style w:type="character" w:styleId="a6">
    <w:name w:val="Hyperlink"/>
    <w:basedOn w:val="a0"/>
    <w:uiPriority w:val="99"/>
    <w:unhideWhenUsed/>
    <w:rsid w:val="006E01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Lykova</dc:creator>
  <cp:lastModifiedBy>Пользователь Windows</cp:lastModifiedBy>
  <cp:revision>4</cp:revision>
  <dcterms:created xsi:type="dcterms:W3CDTF">2018-11-20T10:07:00Z</dcterms:created>
  <dcterms:modified xsi:type="dcterms:W3CDTF">2019-01-08T16:09:00Z</dcterms:modified>
</cp:coreProperties>
</file>