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опросник-татьяны-неделя-1-17-мая-2026"/>
      <w:r>
        <w:t xml:space="preserve">Опросник Татьяны — Неделя 1 (1–7 мая 2026)</w:t>
      </w:r>
      <w:bookmarkEnd w:id="20"/>
    </w:p>
    <w:p>
      <w:pPr>
        <w:pStyle w:val="BlockText"/>
      </w:pPr>
      <w:r>
        <w:rPr>
          <w:b/>
        </w:rPr>
        <w:t xml:space="preserve">От Романа:</w:t>
      </w:r>
    </w:p>
    <w:p>
      <w:pPr>
        <w:pStyle w:val="BlockText"/>
      </w:pPr>
      <w:r>
        <w:t xml:space="preserve">Татьяна, это опросник для первой недели. Заполни как сможешь — что не знаешь, оставляй пусто или помечай</w:t>
      </w:r>
      <w:r>
        <w:t xml:space="preserve"> </w:t>
      </w:r>
      <w:r>
        <w:t xml:space="preserve">“</w:t>
      </w:r>
      <w:r>
        <w:t xml:space="preserve">не знаю / уточнить с Романом</w:t>
      </w:r>
      <w:r>
        <w:t xml:space="preserve">”</w:t>
      </w:r>
      <w:r>
        <w:t xml:space="preserve">. Этого хватит, чтобы система знала про парк и команду в деталях. Заполняй прямо в этом файле — я отправлю ассистенту, он разнесёт по всем нашим документам.</w:t>
      </w:r>
    </w:p>
    <w:p>
      <w:pPr>
        <w:pStyle w:val="BlockText"/>
      </w:pPr>
      <w:r>
        <w:t xml:space="preserve">Можешь заполнять разделы в любом порядке. За неделю-две закроем всё.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раздел-a-документы-и-контакты-водителей"/>
      <w:r>
        <w:t xml:space="preserve">Раздел A — Документы и контакты водителей</w:t>
      </w:r>
      <w:bookmarkEnd w:id="21"/>
    </w:p>
    <w:p>
      <w:pPr>
        <w:pStyle w:val="Heading3"/>
      </w:pPr>
      <w:bookmarkStart w:id="22" w:name="водитель-1-пантюшев"/>
      <w:r>
        <w:t xml:space="preserve">Водитель 1 — Пантюшев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ФИО полностью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Пантюшев Иван Сергеевич)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рождения</w:t>
            </w:r>
          </w:p>
        </w:tc>
        <w:tc>
          <w:p>
            <w:pPr>
              <w:pStyle w:val="Compact"/>
              <w:jc w:val="left"/>
            </w:pPr>
            <w:r>
              <w:t xml:space="preserve">1979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выхода в компанию</w:t>
            </w:r>
          </w:p>
        </w:tc>
        <w:tc>
          <w:p>
            <w:pPr>
              <w:pStyle w:val="Compact"/>
              <w:jc w:val="left"/>
            </w:pPr>
            <w:r>
              <w:t xml:space="preserve">2020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Водительское удостоверение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 и серия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 какого числа)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Категории ВУ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СE)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Медсправка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Где прошёл осмотр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(название поликлиники/клиники)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Карта водителя (тахограф)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СКЗИ (криптоключ) — срок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Трудовой договор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Тип (срочный / бессрочный)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подписания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Способ (бумага / ЭДО)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Рабочий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(мобильный)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/ WhatsApp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(логин или номер)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Адрес проживания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(полный адрес или город)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 для экстренных случаев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Имя родственника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Его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</w:tbl>
    <w:p>
      <w:pPr>
        <w:pStyle w:val="Heading3"/>
      </w:pPr>
      <w:bookmarkStart w:id="23" w:name="водитель-2-отряскин"/>
      <w:r>
        <w:t xml:space="preserve">Водитель 2 — Отряскин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ФИО полностью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Отряскин Петр Анатольевич)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рождения</w:t>
            </w:r>
          </w:p>
        </w:tc>
        <w:tc>
          <w:p>
            <w:pPr>
              <w:pStyle w:val="Compact"/>
              <w:jc w:val="left"/>
            </w:pPr>
            <w:r>
              <w:t xml:space="preserve">1969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выхода в компанию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Водительское удостоверение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 и серия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Категории ВУ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Медсправка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Карта водителя (тахограф)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СКЗИ — срок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Трудовой договор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Тип (срочный / бессрочный)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подписания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Способ (бумага / ЭДО)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Рабочий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(мобильный)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/ WhatsApp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(логин или номер)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Адрес проживания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(полный адрес или город)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 для экстренных случаев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Имя родственника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Его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⚠️ Важно для Отряскина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Схема авансов (как часто, сумма)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раз в 2 недели на 5000 ₽)</w:t>
            </w:r>
          </w:p>
        </w:tc>
      </w:tr>
    </w:tbl>
    <w:p>
      <w:pPr>
        <w:pStyle w:val="Heading3"/>
      </w:pPr>
      <w:bookmarkStart w:id="24" w:name="водитель-3-науменко"/>
      <w:r>
        <w:t xml:space="preserve">Водитель 3 — Науменко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ФИО полностью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Науменко Александр Викторович)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рождения</w:t>
            </w:r>
          </w:p>
        </w:tc>
        <w:tc>
          <w:p>
            <w:pPr>
              <w:pStyle w:val="Compact"/>
              <w:jc w:val="left"/>
            </w:pPr>
            <w:r>
              <w:t xml:space="preserve">1972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выхода в компанию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Водительское удостоверение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 и серия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Категории ВУ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Медсправка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Карта водителя (тахограф)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№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СКЗИ — срок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Трудовой договор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Тип (срочный / бессрочный)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подписания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Способ (бумага / ЭДО)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Рабочий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(мобильный)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/ WhatsApp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(логин или номер)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Адрес проживания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(полный адрес или город)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 для экстренных случаев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Имя родственника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Его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раздел-b-машины-тягачи-и-прицепы"/>
      <w:r>
        <w:t xml:space="preserve">Раздел B — Машины (тягачи) и прицепы</w:t>
      </w:r>
      <w:bookmarkEnd w:id="25"/>
    </w:p>
    <w:p>
      <w:pPr>
        <w:pStyle w:val="Heading3"/>
      </w:pPr>
      <w:bookmarkStart w:id="26" w:name="X26912190908b36ed27051c5350c2c9a79a30f39"/>
      <w:r>
        <w:t xml:space="preserve">Тягач 1 — Ситрак 438 (закреплён за Пантюшевым)</w:t>
      </w:r>
      <w:bookmarkEnd w:id="2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АА 123 РУ 25)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(17 символов)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Текущий пробег (км)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(примерно, на сегодня)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Техническое состояние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отличное, хорошее, требует ремонта)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Свидетельство о регистрации (СТС)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Серия и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выдачи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 (обязательное страхование)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(название)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КАСКО (добровольное)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Есть ли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 (техническое диагностирование)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Где проводилась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(СТОА / центр)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Тахограф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Модель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СКЗИ ШТРИХ, другое)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№ устройства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СКЗИ (криптоключ)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Техническое обслуживание (ТО)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Интервал ТО (км или месяцы)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каждые 50000 км или каждые 6 месяцев)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Лизинг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Есть ли лизинг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Лизинговая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Ежемесячный платёж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окончания лизинга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 эксплуатации / известные дефекты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есть: например, писк при холодном старте, слабая обогреватель)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Ремонты в ближайшие месяцы (планы)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pPr>
        <w:pStyle w:val="Heading3"/>
      </w:pPr>
      <w:bookmarkStart w:id="27" w:name="тягач-2-даф-582-закреплён-за-отряскиным"/>
      <w:r>
        <w:t xml:space="preserve">Тягач 2 — ДАФ 582 (закреплён за Отряскиным)</w:t>
      </w:r>
      <w:bookmarkEnd w:id="2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(17 символов)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Текущий пробег (км)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(примерно)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Техническое состояние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(отличное / хорошее / требует ремонта)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Свидетельство о регистрации (СТС)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Серия и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выдачи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КАСКО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Есть ли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Где проводилась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Тахограф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Модель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№ устройства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СКЗИ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ТО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Интервал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Лизинг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Есть ли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Ежемесячный платёж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окончания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⚠️ Важно для ДАФ 582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Особенности / дефекты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(только дневные рейсы — это запомни, но может быть технические нюансы)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Планы ремонтов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pPr>
        <w:pStyle w:val="Heading3"/>
      </w:pPr>
      <w:bookmarkStart w:id="28" w:name="тягач-3-даф-624-закреплён-за-науменко"/>
      <w:r>
        <w:t xml:space="preserve">Тягач 3 — ДАФ 624 (закреплён за Науменко)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(17 символов)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Текущий пробег (км)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(примерно)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Техническое состояние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(отличное / хорошее / требует ремонта)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Свидетельство о регистрации (СТС)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Серия и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выдачи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КАСКО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Есть ли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 (до)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Где проводилась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Тахограф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Модель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№ устройства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СКЗИ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ТО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Интервал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Лизинг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Есть ли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Ежемесячный платёж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Дата окончания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да)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 / дефекты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Планы ремонтов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прицепы-4-единицы"/>
      <w:r>
        <w:t xml:space="preserve">Прицепы (4 единицы)</w:t>
      </w:r>
      <w:bookmarkEnd w:id="29"/>
    </w:p>
    <w:p>
      <w:pPr>
        <w:pStyle w:val="Heading4"/>
      </w:pPr>
      <w:bookmarkStart w:id="30" w:name="прицеп-1-трал-70т"/>
      <w:r>
        <w:t xml:space="preserve">Прицеп 1 — Трал 70т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p>
            <w:pPr>
              <w:pStyle w:val="Compact"/>
              <w:jc w:val="left"/>
            </w:pPr>
            <w:r>
              <w:t xml:space="preserve">Трал (платформа для крупногабаритных грузов)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VIN / номер кузова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Грузоподъёмность (т)</w:t>
            </w:r>
          </w:p>
        </w:tc>
        <w:tc>
          <w:p>
            <w:pPr>
              <w:pStyle w:val="Compact"/>
              <w:jc w:val="left"/>
            </w:pPr>
            <w:r>
              <w:t xml:space="preserve">70 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Габариты (Д×Ш×В, м)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(заполни, если известны)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 прицепа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(заполни, если требуется)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 / техническое обслуживание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</w:t>
            </w:r>
          </w:p>
        </w:tc>
        <w:tc>
          <w:p>
            <w:pPr>
              <w:pStyle w:val="Compact"/>
              <w:jc w:val="left"/>
            </w:pPr>
            <w:r>
              <w:t xml:space="preserve">Только Ситрак 438 может тянуть. При тральных загрузках — контроль погрузки от диспетчера.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Нужны ли разрешения на тяжеловес/крупногабарит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— оформляется на каждый рейс)</w:t>
            </w:r>
          </w:p>
        </w:tc>
      </w:tr>
    </w:tbl>
    <w:p>
      <w:pPr>
        <w:pStyle w:val="Heading4"/>
      </w:pPr>
      <w:bookmarkStart w:id="31" w:name="прицеп-2-площадка-велтон"/>
      <w:r>
        <w:t xml:space="preserve">Прицеп 2 — Площадка Велтон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p>
            <w:pPr>
              <w:pStyle w:val="Compact"/>
              <w:jc w:val="left"/>
            </w:pPr>
            <w:r>
              <w:t xml:space="preserve">Площадка (универсальная платформа)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Грузоподъёмность (т)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Габариты (м)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 прицепа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(заполни, если требуется)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Совместимость</w:t>
            </w:r>
          </w:p>
        </w:tc>
        <w:tc>
          <w:p>
            <w:pPr>
              <w:pStyle w:val="Compact"/>
              <w:jc w:val="left"/>
            </w:pPr>
            <w:r>
              <w:t xml:space="preserve">Все 3 тягача (универсальная сцепка)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pPr>
        <w:pStyle w:val="Heading4"/>
      </w:pPr>
      <w:bookmarkStart w:id="32" w:name="прицеп-3-площадка-тонар"/>
      <w:r>
        <w:t xml:space="preserve">Прицеп 3 — Площадка Тонар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p>
            <w:pPr>
              <w:pStyle w:val="Compact"/>
              <w:jc w:val="left"/>
            </w:pPr>
            <w:r>
              <w:t xml:space="preserve">Площадка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Грузоподъёмность (т)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Габариты (м)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 прицепа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(заполни, если требуется)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Совместимость</w:t>
            </w:r>
          </w:p>
        </w:tc>
        <w:tc>
          <w:p>
            <w:pPr>
              <w:pStyle w:val="Compact"/>
              <w:jc w:val="left"/>
            </w:pPr>
            <w:r>
              <w:t xml:space="preserve">Все 3 тягача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pPr>
        <w:pStyle w:val="Heading4"/>
      </w:pPr>
      <w:bookmarkStart w:id="33" w:name="прицеп-4-контейнеровоз"/>
      <w:r>
        <w:t xml:space="preserve">Прицеп 4 — Контейнеровоз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</w:t>
            </w:r>
          </w:p>
        </w:tc>
        <w:tc>
          <w:p>
            <w:pPr>
              <w:pStyle w:val="Compact"/>
              <w:jc w:val="left"/>
            </w:pPr>
            <w:r>
              <w:t xml:space="preserve">Контейнеровоз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Государственный номер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Год выпуска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Типы контейнеров (20’ / 40’ / 40HC)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ОСАГО прицепа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полиса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(заполни, если требуется)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Страховая компания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Диагностическая карта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Номер карты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Срок действия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последнего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Дата следующего ТО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(вычисляется)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Совместимость тягачей</w:t>
            </w:r>
          </w:p>
        </w:tc>
        <w:tc>
          <w:p>
            <w:pPr>
              <w:pStyle w:val="Compact"/>
              <w:jc w:val="left"/>
            </w:pPr>
            <w:r>
              <w:t xml:space="preserve">ДАФ 582 и ДАФ 624 (основные), Ситрак 438 (резерв)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раздел-c-топливо-и-заправки"/>
      <w:r>
        <w:t xml:space="preserve">Раздел C — Топливо и заправки</w:t>
      </w:r>
      <w:bookmarkEnd w:id="34"/>
    </w:p>
    <w:p>
      <w:pPr>
        <w:pStyle w:val="Heading3"/>
      </w:pPr>
      <w:bookmarkStart w:id="35" w:name="топливные-карты-и-азс"/>
      <w:r>
        <w:t xml:space="preserve">Топливные карты и АЗС</w:t>
      </w:r>
      <w:bookmarkEnd w:id="3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Машина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Топливная карта 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Поставщик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Контакт поставщика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Лимит день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Лимит месяц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Действие карты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Ситрак 438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(название)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(телефон/email)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(до какого числа)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ДАФ 582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(название)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(телефон/email)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(до какого числа)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ДАФ 624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(название)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(телефон/email)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(до какого числа)</w:t>
            </w:r>
          </w:p>
        </w:tc>
      </w:tr>
    </w:tbl>
    <w:p>
      <w:pPr>
        <w:pStyle w:val="Heading3"/>
      </w:pPr>
      <w:bookmarkStart w:id="36" w:name="реквизиты-топливного-контрагента"/>
      <w:r>
        <w:t xml:space="preserve">Реквизиты топливного контрагента</w:t>
      </w:r>
      <w:bookmarkEnd w:id="36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Название системы топливных карт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Гепард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,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Росс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,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Вит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, другое)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Поставщик (полное название)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(ООО, ИП и т.д.)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Контактное лицо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(ФИО)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(рабочий)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(адрес)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Договор от (дата)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Какие АЗС используются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(перечисли сети или названия станций: например,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ЛУКОЙЛ на Советской, ГАЗПРОМ около Хабаровска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)</w:t>
            </w:r>
          </w:p>
        </w:tc>
      </w:tr>
    </w:tbl>
    <w:p>
      <w:pPr>
        <w:pStyle w:val="Heading3"/>
      </w:pPr>
      <w:bookmarkStart w:id="37" w:name="норма-расхода-топлива-по-машинам"/>
      <w:r>
        <w:t xml:space="preserve">Норма расхода топлива по машинам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Машина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Норма, л/100км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Обоснование (техпаспорт / опыт)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Подтверждено Романом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Ситрак 438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t xml:space="preserve">✅ / 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ДАФ 582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t xml:space="preserve">✅ / 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ДАФ 624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t xml:space="preserve">✅ / ☐</w:t>
            </w:r>
          </w:p>
        </w:tc>
      </w:tr>
    </w:tbl>
    <w:p>
      <w:pPr>
        <w:pStyle w:val="Heading3"/>
      </w:pPr>
      <w:bookmarkStart w:id="38" w:name="дополнительные-вопросы-по-топливу"/>
      <w:r>
        <w:t xml:space="preserve">Дополнительные вопросы по топливу</w:t>
      </w:r>
      <w:bookmarkEnd w:id="3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Вопрос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Ответ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Есть ли ГЛОНАСС на машинах?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Если ГЛОНАСС — где смотреть данные расхода?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(в УЛ, в отдельном приложении, другое)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Когда водитель спешит и теряет чек с АЗС — как фиксируешь в УЛ?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 процедуру)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Есть ли авансовая выдача топлива водителям (рейсы &gt; 500 км)?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Если да — как оформляется (наличные от Романа / из зарплаты)?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раздел-d-запчасти-и-склад"/>
      <w:r>
        <w:t xml:space="preserve">Раздел D — Запчасти и склад</w:t>
      </w:r>
      <w:bookmarkEnd w:id="39"/>
    </w:p>
    <w:p>
      <w:pPr>
        <w:pStyle w:val="Heading3"/>
      </w:pPr>
      <w:bookmarkStart w:id="40" w:name="что-на-складе-сейчас-общими-категориями"/>
      <w:r>
        <w:t xml:space="preserve">Что на складе сейчас (общими категориями)</w:t>
      </w:r>
      <w:bookmarkEnd w:id="40"/>
    </w:p>
    <w:p>
      <w:pPr>
        <w:pStyle w:val="FirstParagraph"/>
      </w:pPr>
      <w:r>
        <w:t xml:space="preserve">Разбей по основным типам. Не нужно считать точно — примерно.</w:t>
      </w:r>
    </w:p>
    <w:p>
      <w:pPr>
        <w:pStyle w:val="BodyText"/>
      </w:pPr>
      <w:r>
        <w:rPr>
          <w:b/>
        </w:rPr>
        <w:t xml:space="preserve">Состояние на дату: ________</w:t>
      </w:r>
    </w:p>
    <w:p>
      <w:pPr>
        <w:pStyle w:val="BodyText"/>
      </w:pPr>
      <w:r>
        <w:t xml:space="preserve">Категория запчастей / расходников (нужно заполнить):</w:t>
      </w:r>
      <w:r>
        <w:t xml:space="preserve"> </w:t>
      </w:r>
      <w:r>
        <w:t xml:space="preserve">- Масла (моторное, трансмиссионное) — литров примерно</w:t>
      </w:r>
      <w:r>
        <w:t xml:space="preserve"> </w:t>
      </w:r>
      <w:r>
        <w:t xml:space="preserve">- Фильтры (воздушные, масляные, салонные) — штук</w:t>
      </w:r>
      <w:r>
        <w:t xml:space="preserve"> </w:t>
      </w:r>
      <w:r>
        <w:t xml:space="preserve">- Ремни (ГРМ, приводные) — штук или есть ли</w:t>
      </w:r>
      <w:r>
        <w:t xml:space="preserve"> </w:t>
      </w:r>
      <w:r>
        <w:t xml:space="preserve">- Тормозные материалы (колодки, диски, жидкость) — что есть</w:t>
      </w:r>
      <w:r>
        <w:t xml:space="preserve"> </w:t>
      </w:r>
      <w:r>
        <w:t xml:space="preserve">- Охлаждающая жидкость (антифриз) — литров примерно</w:t>
      </w:r>
      <w:r>
        <w:t xml:space="preserve"> </w:t>
      </w:r>
      <w:r>
        <w:t xml:space="preserve">- Тормозная жидкость — литров примерно</w:t>
      </w:r>
      <w:r>
        <w:t xml:space="preserve"> </w:t>
      </w:r>
      <w:r>
        <w:t xml:space="preserve">- Лампочки и электрика — что есть</w:t>
      </w:r>
      <w:r>
        <w:t xml:space="preserve"> </w:t>
      </w:r>
      <w:r>
        <w:t xml:space="preserve">- Запчасти прицепов (цепи, подъёмники, опоры) — что есть</w:t>
      </w:r>
      <w:r>
        <w:t xml:space="preserve"> </w:t>
      </w:r>
      <w:r>
        <w:t xml:space="preserve">- Другое (что ещё лежит) — перечисли</w:t>
      </w:r>
    </w:p>
    <w:p>
      <w:pPr>
        <w:pStyle w:val="BodyText"/>
      </w:pPr>
      <w:r>
        <w:rPr>
          <w:i/>
        </w:rPr>
        <w:t xml:space="preserve">(Рекомендация: прогуляйся со своим телефоном по складу, сделай несколько фото полок и напиши, что видишь)</w:t>
      </w:r>
    </w:p>
    <w:p>
      <w:pPr>
        <w:pStyle w:val="Heading3"/>
      </w:pPr>
      <w:bookmarkStart w:id="41" w:name="поставщики-запчастей"/>
      <w:r>
        <w:t xml:space="preserve">Поставщики запчастей</w:t>
      </w:r>
      <w:bookmarkEnd w:id="41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 запчастей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Поставщик (название)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Контактное лицо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Телефон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 доставки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Ситрак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ДАФ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Расходники (масла, фильтры)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Запчасти прицепов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(дни)</w:t>
            </w:r>
          </w:p>
        </w:tc>
      </w:tr>
    </w:tbl>
    <w:p>
      <w:pPr>
        <w:pStyle w:val="Heading3"/>
      </w:pPr>
      <w:bookmarkStart w:id="42" w:name="лимиты-на-заказ"/>
      <w:r>
        <w:t xml:space="preserve">Лимиты на заказ</w:t>
      </w:r>
      <w:bookmarkEnd w:id="4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Сумма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Процедура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</w:t>
            </w:r>
            <w:r>
              <w:t xml:space="preserve"> </w:t>
            </w:r>
            <w:r>
              <w:rPr>
                <w:b/>
              </w:rPr>
              <w:t xml:space="preserve">___ ₽</w:t>
            </w:r>
          </w:p>
        </w:tc>
        <w:tc>
          <w:p>
            <w:pPr>
              <w:pStyle w:val="Compact"/>
              <w:jc w:val="left"/>
            </w:pPr>
            <w:r>
              <w:t xml:space="preserve">Диспетчер (Татьяна) сам заказывает, уведомляет Романа в дневном отчёте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От</w:t>
            </w:r>
            <w:r>
              <w:t xml:space="preserve"> </w:t>
            </w:r>
            <w:r>
              <w:rPr>
                <w:b/>
              </w:rPr>
              <w:t xml:space="preserve">___ до ___ ₽</w:t>
            </w:r>
          </w:p>
        </w:tc>
        <w:tc>
          <w:p>
            <w:pPr>
              <w:pStyle w:val="Compact"/>
              <w:jc w:val="left"/>
            </w:pPr>
            <w:r>
              <w:t xml:space="preserve">Звонок Роману ДО заказа — согласование цены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Свыше</w:t>
            </w:r>
            <w:r>
              <w:t xml:space="preserve"> </w:t>
            </w:r>
            <w:r>
              <w:rPr>
                <w:b/>
              </w:rPr>
              <w:t xml:space="preserve">___ ₽</w:t>
            </w:r>
          </w:p>
        </w:tc>
        <w:tc>
          <w:p>
            <w:pPr>
              <w:pStyle w:val="Compact"/>
              <w:jc w:val="left"/>
            </w:pPr>
            <w:r>
              <w:t xml:space="preserve">Звонок Роману, обсуждение альтернатив, согласование по смете</w:t>
            </w:r>
          </w:p>
        </w:tc>
      </w:tr>
    </w:tbl>
    <w:p>
      <w:pPr>
        <w:pStyle w:val="BodyText"/>
      </w:pPr>
      <w:r>
        <w:rPr>
          <w:i/>
        </w:rPr>
        <w:t xml:space="preserve">(Роман скажет эти суммы в День 1)</w:t>
      </w:r>
    </w:p>
    <w:p>
      <w:pPr>
        <w:pStyle w:val="Heading3"/>
      </w:pPr>
      <w:bookmarkStart w:id="43" w:name="место-хранения-склада"/>
      <w:r>
        <w:t xml:space="preserve">Место хранения склада</w:t>
      </w:r>
      <w:bookmarkEnd w:id="4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Адрес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(полный адрес офиса / гаража, где хранятся запчасти)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Часы доступа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08:00–19:00, по согласованию)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Кто имеет ключ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(Роман, Татьяна, другие)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Как оформить инвентарь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(берёшь список, пишешь дату, что взяла, потом отмечаешь использовано)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раздел-e-бухгалтер-удалённая"/>
      <w:r>
        <w:t xml:space="preserve">Раздел E — Бухгалтер (удалённая)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ФИО бухгалтера (полностью)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Должность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(главный бухгалтер / бухгалтер)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Рабочий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Email рабочий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Telegram (если есть)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Часовой пояс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Москва UTC+3)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Доступ к УЛ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(да / нет)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Предпочитаемый способ передачи документов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(ЭДО / Email / облако / 1С)</w:t>
            </w:r>
          </w:p>
        </w:tc>
      </w:tr>
    </w:tbl>
    <w:p>
      <w:pPr>
        <w:pStyle w:val="Heading3"/>
      </w:pPr>
      <w:bookmarkStart w:id="45" w:name="еженедельная-передача-пятница-1800"/>
      <w:r>
        <w:t xml:space="preserve">Еженедельная передача (пятница 18:00)</w:t>
      </w:r>
      <w:bookmarkEnd w:id="45"/>
    </w:p>
    <w:p>
      <w:pPr>
        <w:pStyle w:val="FirstParagraph"/>
      </w:pPr>
      <w:r>
        <w:t xml:space="preserve">Что нужно собирать каждую пятницу и отправлять бухгалтеру: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Где брать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Путевые листы</w:t>
            </w:r>
          </w:p>
        </w:tc>
        <w:tc>
          <w:p>
            <w:pPr>
              <w:pStyle w:val="Compact"/>
              <w:jc w:val="left"/>
            </w:pPr>
            <w:r>
              <w:t xml:space="preserve">Заполнены водителем и диспетчером, подписаны</w:t>
            </w:r>
          </w:p>
        </w:tc>
        <w:tc>
          <w:p>
            <w:pPr>
              <w:pStyle w:val="Compact"/>
              <w:jc w:val="left"/>
            </w:pPr>
            <w:r>
              <w:t xml:space="preserve">УЛ + сканы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ТТН (транспортные накладные)</w:t>
            </w:r>
          </w:p>
        </w:tc>
        <w:tc>
          <w:p>
            <w:pPr>
              <w:pStyle w:val="Compact"/>
              <w:jc w:val="left"/>
            </w:pPr>
            <w:r>
              <w:t xml:space="preserve">Подписаны водителем и получателем груза</w:t>
            </w:r>
          </w:p>
        </w:tc>
        <w:tc>
          <w:p>
            <w:pPr>
              <w:pStyle w:val="Compact"/>
              <w:jc w:val="left"/>
            </w:pPr>
            <w:r>
              <w:t xml:space="preserve">УЛ + сканы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Акты выполненных работ</w:t>
            </w:r>
          </w:p>
        </w:tc>
        <w:tc>
          <w:p>
            <w:pPr>
              <w:pStyle w:val="Compact"/>
              <w:jc w:val="left"/>
            </w:pPr>
            <w:r>
              <w:t xml:space="preserve">Подписаны диспетчером и клиентом</w:t>
            </w:r>
          </w:p>
        </w:tc>
        <w:tc>
          <w:p>
            <w:pPr>
              <w:pStyle w:val="Compact"/>
              <w:jc w:val="left"/>
            </w:pPr>
            <w:r>
              <w:t xml:space="preserve">УЛ + сканы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Доверенности</w:t>
            </w:r>
          </w:p>
        </w:tc>
        <w:tc>
          <w:p>
            <w:pPr>
              <w:pStyle w:val="Compact"/>
              <w:jc w:val="left"/>
            </w:pPr>
            <w:r>
              <w:t xml:space="preserve">Если новый водитель или машина</w:t>
            </w:r>
          </w:p>
        </w:tc>
        <w:tc>
          <w:p>
            <w:pPr>
              <w:pStyle w:val="Compact"/>
              <w:jc w:val="left"/>
            </w:pPr>
            <w:r>
              <w:t xml:space="preserve">УЛ + сканы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Накладные на расход (если были авансы)</w:t>
            </w:r>
          </w:p>
        </w:tc>
        <w:tc>
          <w:p>
            <w:pPr>
              <w:pStyle w:val="Compact"/>
              <w:jc w:val="left"/>
            </w:pPr>
            <w:r>
              <w:t xml:space="preserve">Чеки, квитанции за топливо/запчасти авансом</w:t>
            </w:r>
          </w:p>
        </w:tc>
        <w:tc>
          <w:p>
            <w:pPr>
              <w:pStyle w:val="Compact"/>
              <w:jc w:val="left"/>
            </w:pPr>
            <w:r>
              <w:t xml:space="preserve">Офис</w:t>
            </w:r>
          </w:p>
        </w:tc>
      </w:tr>
    </w:tbl>
    <w:p>
      <w:pPr>
        <w:pStyle w:val="BodyText"/>
      </w:pPr>
      <w:r>
        <w:rPr>
          <w:b/>
        </w:rPr>
        <w:t xml:space="preserve">Как отправляешь?</w:t>
      </w:r>
      <w:r>
        <w:t xml:space="preserve"> </w:t>
      </w:r>
      <w:r>
        <w:rPr>
          <w:i/>
        </w:rPr>
        <w:t xml:space="preserve">(заполни способ, который выберешь с Романом)</w:t>
      </w:r>
    </w:p>
    <w:p>
      <w:pPr>
        <w:pStyle w:val="BodyText"/>
      </w:pPr>
      <w:r>
        <w:rPr>
          <w:i/>
        </w:rPr>
        <w:t xml:space="preserve">(ЭДО / Email как архив ZIP / облако Google Drive / 1С / другое)</w:t>
      </w:r>
    </w:p>
    <w:p>
      <w:pPr>
        <w:pStyle w:val="BodyText"/>
      </w:pPr>
      <w:r>
        <w:rPr>
          <w:b/>
        </w:rPr>
        <w:t xml:space="preserve">Email или адрес для отправки:</w:t>
      </w:r>
      <w:r>
        <w:t xml:space="preserve"> </w:t>
      </w:r>
      <w:r>
        <w:rPr>
          <w:i/>
        </w:rPr>
        <w:t xml:space="preserve">(заполни)</w:t>
      </w:r>
    </w:p>
    <w:p>
      <w:pPr>
        <w:pStyle w:val="BodyText"/>
      </w:pPr>
      <w:r>
        <w:rPr>
          <w:b/>
        </w:rPr>
        <w:t xml:space="preserve">Примерное письмо к пакету:</w:t>
      </w:r>
    </w:p>
    <w:p>
      <w:pPr>
        <w:pStyle w:val="BlockText"/>
      </w:pPr>
      <w:r>
        <w:t xml:space="preserve">Привет, [Имя бухгалтера]!</w:t>
      </w:r>
    </w:p>
    <w:p>
      <w:pPr>
        <w:pStyle w:val="BlockText"/>
      </w:pPr>
      <w:r>
        <w:t xml:space="preserve">Пакет первички неделя [даты] (Модель A):</w:t>
      </w:r>
      <w:r>
        <w:t xml:space="preserve"> </w:t>
      </w:r>
      <w:r>
        <w:t xml:space="preserve">— Рейсы: X шт</w:t>
      </w:r>
      <w:r>
        <w:t xml:space="preserve"> </w:t>
      </w:r>
      <w:r>
        <w:t xml:space="preserve">— Клиенты: [перечисли]</w:t>
      </w:r>
      <w:r>
        <w:t xml:space="preserve"> </w:t>
      </w:r>
      <w:r>
        <w:t xml:space="preserve">— Сумма по актам: X ₽</w:t>
      </w:r>
    </w:p>
    <w:p>
      <w:pPr>
        <w:pStyle w:val="BlockText"/>
      </w:pPr>
      <w:r>
        <w:t xml:space="preserve">Документы в письме: путевые, ТТН, акты.</w:t>
      </w:r>
    </w:p>
    <w:p>
      <w:pPr>
        <w:pStyle w:val="BlockText"/>
      </w:pPr>
      <w:r>
        <w:t xml:space="preserve">Когда выпустишь счета — отправь обратно, пожалуйста.</w:t>
      </w:r>
    </w:p>
    <w:p>
      <w:pPr>
        <w:pStyle w:val="Heading3"/>
      </w:pPr>
      <w:bookmarkStart w:id="46" w:name="ежемесячная-передача-5-е-число"/>
      <w:r>
        <w:t xml:space="preserve">Ежемесячная передача (5-е число)</w:t>
      </w:r>
      <w:bookmarkEnd w:id="46"/>
    </w:p>
    <w:p>
      <w:pPr>
        <w:pStyle w:val="FirstParagraph"/>
      </w:pPr>
      <w:r>
        <w:t xml:space="preserve">На 5-е число следующего месяца передаёшь полный месячный пакет: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передаёшь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ВСЕ путевые за месяц</w:t>
            </w:r>
          </w:p>
        </w:tc>
        <w:tc>
          <w:p>
            <w:pPr>
              <w:pStyle w:val="Compact"/>
              <w:jc w:val="left"/>
            </w:pPr>
            <w:r>
              <w:t xml:space="preserve">PDF сканы</w:t>
            </w:r>
          </w:p>
        </w:tc>
        <w:tc>
          <w:p>
            <w:pPr>
              <w:pStyle w:val="Compact"/>
              <w:jc w:val="left"/>
            </w:pPr>
            <w:r>
              <w:t xml:space="preserve">Папка</w:t>
            </w:r>
            <w:r>
              <w:t xml:space="preserve"> </w:t>
            </w:r>
            <w:r>
              <w:t xml:space="preserve">“</w:t>
            </w:r>
            <w:r>
              <w:t xml:space="preserve">Putevy_Listy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ВСЕ ТТН за месяц</w:t>
            </w:r>
          </w:p>
        </w:tc>
        <w:tc>
          <w:p>
            <w:pPr>
              <w:pStyle w:val="Compact"/>
              <w:jc w:val="left"/>
            </w:pPr>
            <w:r>
              <w:t xml:space="preserve">PDF сканы</w:t>
            </w:r>
          </w:p>
        </w:tc>
        <w:tc>
          <w:p>
            <w:pPr>
              <w:pStyle w:val="Compact"/>
              <w:jc w:val="left"/>
            </w:pPr>
            <w:r>
              <w:t xml:space="preserve">Папка</w:t>
            </w:r>
            <w:r>
              <w:t xml:space="preserve"> </w:t>
            </w:r>
            <w:r>
              <w:t xml:space="preserve">“</w:t>
            </w:r>
            <w:r>
              <w:t xml:space="preserve">TTN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ВСЕ акты за месяц</w:t>
            </w:r>
          </w:p>
        </w:tc>
        <w:tc>
          <w:p>
            <w:pPr>
              <w:pStyle w:val="Compact"/>
              <w:jc w:val="left"/>
            </w:pPr>
            <w:r>
              <w:t xml:space="preserve">PDF сканы</w:t>
            </w:r>
          </w:p>
        </w:tc>
        <w:tc>
          <w:p>
            <w:pPr>
              <w:pStyle w:val="Compact"/>
              <w:jc w:val="left"/>
            </w:pPr>
            <w:r>
              <w:t xml:space="preserve">Папка</w:t>
            </w:r>
            <w:r>
              <w:t xml:space="preserve"> </w:t>
            </w:r>
            <w:r>
              <w:t xml:space="preserve">“</w:t>
            </w:r>
            <w:r>
              <w:t xml:space="preserve">Akty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Реестр Excel</w:t>
            </w:r>
          </w:p>
        </w:tc>
        <w:tc>
          <w:p>
            <w:pPr>
              <w:pStyle w:val="Compact"/>
              <w:jc w:val="left"/>
            </w:pPr>
            <w:r>
              <w:t xml:space="preserve">.xlsx файл</w:t>
            </w:r>
          </w:p>
        </w:tc>
        <w:tc>
          <w:p>
            <w:pPr>
              <w:pStyle w:val="Compact"/>
              <w:jc w:val="left"/>
            </w:pPr>
            <w:r>
              <w:t xml:space="preserve">Листы: Рейсы, Дебиторка, Расходы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Пояснительное письмо</w:t>
            </w:r>
          </w:p>
        </w:tc>
        <w:tc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p>
            <w:pPr>
              <w:pStyle w:val="Compact"/>
              <w:jc w:val="left"/>
            </w:pPr>
            <w:r>
              <w:t xml:space="preserve">Сколько рейсов, выручка, просрочено дебиторки</w:t>
            </w:r>
          </w:p>
        </w:tc>
      </w:tr>
    </w:tbl>
    <w:p>
      <w:pPr>
        <w:pStyle w:val="Heading3"/>
      </w:pPr>
      <w:bookmarkStart w:id="47" w:name="что-бухгалтер-возвращает-тебе"/>
      <w:r>
        <w:t xml:space="preserve">Что бухгалтер возвращает тебе</w:t>
      </w:r>
      <w:bookmarkEnd w:id="4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Документ / отчёт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Когда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Формат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Счета</w:t>
            </w:r>
            <w:r>
              <w:t xml:space="preserve"> </w:t>
            </w:r>
            <w:r>
              <w:t xml:space="preserve">(оригиналы с подписью и печатью)</w:t>
            </w:r>
          </w:p>
        </w:tc>
        <w:tc>
          <w:p>
            <w:pPr>
              <w:pStyle w:val="Compact"/>
              <w:jc w:val="left"/>
            </w:pPr>
            <w:r>
              <w:t xml:space="preserve">Через 2 дня после пакета</w:t>
            </w:r>
          </w:p>
        </w:tc>
        <w:tc>
          <w:p>
            <w:pPr>
              <w:pStyle w:val="Compact"/>
              <w:jc w:val="left"/>
            </w:pPr>
            <w:r>
              <w:t xml:space="preserve">Бумага + 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Счета-фактуры</w:t>
            </w:r>
          </w:p>
        </w:tc>
        <w:tc>
          <w:p>
            <w:pPr>
              <w:pStyle w:val="Compact"/>
              <w:jc w:val="left"/>
            </w:pPr>
            <w:r>
              <w:t xml:space="preserve">Вместе со счетами</w:t>
            </w:r>
          </w:p>
        </w:tc>
        <w:tc>
          <w:p>
            <w:pPr>
              <w:pStyle w:val="Compact"/>
              <w:jc w:val="left"/>
            </w:pPr>
            <w:r>
              <w:t xml:space="preserve">PDF + 1С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Отчёт о прибыли за месяц</w:t>
            </w:r>
          </w:p>
        </w:tc>
        <w:tc>
          <w:p>
            <w:pPr>
              <w:pStyle w:val="Compact"/>
              <w:jc w:val="left"/>
            </w:pPr>
            <w:r>
              <w:t xml:space="preserve">На 5-е число месяца</w:t>
            </w:r>
          </w:p>
        </w:tc>
        <w:tc>
          <w:p>
            <w:pPr>
              <w:pStyle w:val="Compact"/>
              <w:jc w:val="left"/>
            </w:pPr>
            <w:r>
              <w:t xml:space="preserve">Email + Excel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Реестр дебиторки</w:t>
            </w:r>
          </w:p>
        </w:tc>
        <w:tc>
          <w:p>
            <w:pPr>
              <w:pStyle w:val="Compact"/>
              <w:jc w:val="left"/>
            </w:pPr>
            <w:r>
              <w:t xml:space="preserve">На 5-е число месяца</w:t>
            </w:r>
          </w:p>
        </w:tc>
        <w:tc>
          <w:p>
            <w:pPr>
              <w:pStyle w:val="Compact"/>
              <w:jc w:val="left"/>
            </w:pPr>
            <w:r>
              <w:t xml:space="preserve">Email + Excel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Данные для расчёта зарплаты водителей</w:t>
            </w:r>
          </w:p>
        </w:tc>
        <w:tc>
          <w:p>
            <w:pPr>
              <w:pStyle w:val="Compact"/>
              <w:jc w:val="left"/>
            </w:pPr>
            <w:r>
              <w:t xml:space="preserve">На 5-е число месяца</w:t>
            </w:r>
          </w:p>
        </w:tc>
        <w:tc>
          <w:p>
            <w:pPr>
              <w:pStyle w:val="Compact"/>
              <w:jc w:val="left"/>
            </w:pPr>
            <w:r>
              <w:t xml:space="preserve">Excel (маржа каждого водителя)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раздел-f-топ-3-клиента-модели-a"/>
      <w:r>
        <w:t xml:space="preserve">Раздел F — Топ-3 клиента Модели A</w:t>
      </w:r>
      <w:bookmarkEnd w:id="48"/>
    </w:p>
    <w:p>
      <w:pPr>
        <w:pStyle w:val="Heading3"/>
      </w:pPr>
      <w:bookmarkStart w:id="49" w:name="клиент-1-стройпроектгрупп"/>
      <w:r>
        <w:t xml:space="preserve">Клиент 1 — СтройПроектГрупп</w:t>
      </w:r>
      <w:bookmarkEnd w:id="49"/>
    </w:p>
    <w:p>
      <w:pPr>
        <w:pStyle w:val="FirstParagraph"/>
      </w:pPr>
      <w:r>
        <w:rPr>
          <w:i/>
        </w:rPr>
        <w:t xml:space="preserve">(Главный клиент по выручке. При конфликте ресурсов — приоритет ему)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Полное юридическое название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ООО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СтройПроектГрупп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ИНН / КПП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Контактное лицо (главное)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Имя, должность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Email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Telegram / WhatsApp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Дополнительные контакты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(запасные люди, кого звонить если главный занят)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Канал общения основной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(телефон / TG / WhatsApp / email / ATI / портал)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груз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(спецтехника, оборудование)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маршрут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Врангель ↔ Игорная, возможны ответвления)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Типовая ставка 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 или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по заявке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прицеп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(Трал 70т для тяжёлой техники, площадка для лёгкого)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Типовая частота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(рейсов в неделю / месяц)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Условия оплаты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(предоплата / постоплата / срок (дней))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(тайм-слоты, аккредитации, требования, табу)</w:t>
            </w:r>
          </w:p>
        </w:tc>
      </w:tr>
    </w:tbl>
    <w:p>
      <w:pPr>
        <w:pStyle w:val="Heading3"/>
      </w:pPr>
      <w:bookmarkStart w:id="50" w:name="клиент-2-сухой-порт-находка"/>
      <w:r>
        <w:t xml:space="preserve">Клиент 2 — Сухой порт Находка</w:t>
      </w:r>
      <w:bookmarkEnd w:id="50"/>
    </w:p>
    <w:p>
      <w:pPr>
        <w:pStyle w:val="FirstParagraph"/>
      </w:pPr>
      <w:r>
        <w:rPr>
          <w:i/>
        </w:rPr>
        <w:t xml:space="preserve">(Стратегический клиент. Татьяна там работала — используй её инсайды)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Полное юридическое название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ИНН / КПП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Контактное лицо (главное)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Имя, должность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Email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Дополнительные контакты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(особенно те, кого Татьяна знает изнутри)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Канал общения основной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(телефон / TG / email / ATI / портал)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груз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(контейнеры)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маршрут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Типовая ставка 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 или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по заявке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прицеп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(контейнеровоз)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Типовая частота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(рейсов в неделю / месяц)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Условия оплаты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(предоплата / постоплата / срок)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 (КРИТИЧНЫЕ)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(тайм-слоты, аккредитации, пропуска, требования к водителям, забота о охране груза)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Мои инсайты (Татьяна)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(что ты знаешь о том, как там работает, как их брать, кто решает)</w:t>
            </w:r>
          </w:p>
        </w:tc>
      </w:tr>
    </w:tbl>
    <w:p>
      <w:pPr>
        <w:pStyle w:val="Heading3"/>
      </w:pPr>
      <w:bookmarkStart w:id="51" w:name="клиент-3-рустранс"/>
      <w:r>
        <w:t xml:space="preserve">Клиент 3 — Рустранс</w:t>
      </w:r>
      <w:bookmarkEnd w:id="51"/>
    </w:p>
    <w:p>
      <w:pPr>
        <w:pStyle w:val="FirstParagraph"/>
      </w:pPr>
      <w:r>
        <w:rPr>
          <w:i/>
        </w:rPr>
        <w:t xml:space="preserve">(Постоянный клиент, стандартная схема)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здесь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Полное юридическое название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ИНН / КПП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Контактное лицо (главное)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— Имя, должность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Телефон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 Email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Дополнительные контакты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(запасные)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Канал общения основной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(телефон / TG / email)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груз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(контейнеры)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маршрут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 Владивосток)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Типовая ставка (₽)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(заполни или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по заявке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Типовой прицеп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(контейнеровоз)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Типовая частота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(рейсов в неделю / месяц)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Условия оплаты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(предоплата / постоплата / срок)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Особенности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раздел-g-прочее-и-вопросы-на-старте"/>
      <w:r>
        <w:t xml:space="preserve">Раздел G — Прочее и вопросы на старте</w:t>
      </w:r>
      <w:bookmarkEnd w:id="52"/>
    </w:p>
    <w:p>
      <w:pPr>
        <w:pStyle w:val="Heading3"/>
      </w:pPr>
      <w:bookmarkStart w:id="53" w:name="что-важно-запомнить-про-работу-в-ул"/>
      <w:r>
        <w:t xml:space="preserve">Что важно запомнить про работу в УЛ</w:t>
      </w:r>
      <w:bookmarkEnd w:id="53"/>
    </w:p>
    <w:p>
      <w:pPr>
        <w:pStyle w:val="FirstParagraph"/>
      </w:pPr>
      <w:r>
        <w:rPr>
          <w:i/>
        </w:rPr>
        <w:t xml:space="preserve">(Роман покажет в первый день, но запиши сюда основные шаги)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Шаг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Заполни своими словами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Как завести контрагента (клиента)?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меню → контрагенты → новый → ИНН + реквизиты)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Как создать рейс / сделку?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выбрать контрагента → новый рейс → маршрут + груз + цена)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Как загрузить документы в рейс?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на вкладке рейса есть кнопка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Прикрепить файл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Как закрыть рейс?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в статусе рейса меняем на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“</w:t>
            </w:r>
            <w:r>
              <w:rPr>
                <w:i/>
              </w:rPr>
              <w:t xml:space="preserve">доставлено</w:t>
            </w:r>
            <w:r>
              <w:rPr>
                <w:i/>
              </w:rPr>
              <w:t xml:space="preserve">”</w:t>
            </w:r>
            <w:r>
              <w:rPr>
                <w:i/>
              </w:rPr>
              <w:t xml:space="preserve">, загружаем акт)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5. Где смотреть выгрузку пробегов по машинам?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(меню → отчёты → пробеги за месяц)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6. Как фиксировать в УЛ расходы (топливо, запчасти)?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(если есть такой функционал)</w:t>
            </w:r>
          </w:p>
        </w:tc>
      </w:tr>
    </w:tbl>
    <w:p>
      <w:pPr>
        <w:pStyle w:val="Heading3"/>
      </w:pPr>
      <w:bookmarkStart w:id="54" w:name="вопросы-на-первую-неделю"/>
      <w:r>
        <w:t xml:space="preserve">Вопросы на первую неделю</w:t>
      </w:r>
      <w:bookmarkEnd w:id="54"/>
    </w:p>
    <w:p>
      <w:pPr>
        <w:pStyle w:val="FirstParagraph"/>
      </w:pPr>
      <w:r>
        <w:t xml:space="preserve">Что ещё не ясно? Что хочешь уточнить с Романом в Неделе 1?</w:t>
      </w:r>
    </w:p>
    <w:p>
      <w:pPr>
        <w:pStyle w:val="BodyText"/>
      </w:pPr>
      <w:r>
        <w:rPr>
          <w:i/>
        </w:rPr>
        <w:t xml:space="preserve">(Напиши свободно, что пришло в голову или что заметила в процессе первых рейсов)</w:t>
      </w:r>
    </w:p>
    <w:p>
      <w:pPr>
        <w:pStyle w:val="BodyText"/>
      </w:pPr>
      <w:r>
        <w:rPr>
          <w:b/>
        </w:rPr>
        <w:t xml:space="preserve">Вопрос 1:</w:t>
      </w:r>
      <w:r>
        <w:t xml:space="preserve"> </w:t>
      </w:r>
      <w:r>
        <w:rPr>
          <w:i/>
        </w:rPr>
        <w:t xml:space="preserve">(не знаю / уточнить)</w:t>
      </w:r>
    </w:p>
    <w:p>
      <w:pPr>
        <w:pStyle w:val="BodyText"/>
      </w:pPr>
      <w:r>
        <w:rPr>
          <w:b/>
        </w:rPr>
        <w:t xml:space="preserve">Вопрос 2:</w:t>
      </w:r>
      <w:r>
        <w:t xml:space="preserve"> </w:t>
      </w:r>
      <w:r>
        <w:rPr>
          <w:i/>
        </w:rPr>
        <w:t xml:space="preserve">(не знаю / уточнить)</w:t>
      </w:r>
    </w:p>
    <w:p>
      <w:pPr>
        <w:pStyle w:val="BodyText"/>
      </w:pPr>
      <w:r>
        <w:rPr>
          <w:b/>
        </w:rPr>
        <w:t xml:space="preserve">Вопрос 3:</w:t>
      </w:r>
      <w:r>
        <w:t xml:space="preserve"> </w:t>
      </w:r>
      <w:r>
        <w:rPr>
          <w:i/>
        </w:rPr>
        <w:t xml:space="preserve">(не знаю / уточнить)</w:t>
      </w:r>
    </w:p>
    <w:p>
      <w:pPr>
        <w:pStyle w:val="Heading3"/>
      </w:pPr>
      <w:bookmarkStart w:id="55" w:name="Xdddab584cb13d93f4f62176e40449fbe0a617d6"/>
      <w:r>
        <w:t xml:space="preserve">Задачи и сложности, которые видишь на первую неделю</w:t>
      </w:r>
      <w:bookmarkEnd w:id="5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Задача / риск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решим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(например: не знаю всех ставок клиентов)</w:t>
            </w:r>
          </w:p>
        </w:tc>
        <w:tc>
          <w:p>
            <w:pPr>
              <w:pStyle w:val="Compact"/>
              <w:jc w:val="left"/>
            </w:pPr>
            <w:r>
              <w:t xml:space="preserve">Высокий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(Роман скажет или в УЛ посмотрим)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</w:tr>
    </w:tbl>
    <w:p>
      <w:pPr>
        <w:pStyle w:val="Heading3"/>
      </w:pPr>
      <w:bookmarkStart w:id="56" w:name="Xe4a7ac4f0e31aeb0f9b804ad64ab56fc72561ec"/>
      <w:r>
        <w:t xml:space="preserve">Что от Романа нужно для уверенного старта</w:t>
      </w:r>
      <w:bookmarkEnd w:id="56"/>
    </w:p>
    <w:p>
      <w:pPr>
        <w:pStyle w:val="FirstParagraph"/>
      </w:pPr>
      <w:r>
        <w:rPr>
          <w:i/>
        </w:rPr>
        <w:t xml:space="preserve">(Напиши, что критично для того, чтобы ты хорошо начал работать)</w:t>
      </w:r>
    </w:p>
    <w:p>
      <w:pPr>
        <w:numPr>
          <w:ilvl w:val="0"/>
          <w:numId w:val="1001"/>
        </w:numPr>
        <w:pStyle w:val="Compact"/>
      </w:pPr>
      <w:r>
        <w:t xml:space="preserve">Знать полные ФИ водителей, их контакты в телефоне ✅</w:t>
      </w:r>
    </w:p>
    <w:p>
      <w:pPr>
        <w:numPr>
          <w:ilvl w:val="0"/>
          <w:numId w:val="1001"/>
        </w:numPr>
        <w:pStyle w:val="Compact"/>
      </w:pPr>
      <w:r>
        <w:t xml:space="preserve">Увидеть все документы в оригиналах (ВУ, медсправки, договоры) ✅</w:t>
      </w:r>
    </w:p>
    <w:p>
      <w:pPr>
        <w:numPr>
          <w:ilvl w:val="0"/>
          <w:numId w:val="1001"/>
        </w:numPr>
        <w:pStyle w:val="Compact"/>
      </w:pPr>
      <w:r>
        <w:t xml:space="preserve">Получить доступ в УЛ с показом основных функций ✅</w:t>
      </w:r>
    </w:p>
    <w:p>
      <w:pPr>
        <w:numPr>
          <w:ilvl w:val="0"/>
          <w:numId w:val="1001"/>
        </w:numPr>
        <w:pStyle w:val="Compact"/>
      </w:pPr>
      <w:r>
        <w:rPr>
          <w:i/>
        </w:rPr>
        <w:t xml:space="preserve">(добавь ещё)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694bf0a2e02bf3fcca728e8423712af36d62702"/>
      <w:r>
        <w:t xml:space="preserve">Раздел H — Чеклист для Романа (что Татьяна просит проверить/уточнить)</w:t>
      </w:r>
      <w:bookmarkEnd w:id="57"/>
    </w:p>
    <w:p>
      <w:pPr>
        <w:pStyle w:val="FirstParagraph"/>
      </w:pPr>
      <w:r>
        <w:t xml:space="preserve">Используй этот чеклист, когда читаешь опросник. Отметь, что ты хочешь уточнить или что у Татьяны просит информацию.</w:t>
      </w:r>
    </w:p>
    <w:p>
      <w:pPr>
        <w:pStyle w:val="BodyText"/>
      </w:pPr>
      <w:r>
        <w:rPr>
          <w:b/>
        </w:rPr>
        <w:t xml:space="preserve">Документы водителей:</w:t>
      </w:r>
      <w:r>
        <w:t xml:space="preserve"> </w:t>
      </w:r>
      <w:r>
        <w:t xml:space="preserve">- ☐ ВУ Пантюшева (сроки)</w:t>
      </w:r>
      <w:r>
        <w:t xml:space="preserve"> </w:t>
      </w:r>
      <w:r>
        <w:t xml:space="preserve">- ☐ ВУ Отряскина (сроки)</w:t>
      </w:r>
      <w:r>
        <w:t xml:space="preserve"> </w:t>
      </w:r>
      <w:r>
        <w:t xml:space="preserve">- ☐ ВУ Науменко (сроки + дата выхода)</w:t>
      </w:r>
      <w:r>
        <w:t xml:space="preserve"> </w:t>
      </w:r>
      <w:r>
        <w:t xml:space="preserve">- ☐ Медсправки всех трёх (сроки)</w:t>
      </w:r>
      <w:r>
        <w:t xml:space="preserve"> </w:t>
      </w:r>
      <w:r>
        <w:t xml:space="preserve">- ☐ Карты тахографа (сроки + СКЗИ)</w:t>
      </w:r>
      <w:r>
        <w:t xml:space="preserve"> </w:t>
      </w:r>
      <w:r>
        <w:t xml:space="preserve">- ☐ Трудовые договоры (тип, даты, подписаны ли)</w:t>
      </w:r>
      <w:r>
        <w:t xml:space="preserve"> </w:t>
      </w:r>
      <w:r>
        <w:t xml:space="preserve">- ☐ Рабочие телефоны водителей</w:t>
      </w:r>
      <w:r>
        <w:t xml:space="preserve"> </w:t>
      </w:r>
      <w:r>
        <w:t xml:space="preserve">- ☐ Схема авансов Отряскина</w:t>
      </w:r>
    </w:p>
    <w:p>
      <w:pPr>
        <w:pStyle w:val="BodyText"/>
      </w:pPr>
      <w:r>
        <w:rPr>
          <w:b/>
        </w:rPr>
        <w:t xml:space="preserve">Документы техники:</w:t>
      </w:r>
      <w:r>
        <w:t xml:space="preserve"> </w:t>
      </w:r>
      <w:r>
        <w:t xml:space="preserve">- ☐ Госномера и VIN (все 3 тягача)</w:t>
      </w:r>
      <w:r>
        <w:t xml:space="preserve"> </w:t>
      </w:r>
      <w:r>
        <w:t xml:space="preserve">- ☐ СТС (все 3 тягача)</w:t>
      </w:r>
      <w:r>
        <w:t xml:space="preserve"> </w:t>
      </w:r>
      <w:r>
        <w:t xml:space="preserve">- ☐ ОСАГО (все 3 + все 4 прицепа, если требуется)</w:t>
      </w:r>
      <w:r>
        <w:t xml:space="preserve"> </w:t>
      </w:r>
      <w:r>
        <w:t xml:space="preserve">- ☐ КАСКО (если есть)</w:t>
      </w:r>
      <w:r>
        <w:t xml:space="preserve"> </w:t>
      </w:r>
      <w:r>
        <w:t xml:space="preserve">- ☐ Диагностические карты (сроки для каждого тягача)</w:t>
      </w:r>
      <w:r>
        <w:t xml:space="preserve"> </w:t>
      </w:r>
      <w:r>
        <w:t xml:space="preserve">- ☐ Тахографы (модели, СКЗИ сроки)</w:t>
      </w:r>
      <w:r>
        <w:t xml:space="preserve"> </w:t>
      </w:r>
      <w:r>
        <w:t xml:space="preserve">- ☐ ТО (интервалы, сроки следующего ТО для каждого)</w:t>
      </w:r>
      <w:r>
        <w:t xml:space="preserve"> </w:t>
      </w:r>
      <w:r>
        <w:t xml:space="preserve">- ☐ Лизинги (есть ли, по какой компании, платежи)</w:t>
      </w:r>
      <w:r>
        <w:t xml:space="preserve"> </w:t>
      </w:r>
      <w:r>
        <w:t xml:space="preserve">- ☐ Прицепы (госномера, ОСАГО, диагностика, особенности)</w:t>
      </w:r>
    </w:p>
    <w:p>
      <w:pPr>
        <w:pStyle w:val="BodyText"/>
      </w:pPr>
      <w:r>
        <w:rPr>
          <w:b/>
        </w:rPr>
        <w:t xml:space="preserve">Топливо:</w:t>
      </w:r>
      <w:r>
        <w:t xml:space="preserve"> </w:t>
      </w:r>
      <w:r>
        <w:t xml:space="preserve">- ☐ Номера топливных карт для каждой машины</w:t>
      </w:r>
      <w:r>
        <w:t xml:space="preserve"> </w:t>
      </w:r>
      <w:r>
        <w:t xml:space="preserve">- ☐ Поставщик и контакт</w:t>
      </w:r>
      <w:r>
        <w:t xml:space="preserve"> </w:t>
      </w:r>
      <w:r>
        <w:t xml:space="preserve">- ☐ Лимиты по картам (день / месяц)</w:t>
      </w:r>
      <w:r>
        <w:t xml:space="preserve"> </w:t>
      </w:r>
      <w:r>
        <w:t xml:space="preserve">- ☐ Нормы расхода по машинам (л/100км)</w:t>
      </w:r>
      <w:r>
        <w:t xml:space="preserve"> </w:t>
      </w:r>
      <w:r>
        <w:t xml:space="preserve">- ☐ ГЛОНАСС (есть ли на машинах)</w:t>
      </w:r>
    </w:p>
    <w:p>
      <w:pPr>
        <w:pStyle w:val="BodyText"/>
      </w:pPr>
      <w:r>
        <w:rPr>
          <w:b/>
        </w:rPr>
        <w:t xml:space="preserve">Запчасти:</w:t>
      </w:r>
      <w:r>
        <w:t xml:space="preserve"> </w:t>
      </w:r>
      <w:r>
        <w:t xml:space="preserve">- ☐ Состояние склада (что есть сейчас)</w:t>
      </w:r>
      <w:r>
        <w:t xml:space="preserve"> </w:t>
      </w:r>
      <w:r>
        <w:t xml:space="preserve">- ☐ Поставщики по маркам</w:t>
      </w:r>
      <w:r>
        <w:t xml:space="preserve"> </w:t>
      </w:r>
      <w:r>
        <w:t xml:space="preserve">- ☐ Лимиты на заказ (до скольки ₽ без согласования)</w:t>
      </w:r>
    </w:p>
    <w:p>
      <w:pPr>
        <w:pStyle w:val="BodyText"/>
      </w:pPr>
      <w:r>
        <w:rPr>
          <w:b/>
        </w:rPr>
        <w:t xml:space="preserve">Бухгалтер:</w:t>
      </w:r>
      <w:r>
        <w:t xml:space="preserve"> </w:t>
      </w:r>
      <w:r>
        <w:t xml:space="preserve">- ☐ Контакты бухгалтера (ФИО, email, телефон, часовой пояс)</w:t>
      </w:r>
      <w:r>
        <w:t xml:space="preserve"> </w:t>
      </w:r>
      <w:r>
        <w:t xml:space="preserve">- ☐ Способ передачи документов (ЭДО / email / облако / 1С)</w:t>
      </w:r>
      <w:r>
        <w:t xml:space="preserve"> </w:t>
      </w:r>
      <w:r>
        <w:t xml:space="preserve">- ☐ Есть ли ЭДО интегрирована</w:t>
      </w:r>
    </w:p>
    <w:p>
      <w:pPr>
        <w:pStyle w:val="BodyText"/>
      </w:pPr>
      <w:r>
        <w:rPr>
          <w:b/>
        </w:rPr>
        <w:t xml:space="preserve">Клиенты:</w:t>
      </w:r>
      <w:r>
        <w:t xml:space="preserve"> </w:t>
      </w:r>
      <w:r>
        <w:t xml:space="preserve">- ☐ Юридические реквизиты Топ-3 (ИНН, КПП, названия)</w:t>
      </w:r>
      <w:r>
        <w:t xml:space="preserve"> </w:t>
      </w:r>
      <w:r>
        <w:t xml:space="preserve">- ☐ Контакты всех трёх клиентов (основные контактные лица)</w:t>
      </w:r>
      <w:r>
        <w:t xml:space="preserve"> </w:t>
      </w:r>
      <w:r>
        <w:t xml:space="preserve">- ☐ Типовые ставки, условия оплаты, маршруты</w:t>
      </w:r>
      <w:r>
        <w:t xml:space="preserve"> </w:t>
      </w:r>
      <w:r>
        <w:t xml:space="preserve">- ☐ Особенности (тайм-слоты, аккредитации, пропуска)</w:t>
      </w:r>
      <w:r>
        <w:t xml:space="preserve"> </w:t>
      </w:r>
      <w:r>
        <w:t xml:space="preserve">- ☐ Имена остальных 2-4 постоянников (если есть)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примечание-к-романе-по-заполнению"/>
      <w:r>
        <w:t xml:space="preserve">Примечание к Романе по заполнению</w:t>
      </w:r>
      <w:bookmarkEnd w:id="58"/>
    </w:p>
    <w:p>
      <w:pPr>
        <w:pStyle w:val="FirstParagraph"/>
      </w:pPr>
      <w:r>
        <w:rPr>
          <w:b/>
        </w:rPr>
        <w:t xml:space="preserve">Откуда взять информацию: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Документы водителей</w:t>
      </w:r>
      <w:r>
        <w:t xml:space="preserve"> </w:t>
      </w:r>
      <w:r>
        <w:t xml:space="preserve">— оригиналы ВУ, медсправки, договоры у тебя в офисе (на столе или в шкафу).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Документы техники</w:t>
      </w:r>
      <w:r>
        <w:t xml:space="preserve"> </w:t>
      </w:r>
      <w:r>
        <w:t xml:space="preserve">— СТС, ПТС, полисы в папке на столе или в бардачке машин.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УЛ</w:t>
      </w:r>
      <w:r>
        <w:t xml:space="preserve"> </w:t>
      </w:r>
      <w:r>
        <w:t xml:space="preserve">— реквизиты клиентов, ставки по предыдущим рейсам (если они были).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Мобильный банк</w:t>
      </w:r>
      <w:r>
        <w:t xml:space="preserve"> </w:t>
      </w:r>
      <w:r>
        <w:t xml:space="preserve">— лимиты по топливным картам.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Контакты</w:t>
      </w:r>
      <w:r>
        <w:t xml:space="preserve"> </w:t>
      </w:r>
      <w:r>
        <w:t xml:space="preserve">— в твоём телефоне или Telegram.</w:t>
      </w:r>
    </w:p>
    <w:p>
      <w:pPr>
        <w:pStyle w:val="FirstParagraph"/>
      </w:pPr>
      <w:r>
        <w:rPr>
          <w:b/>
        </w:rPr>
        <w:t xml:space="preserve">Если чего-то нет</w:t>
      </w:r>
      <w:r>
        <w:t xml:space="preserve"> </w:t>
      </w:r>
      <w:r>
        <w:t xml:space="preserve">— отметь TBD, и Татьяна спросит при первой встрече или позвонит водителям.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См. также:</w:t>
      </w:r>
      <w:r>
        <w:t xml:space="preserve"> </w:t>
      </w:r>
      <w:r>
        <w:t xml:space="preserve">[[Карта системы]] | [[Pinned Facts|Зафиксированные факты]] | [[Multi_Agent_Architecture|Архитектура]]</w:t>
      </w:r>
    </w:p>
    <w:p>
      <w:pPr>
        <w:pStyle w:val="BodyText"/>
      </w:pPr>
      <w:r>
        <w:rPr>
          <w:b/>
        </w:rPr>
        <w:t xml:space="preserve">Соседи по зоне:</w:t>
      </w:r>
      <w:r>
        <w:t xml:space="preserve"> </w:t>
      </w:r>
      <w:r>
        <w:t xml:space="preserve">[[Margarita_SMM_Intake]] | [[Irina_TG_Intake]]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2026-05-03T12:14:29Z</dcterms:created>
  <dcterms:modified xsi:type="dcterms:W3CDTF">2026-05-03T12:14:29Z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tags">
    <vt:lpwstr/>
  </property>
</Properties>
</file>